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6F" w:rsidRPr="00687450" w:rsidRDefault="00097074" w:rsidP="00097074">
      <w:pPr>
        <w:jc w:val="right"/>
        <w:rPr>
          <w:b/>
          <w:sz w:val="28"/>
          <w:szCs w:val="28"/>
        </w:rPr>
      </w:pPr>
      <w:r w:rsidRPr="00687450">
        <w:rPr>
          <w:b/>
          <w:sz w:val="28"/>
          <w:szCs w:val="28"/>
        </w:rPr>
        <w:t>PROJEKT</w:t>
      </w:r>
    </w:p>
    <w:p w:rsidR="005433EE" w:rsidRPr="00687450" w:rsidRDefault="005433EE" w:rsidP="005433EE">
      <w:pPr>
        <w:jc w:val="center"/>
        <w:rPr>
          <w:b/>
          <w:sz w:val="28"/>
          <w:szCs w:val="28"/>
        </w:rPr>
      </w:pPr>
      <w:r w:rsidRPr="00687450">
        <w:rPr>
          <w:b/>
          <w:sz w:val="28"/>
          <w:szCs w:val="28"/>
        </w:rPr>
        <w:t>UCHWAŁA Nr</w:t>
      </w:r>
      <w:r w:rsidR="00055ABF" w:rsidRPr="00687450">
        <w:rPr>
          <w:b/>
          <w:sz w:val="28"/>
          <w:szCs w:val="28"/>
        </w:rPr>
        <w:t xml:space="preserve"> </w:t>
      </w:r>
      <w:r w:rsidR="00097074" w:rsidRPr="00687450">
        <w:rPr>
          <w:b/>
          <w:sz w:val="28"/>
          <w:szCs w:val="28"/>
        </w:rPr>
        <w:t>………..</w:t>
      </w:r>
      <w:r w:rsidRPr="00687450">
        <w:rPr>
          <w:b/>
          <w:sz w:val="28"/>
          <w:szCs w:val="28"/>
        </w:rPr>
        <w:t>/201</w:t>
      </w:r>
      <w:r w:rsidR="00261E8E" w:rsidRPr="00687450">
        <w:rPr>
          <w:b/>
          <w:sz w:val="28"/>
          <w:szCs w:val="28"/>
        </w:rPr>
        <w:t>9</w:t>
      </w:r>
    </w:p>
    <w:p w:rsidR="005433EE" w:rsidRPr="00687450" w:rsidRDefault="005433EE" w:rsidP="005433EE">
      <w:pPr>
        <w:pStyle w:val="Nagwek9"/>
        <w:rPr>
          <w:spacing w:val="0"/>
          <w:szCs w:val="28"/>
        </w:rPr>
      </w:pPr>
      <w:r w:rsidRPr="00687450">
        <w:rPr>
          <w:spacing w:val="0"/>
          <w:szCs w:val="28"/>
        </w:rPr>
        <w:t>RADY MIEJSKIEJ TOMASZOWA MAZOWIECKIEGO</w:t>
      </w:r>
    </w:p>
    <w:p w:rsidR="005433EE" w:rsidRPr="00687450" w:rsidRDefault="00055ABF" w:rsidP="005433EE">
      <w:pPr>
        <w:jc w:val="center"/>
        <w:rPr>
          <w:b/>
          <w:bCs/>
          <w:sz w:val="28"/>
          <w:szCs w:val="28"/>
        </w:rPr>
      </w:pPr>
      <w:r w:rsidRPr="00687450">
        <w:rPr>
          <w:b/>
          <w:bCs/>
          <w:sz w:val="28"/>
          <w:szCs w:val="28"/>
        </w:rPr>
        <w:t xml:space="preserve">z dnia </w:t>
      </w:r>
      <w:r w:rsidR="00097074" w:rsidRPr="00687450">
        <w:rPr>
          <w:b/>
          <w:bCs/>
          <w:sz w:val="28"/>
          <w:szCs w:val="28"/>
        </w:rPr>
        <w:t>………………………….</w:t>
      </w:r>
      <w:r w:rsidR="005433EE" w:rsidRPr="00687450">
        <w:rPr>
          <w:b/>
          <w:bCs/>
          <w:sz w:val="28"/>
          <w:szCs w:val="28"/>
        </w:rPr>
        <w:t xml:space="preserve"> 201</w:t>
      </w:r>
      <w:r w:rsidR="00261E8E" w:rsidRPr="00687450">
        <w:rPr>
          <w:b/>
          <w:bCs/>
          <w:sz w:val="28"/>
          <w:szCs w:val="28"/>
        </w:rPr>
        <w:t>9</w:t>
      </w:r>
      <w:r w:rsidR="005433EE" w:rsidRPr="00687450">
        <w:rPr>
          <w:b/>
          <w:bCs/>
          <w:sz w:val="28"/>
          <w:szCs w:val="28"/>
        </w:rPr>
        <w:t xml:space="preserve"> r.</w:t>
      </w:r>
    </w:p>
    <w:p w:rsidR="005433EE" w:rsidRPr="00687450" w:rsidRDefault="005433EE" w:rsidP="005433EE">
      <w:pPr>
        <w:jc w:val="center"/>
        <w:rPr>
          <w:b/>
          <w:bCs/>
          <w:sz w:val="24"/>
        </w:rPr>
      </w:pPr>
    </w:p>
    <w:p w:rsidR="005433EE" w:rsidRPr="00687450" w:rsidRDefault="005433EE" w:rsidP="005433EE">
      <w:pPr>
        <w:rPr>
          <w:b/>
          <w:sz w:val="22"/>
          <w:szCs w:val="22"/>
        </w:rPr>
      </w:pPr>
      <w:r w:rsidRPr="00687450">
        <w:rPr>
          <w:b/>
          <w:sz w:val="22"/>
          <w:szCs w:val="22"/>
        </w:rPr>
        <w:t>w sprawie dokonania zmian w „Budżecie Miasta Tomaszowa Mazowieckiego na rok 201</w:t>
      </w:r>
      <w:r w:rsidR="00261E8E" w:rsidRPr="00687450">
        <w:rPr>
          <w:b/>
          <w:sz w:val="22"/>
          <w:szCs w:val="22"/>
        </w:rPr>
        <w:t>9</w:t>
      </w:r>
      <w:r w:rsidRPr="00687450">
        <w:rPr>
          <w:b/>
          <w:sz w:val="22"/>
          <w:szCs w:val="22"/>
        </w:rPr>
        <w:t>”.</w:t>
      </w:r>
    </w:p>
    <w:p w:rsidR="005433EE" w:rsidRPr="002A08F5" w:rsidRDefault="005433EE" w:rsidP="005433EE">
      <w:pPr>
        <w:pStyle w:val="Tekstpodstawowy3"/>
        <w:rPr>
          <w:i/>
          <w:szCs w:val="22"/>
        </w:rPr>
      </w:pPr>
    </w:p>
    <w:p w:rsidR="00261E8E" w:rsidRPr="002A08F5" w:rsidRDefault="00261E8E" w:rsidP="009830ED">
      <w:pPr>
        <w:keepLines/>
        <w:spacing w:before="120" w:after="120"/>
        <w:ind w:firstLine="227"/>
        <w:jc w:val="both"/>
        <w:rPr>
          <w:sz w:val="22"/>
          <w:szCs w:val="22"/>
        </w:rPr>
      </w:pPr>
      <w:r w:rsidRPr="002A08F5">
        <w:rPr>
          <w:sz w:val="22"/>
          <w:szCs w:val="22"/>
        </w:rPr>
        <w:t>Na podstawie art. 18 ust.2 pkt 4 ustawy z dnia 8 marca 1990 r.</w:t>
      </w:r>
      <w:r w:rsidR="00A64FD9" w:rsidRPr="002A08F5">
        <w:rPr>
          <w:sz w:val="22"/>
          <w:szCs w:val="22"/>
        </w:rPr>
        <w:t xml:space="preserve"> </w:t>
      </w:r>
      <w:r w:rsidRPr="002A08F5">
        <w:rPr>
          <w:sz w:val="22"/>
          <w:szCs w:val="22"/>
        </w:rPr>
        <w:t>o samorządzie gminnym (tekst jednolity Dz. U. z 201</w:t>
      </w:r>
      <w:r w:rsidR="00F834C5" w:rsidRPr="002A08F5">
        <w:rPr>
          <w:sz w:val="22"/>
          <w:szCs w:val="22"/>
        </w:rPr>
        <w:t>9</w:t>
      </w:r>
      <w:r w:rsidRPr="002A08F5">
        <w:rPr>
          <w:sz w:val="22"/>
          <w:szCs w:val="22"/>
        </w:rPr>
        <w:t> r. poz. </w:t>
      </w:r>
      <w:r w:rsidR="00F834C5" w:rsidRPr="002A08F5">
        <w:rPr>
          <w:sz w:val="22"/>
          <w:szCs w:val="22"/>
        </w:rPr>
        <w:t>506</w:t>
      </w:r>
      <w:r w:rsidR="003F75FE" w:rsidRPr="002A08F5">
        <w:rPr>
          <w:sz w:val="22"/>
          <w:szCs w:val="22"/>
        </w:rPr>
        <w:t>) oraz art. 211 i</w:t>
      </w:r>
      <w:r w:rsidR="00A64FD9" w:rsidRPr="002A08F5">
        <w:rPr>
          <w:sz w:val="22"/>
          <w:szCs w:val="22"/>
        </w:rPr>
        <w:t> </w:t>
      </w:r>
      <w:r w:rsidRPr="002A08F5">
        <w:rPr>
          <w:sz w:val="22"/>
          <w:szCs w:val="22"/>
        </w:rPr>
        <w:t>212 ustawy z dnia 27 sierpnia 2009 r. o finansach publicznych (tekst jednolity Dz. U. z </w:t>
      </w:r>
      <w:r w:rsidR="000A6F98" w:rsidRPr="002A08F5">
        <w:rPr>
          <w:sz w:val="22"/>
          <w:szCs w:val="22"/>
        </w:rPr>
        <w:t xml:space="preserve"> 2019 r. poz. </w:t>
      </w:r>
      <w:r w:rsidR="00332616" w:rsidRPr="002A08F5">
        <w:rPr>
          <w:sz w:val="22"/>
          <w:szCs w:val="22"/>
        </w:rPr>
        <w:t>869</w:t>
      </w:r>
      <w:r w:rsidRPr="002A08F5">
        <w:rPr>
          <w:sz w:val="22"/>
          <w:szCs w:val="22"/>
        </w:rPr>
        <w:t>) - Rada Miejska Tomaszowa Mazowieckiego uchwala, co następuje:</w:t>
      </w:r>
    </w:p>
    <w:p w:rsidR="00B729C7" w:rsidRPr="006D57D9" w:rsidRDefault="00B729C7" w:rsidP="00B729C7">
      <w:pPr>
        <w:pStyle w:val="Tekstpodstawowy3"/>
        <w:tabs>
          <w:tab w:val="left" w:pos="993"/>
        </w:tabs>
        <w:ind w:firstLine="567"/>
        <w:rPr>
          <w:szCs w:val="22"/>
        </w:rPr>
      </w:pPr>
      <w:r w:rsidRPr="006D57D9">
        <w:rPr>
          <w:b/>
          <w:szCs w:val="22"/>
        </w:rPr>
        <w:t xml:space="preserve">§ 1. </w:t>
      </w:r>
      <w:r w:rsidR="00C50DED" w:rsidRPr="006D57D9">
        <w:rPr>
          <w:szCs w:val="22"/>
        </w:rPr>
        <w:t>Zwiększa</w:t>
      </w:r>
      <w:r w:rsidRPr="006D57D9">
        <w:rPr>
          <w:szCs w:val="22"/>
        </w:rPr>
        <w:t xml:space="preserve"> się plan </w:t>
      </w:r>
      <w:r w:rsidRPr="006D57D9">
        <w:rPr>
          <w:b/>
          <w:szCs w:val="22"/>
        </w:rPr>
        <w:t xml:space="preserve">dochodów ogółem </w:t>
      </w:r>
      <w:r w:rsidRPr="006D57D9">
        <w:rPr>
          <w:szCs w:val="22"/>
        </w:rPr>
        <w:t>budżetu miasta o kwotę</w:t>
      </w:r>
      <w:r w:rsidRPr="006D57D9">
        <w:rPr>
          <w:b/>
          <w:szCs w:val="22"/>
        </w:rPr>
        <w:t xml:space="preserve"> </w:t>
      </w:r>
      <w:r w:rsidR="006D57D9" w:rsidRPr="006D57D9">
        <w:rPr>
          <w:b/>
          <w:szCs w:val="22"/>
        </w:rPr>
        <w:t>1.553.721,00</w:t>
      </w:r>
      <w:r w:rsidR="00995CE9" w:rsidRPr="006D57D9">
        <w:rPr>
          <w:b/>
          <w:szCs w:val="22"/>
        </w:rPr>
        <w:t> </w:t>
      </w:r>
      <w:r w:rsidRPr="006D57D9">
        <w:rPr>
          <w:b/>
          <w:szCs w:val="22"/>
        </w:rPr>
        <w:t>zł,</w:t>
      </w:r>
      <w:r w:rsidRPr="006D57D9">
        <w:rPr>
          <w:szCs w:val="22"/>
          <w:u w:color="000000"/>
        </w:rPr>
        <w:t xml:space="preserve"> </w:t>
      </w:r>
      <w:r w:rsidRPr="006D57D9">
        <w:rPr>
          <w:szCs w:val="22"/>
        </w:rPr>
        <w:t>z tego:</w:t>
      </w:r>
    </w:p>
    <w:p w:rsidR="00332616" w:rsidRPr="006D57D9" w:rsidRDefault="00332616" w:rsidP="00733A1D">
      <w:pPr>
        <w:pStyle w:val="Tekstpodstawowy3"/>
        <w:numPr>
          <w:ilvl w:val="0"/>
          <w:numId w:val="2"/>
        </w:numPr>
        <w:tabs>
          <w:tab w:val="left" w:pos="993"/>
        </w:tabs>
        <w:ind w:left="284" w:hanging="284"/>
        <w:rPr>
          <w:b/>
          <w:szCs w:val="22"/>
        </w:rPr>
      </w:pPr>
      <w:r w:rsidRPr="006D57D9">
        <w:rPr>
          <w:szCs w:val="22"/>
        </w:rPr>
        <w:t>plan</w:t>
      </w:r>
      <w:r w:rsidRPr="006D57D9">
        <w:rPr>
          <w:b/>
          <w:szCs w:val="22"/>
        </w:rPr>
        <w:t xml:space="preserve"> dochodów majątkowych </w:t>
      </w:r>
      <w:r w:rsidRPr="006D57D9">
        <w:rPr>
          <w:szCs w:val="22"/>
        </w:rPr>
        <w:t>zwiększa się o kwotę</w:t>
      </w:r>
      <w:r w:rsidR="006D57D9" w:rsidRPr="006D57D9">
        <w:rPr>
          <w:szCs w:val="22"/>
        </w:rPr>
        <w:t xml:space="preserve"> </w:t>
      </w:r>
      <w:r w:rsidR="006D57D9" w:rsidRPr="006D57D9">
        <w:rPr>
          <w:b/>
          <w:szCs w:val="22"/>
        </w:rPr>
        <w:t>1.553.721,00 </w:t>
      </w:r>
      <w:r w:rsidRPr="006D57D9">
        <w:rPr>
          <w:szCs w:val="22"/>
        </w:rPr>
        <w:t xml:space="preserve"> </w:t>
      </w:r>
      <w:r w:rsidRPr="006D57D9">
        <w:rPr>
          <w:b/>
          <w:szCs w:val="22"/>
        </w:rPr>
        <w:t>zł</w:t>
      </w:r>
      <w:r w:rsidR="00FF35C0">
        <w:rPr>
          <w:b/>
          <w:szCs w:val="22"/>
        </w:rPr>
        <w:t>,</w:t>
      </w:r>
    </w:p>
    <w:p w:rsidR="00B729C7" w:rsidRPr="006D57D9" w:rsidRDefault="00B729C7" w:rsidP="00C50DED">
      <w:pPr>
        <w:pStyle w:val="Tekstpodstawowy3"/>
        <w:tabs>
          <w:tab w:val="left" w:pos="993"/>
        </w:tabs>
        <w:ind w:left="284"/>
        <w:rPr>
          <w:b/>
          <w:szCs w:val="22"/>
        </w:rPr>
      </w:pPr>
      <w:r w:rsidRPr="006D57D9">
        <w:rPr>
          <w:szCs w:val="22"/>
        </w:rPr>
        <w:t>zgodnie z tabelą nr 1.</w:t>
      </w:r>
    </w:p>
    <w:p w:rsidR="00B729C7" w:rsidRPr="006D57D9" w:rsidRDefault="00B729C7" w:rsidP="00B729C7">
      <w:pPr>
        <w:pStyle w:val="Tekstpodstawowy3"/>
        <w:tabs>
          <w:tab w:val="left" w:pos="993"/>
        </w:tabs>
        <w:rPr>
          <w:b/>
          <w:szCs w:val="22"/>
        </w:rPr>
      </w:pPr>
    </w:p>
    <w:p w:rsidR="00B729C7" w:rsidRPr="006D57D9" w:rsidRDefault="00B729C7" w:rsidP="00B729C7">
      <w:pPr>
        <w:pStyle w:val="Tekstpodstawowy3"/>
        <w:tabs>
          <w:tab w:val="left" w:pos="993"/>
        </w:tabs>
        <w:ind w:firstLine="567"/>
        <w:rPr>
          <w:szCs w:val="22"/>
        </w:rPr>
      </w:pPr>
      <w:r w:rsidRPr="006D57D9">
        <w:rPr>
          <w:b/>
          <w:szCs w:val="22"/>
        </w:rPr>
        <w:t>§ 2.</w:t>
      </w:r>
      <w:r w:rsidRPr="006D57D9">
        <w:rPr>
          <w:szCs w:val="22"/>
        </w:rPr>
        <w:t>1.</w:t>
      </w:r>
      <w:r w:rsidRPr="006D57D9">
        <w:rPr>
          <w:b/>
          <w:szCs w:val="22"/>
        </w:rPr>
        <w:t xml:space="preserve"> </w:t>
      </w:r>
      <w:r w:rsidRPr="006D57D9">
        <w:rPr>
          <w:szCs w:val="22"/>
        </w:rPr>
        <w:t xml:space="preserve">Zwiększa się plan </w:t>
      </w:r>
      <w:r w:rsidRPr="006D57D9">
        <w:rPr>
          <w:b/>
          <w:szCs w:val="22"/>
        </w:rPr>
        <w:t>wydatków ogółem</w:t>
      </w:r>
      <w:r w:rsidRPr="006D57D9">
        <w:rPr>
          <w:szCs w:val="22"/>
        </w:rPr>
        <w:t xml:space="preserve"> budżetu miasta o kwotę </w:t>
      </w:r>
      <w:r w:rsidR="006D57D9" w:rsidRPr="006D57D9">
        <w:rPr>
          <w:b/>
          <w:szCs w:val="22"/>
        </w:rPr>
        <w:t>300.821,00</w:t>
      </w:r>
      <w:r w:rsidR="00075581" w:rsidRPr="006D57D9">
        <w:rPr>
          <w:b/>
          <w:szCs w:val="22"/>
        </w:rPr>
        <w:t> </w:t>
      </w:r>
      <w:r w:rsidRPr="006D57D9">
        <w:rPr>
          <w:b/>
          <w:szCs w:val="22"/>
        </w:rPr>
        <w:t>zł</w:t>
      </w:r>
      <w:r w:rsidRPr="006D57D9">
        <w:rPr>
          <w:szCs w:val="22"/>
        </w:rPr>
        <w:t>, z tego:</w:t>
      </w:r>
    </w:p>
    <w:p w:rsidR="00B729C7" w:rsidRPr="006D57D9" w:rsidRDefault="00B729C7" w:rsidP="00733A1D">
      <w:pPr>
        <w:pStyle w:val="Tekstpodstawowy3"/>
        <w:numPr>
          <w:ilvl w:val="0"/>
          <w:numId w:val="3"/>
        </w:numPr>
        <w:tabs>
          <w:tab w:val="left" w:pos="993"/>
        </w:tabs>
        <w:ind w:left="284" w:hanging="284"/>
        <w:rPr>
          <w:szCs w:val="22"/>
        </w:rPr>
      </w:pPr>
      <w:r w:rsidRPr="006D57D9">
        <w:rPr>
          <w:szCs w:val="22"/>
        </w:rPr>
        <w:t xml:space="preserve">plan </w:t>
      </w:r>
      <w:r w:rsidRPr="006D57D9">
        <w:rPr>
          <w:b/>
          <w:szCs w:val="22"/>
        </w:rPr>
        <w:t xml:space="preserve">wydatków majątkowych </w:t>
      </w:r>
      <w:r w:rsidRPr="006D57D9">
        <w:rPr>
          <w:szCs w:val="22"/>
        </w:rPr>
        <w:t>zwiększa się o</w:t>
      </w:r>
      <w:r w:rsidR="006D57D9" w:rsidRPr="006D57D9">
        <w:rPr>
          <w:szCs w:val="22"/>
        </w:rPr>
        <w:t xml:space="preserve"> kwotę</w:t>
      </w:r>
      <w:r w:rsidR="006D57D9" w:rsidRPr="006D57D9">
        <w:rPr>
          <w:b/>
          <w:szCs w:val="22"/>
        </w:rPr>
        <w:t xml:space="preserve"> 300.821,00 </w:t>
      </w:r>
      <w:r w:rsidR="00804590">
        <w:rPr>
          <w:b/>
          <w:szCs w:val="22"/>
        </w:rPr>
        <w:t xml:space="preserve"> zł</w:t>
      </w:r>
      <w:r w:rsidRPr="006D57D9">
        <w:rPr>
          <w:szCs w:val="22"/>
        </w:rPr>
        <w:t>,</w:t>
      </w:r>
    </w:p>
    <w:p w:rsidR="00B729C7" w:rsidRPr="006D57D9" w:rsidRDefault="00B729C7" w:rsidP="00B729C7">
      <w:pPr>
        <w:pStyle w:val="Tekstpodstawowy3"/>
        <w:tabs>
          <w:tab w:val="left" w:pos="993"/>
        </w:tabs>
        <w:rPr>
          <w:szCs w:val="22"/>
        </w:rPr>
      </w:pPr>
      <w:r w:rsidRPr="006D57D9">
        <w:rPr>
          <w:szCs w:val="22"/>
        </w:rPr>
        <w:t>zgodnie z tabelą nr 2.</w:t>
      </w:r>
    </w:p>
    <w:p w:rsidR="00B729C7" w:rsidRPr="006D57D9" w:rsidRDefault="00B729C7" w:rsidP="00B729C7">
      <w:pPr>
        <w:pStyle w:val="Tekstpodstawowy3"/>
        <w:tabs>
          <w:tab w:val="left" w:pos="993"/>
        </w:tabs>
        <w:ind w:firstLine="567"/>
        <w:rPr>
          <w:szCs w:val="22"/>
        </w:rPr>
      </w:pPr>
      <w:r w:rsidRPr="006D57D9">
        <w:rPr>
          <w:b/>
          <w:szCs w:val="22"/>
        </w:rPr>
        <w:t xml:space="preserve"> </w:t>
      </w:r>
    </w:p>
    <w:p w:rsidR="00B729C7" w:rsidRPr="008D4522" w:rsidRDefault="00B729C7" w:rsidP="00B729C7">
      <w:pPr>
        <w:pStyle w:val="Tekstpodstawowy3"/>
        <w:ind w:firstLine="567"/>
        <w:jc w:val="left"/>
        <w:rPr>
          <w:szCs w:val="22"/>
        </w:rPr>
      </w:pPr>
      <w:r w:rsidRPr="008D4522">
        <w:rPr>
          <w:szCs w:val="22"/>
        </w:rPr>
        <w:t>2. Zmianie ulega plan wydatków ogółem w grupach paragrafów, zgodnie z tabelą nr 3.</w:t>
      </w:r>
    </w:p>
    <w:p w:rsidR="00B729C7" w:rsidRPr="008D4522" w:rsidRDefault="00B729C7" w:rsidP="00B729C7">
      <w:pPr>
        <w:pStyle w:val="Tekstpodstawowy3"/>
        <w:jc w:val="left"/>
        <w:rPr>
          <w:szCs w:val="22"/>
        </w:rPr>
      </w:pPr>
    </w:p>
    <w:p w:rsidR="00B729C7" w:rsidRPr="002A08F5" w:rsidRDefault="00B729C7" w:rsidP="00B729C7">
      <w:pPr>
        <w:pStyle w:val="Tekstpodstawowy3"/>
        <w:ind w:firstLine="426"/>
        <w:rPr>
          <w:szCs w:val="22"/>
        </w:rPr>
      </w:pPr>
      <w:r w:rsidRPr="002A76CC">
        <w:rPr>
          <w:b/>
          <w:szCs w:val="22"/>
        </w:rPr>
        <w:t xml:space="preserve">§ 3. </w:t>
      </w:r>
      <w:r w:rsidR="003C2816" w:rsidRPr="002A76CC">
        <w:rPr>
          <w:szCs w:val="22"/>
        </w:rPr>
        <w:t>Zmniejsza</w:t>
      </w:r>
      <w:r w:rsidRPr="002A76CC">
        <w:rPr>
          <w:szCs w:val="22"/>
        </w:rPr>
        <w:t xml:space="preserve"> się </w:t>
      </w:r>
      <w:r w:rsidRPr="002A76CC">
        <w:rPr>
          <w:b/>
          <w:szCs w:val="22"/>
        </w:rPr>
        <w:t>deficyt budżetu miasta</w:t>
      </w:r>
      <w:r w:rsidRPr="002A76CC">
        <w:rPr>
          <w:szCs w:val="22"/>
        </w:rPr>
        <w:t xml:space="preserve"> na rok 2019 o kwotę </w:t>
      </w:r>
      <w:r w:rsidR="002A76CC" w:rsidRPr="002A76CC">
        <w:rPr>
          <w:b/>
          <w:szCs w:val="22"/>
        </w:rPr>
        <w:t>1.252.900,00</w:t>
      </w:r>
      <w:r w:rsidR="00BB3C49" w:rsidRPr="002A76CC">
        <w:rPr>
          <w:b/>
          <w:szCs w:val="22"/>
        </w:rPr>
        <w:t> </w:t>
      </w:r>
      <w:r w:rsidRPr="002A76CC">
        <w:rPr>
          <w:b/>
          <w:szCs w:val="22"/>
        </w:rPr>
        <w:t>zł</w:t>
      </w:r>
      <w:r w:rsidRPr="002A76CC">
        <w:rPr>
          <w:szCs w:val="22"/>
        </w:rPr>
        <w:t xml:space="preserve">, tj. do kwoty </w:t>
      </w:r>
      <w:r w:rsidR="002A76CC" w:rsidRPr="002A76CC">
        <w:rPr>
          <w:b/>
          <w:szCs w:val="22"/>
        </w:rPr>
        <w:t>17.289.158,63</w:t>
      </w:r>
      <w:r w:rsidR="00476749" w:rsidRPr="002A76CC">
        <w:rPr>
          <w:b/>
          <w:szCs w:val="22"/>
        </w:rPr>
        <w:t> </w:t>
      </w:r>
      <w:r w:rsidRPr="002A76CC">
        <w:rPr>
          <w:b/>
          <w:szCs w:val="22"/>
        </w:rPr>
        <w:t>zł</w:t>
      </w:r>
      <w:r w:rsidRPr="002A76CC">
        <w:rPr>
          <w:szCs w:val="22"/>
        </w:rPr>
        <w:t xml:space="preserve">, który </w:t>
      </w:r>
      <w:r w:rsidRPr="002A08F5">
        <w:rPr>
          <w:szCs w:val="22"/>
        </w:rPr>
        <w:t>zostanie pokryty:</w:t>
      </w:r>
    </w:p>
    <w:p w:rsidR="00F6492F" w:rsidRPr="002A08F5" w:rsidRDefault="00F6492F" w:rsidP="00733A1D">
      <w:pPr>
        <w:pStyle w:val="Tekstpodstawowy3"/>
        <w:numPr>
          <w:ilvl w:val="0"/>
          <w:numId w:val="4"/>
        </w:numPr>
        <w:rPr>
          <w:szCs w:val="22"/>
          <w:u w:color="000000"/>
        </w:rPr>
      </w:pPr>
      <w:r w:rsidRPr="002A08F5">
        <w:rPr>
          <w:szCs w:val="22"/>
          <w:u w:color="000000"/>
        </w:rPr>
        <w:t xml:space="preserve">przychodami z zaciągniętych kredytów w wysokości </w:t>
      </w:r>
      <w:r w:rsidR="00747D05" w:rsidRPr="002A08F5">
        <w:rPr>
          <w:szCs w:val="22"/>
          <w:u w:color="000000"/>
        </w:rPr>
        <w:t>8</w:t>
      </w:r>
      <w:r w:rsidRPr="002A08F5">
        <w:rPr>
          <w:szCs w:val="22"/>
          <w:u w:color="000000"/>
        </w:rPr>
        <w:t>.</w:t>
      </w:r>
      <w:r w:rsidR="005458A7" w:rsidRPr="002A08F5">
        <w:rPr>
          <w:szCs w:val="22"/>
          <w:u w:color="000000"/>
        </w:rPr>
        <w:t>4</w:t>
      </w:r>
      <w:r w:rsidRPr="002A08F5">
        <w:rPr>
          <w:szCs w:val="22"/>
          <w:u w:color="000000"/>
        </w:rPr>
        <w:t>54.334,00 zł,</w:t>
      </w:r>
    </w:p>
    <w:p w:rsidR="00B729C7" w:rsidRPr="002A08F5" w:rsidRDefault="00B729C7" w:rsidP="00733A1D">
      <w:pPr>
        <w:pStyle w:val="Tekstpodstawowy3"/>
        <w:numPr>
          <w:ilvl w:val="0"/>
          <w:numId w:val="4"/>
        </w:numPr>
        <w:rPr>
          <w:szCs w:val="22"/>
        </w:rPr>
      </w:pPr>
      <w:r w:rsidRPr="002A08F5">
        <w:rPr>
          <w:szCs w:val="22"/>
        </w:rPr>
        <w:t xml:space="preserve">wolnymi środkami w kwocie </w:t>
      </w:r>
      <w:r w:rsidR="002A76CC" w:rsidRPr="002A08F5">
        <w:rPr>
          <w:szCs w:val="22"/>
        </w:rPr>
        <w:t>8.834.824,63</w:t>
      </w:r>
      <w:r w:rsidR="00476749" w:rsidRPr="002A08F5">
        <w:rPr>
          <w:szCs w:val="22"/>
        </w:rPr>
        <w:t> </w:t>
      </w:r>
      <w:r w:rsidRPr="002A08F5">
        <w:rPr>
          <w:szCs w:val="22"/>
        </w:rPr>
        <w:t xml:space="preserve">zł, </w:t>
      </w:r>
    </w:p>
    <w:p w:rsidR="00B729C7" w:rsidRPr="002A08F5" w:rsidRDefault="00B729C7" w:rsidP="00B729C7">
      <w:pPr>
        <w:pStyle w:val="Tekstpodstawowy3"/>
        <w:rPr>
          <w:szCs w:val="22"/>
        </w:rPr>
      </w:pPr>
      <w:r w:rsidRPr="002A08F5">
        <w:rPr>
          <w:szCs w:val="22"/>
        </w:rPr>
        <w:t>zgodnie z tabelą nr 4.</w:t>
      </w:r>
    </w:p>
    <w:p w:rsidR="00B729C7" w:rsidRPr="002A08F5" w:rsidRDefault="00B729C7" w:rsidP="00B729C7">
      <w:pPr>
        <w:pStyle w:val="Tekstpodstawowy3"/>
        <w:ind w:firstLine="426"/>
        <w:rPr>
          <w:szCs w:val="22"/>
        </w:rPr>
      </w:pPr>
    </w:p>
    <w:p w:rsidR="00B729C7" w:rsidRPr="002A08F5" w:rsidRDefault="00B729C7" w:rsidP="00B729C7">
      <w:pPr>
        <w:pStyle w:val="Tekstpodstawowy3"/>
        <w:ind w:firstLine="426"/>
        <w:rPr>
          <w:szCs w:val="22"/>
        </w:rPr>
      </w:pPr>
      <w:r w:rsidRPr="002A08F5">
        <w:rPr>
          <w:b/>
          <w:szCs w:val="22"/>
        </w:rPr>
        <w:t xml:space="preserve">§ 4. </w:t>
      </w:r>
      <w:r w:rsidRPr="002A08F5">
        <w:rPr>
          <w:szCs w:val="22"/>
        </w:rPr>
        <w:t>Dokonuje się zmiany budżetu ogółem w zakresie dochodów i wydatków oraz przychodów na</w:t>
      </w:r>
      <w:r w:rsidR="0084334F" w:rsidRPr="002A08F5">
        <w:rPr>
          <w:szCs w:val="22"/>
        </w:rPr>
        <w:t> </w:t>
      </w:r>
      <w:r w:rsidRPr="002A08F5">
        <w:rPr>
          <w:szCs w:val="22"/>
        </w:rPr>
        <w:t>rok 2019, zgodnie z tabelą nr 4.</w:t>
      </w:r>
    </w:p>
    <w:p w:rsidR="00B729C7" w:rsidRPr="002A08F5" w:rsidRDefault="00B729C7" w:rsidP="00B729C7">
      <w:pPr>
        <w:pStyle w:val="Tekstpodstawowy3"/>
        <w:ind w:firstLine="426"/>
        <w:rPr>
          <w:szCs w:val="22"/>
        </w:rPr>
      </w:pPr>
    </w:p>
    <w:p w:rsidR="00B729C7" w:rsidRPr="002A08F5" w:rsidRDefault="00B729C7" w:rsidP="00B729C7">
      <w:pPr>
        <w:pStyle w:val="Tekstpodstawowy3"/>
        <w:ind w:firstLine="426"/>
        <w:rPr>
          <w:szCs w:val="22"/>
        </w:rPr>
      </w:pPr>
      <w:r w:rsidRPr="002A08F5">
        <w:rPr>
          <w:b/>
          <w:szCs w:val="22"/>
        </w:rPr>
        <w:t xml:space="preserve">§ 5. </w:t>
      </w:r>
      <w:r w:rsidR="003C2816" w:rsidRPr="002A08F5">
        <w:rPr>
          <w:szCs w:val="22"/>
        </w:rPr>
        <w:t>Zmniejsza</w:t>
      </w:r>
      <w:r w:rsidRPr="002A08F5">
        <w:rPr>
          <w:szCs w:val="22"/>
        </w:rPr>
        <w:t xml:space="preserve"> się przychody o kwotę</w:t>
      </w:r>
      <w:r w:rsidRPr="002A08F5">
        <w:rPr>
          <w:b/>
          <w:szCs w:val="22"/>
        </w:rPr>
        <w:t xml:space="preserve"> </w:t>
      </w:r>
      <w:r w:rsidR="009533F7" w:rsidRPr="002A08F5">
        <w:rPr>
          <w:b/>
          <w:szCs w:val="22"/>
        </w:rPr>
        <w:t>1.252.900,00</w:t>
      </w:r>
      <w:r w:rsidR="00BB3C49" w:rsidRPr="002A08F5">
        <w:rPr>
          <w:b/>
          <w:szCs w:val="22"/>
        </w:rPr>
        <w:t> </w:t>
      </w:r>
      <w:r w:rsidRPr="002A08F5">
        <w:rPr>
          <w:b/>
          <w:szCs w:val="22"/>
        </w:rPr>
        <w:t xml:space="preserve">zł, </w:t>
      </w:r>
      <w:r w:rsidRPr="002A08F5">
        <w:rPr>
          <w:szCs w:val="22"/>
        </w:rPr>
        <w:t>zgodnie z tabelami nr 4 i nr 5.</w:t>
      </w:r>
    </w:p>
    <w:p w:rsidR="00152AF7" w:rsidRPr="002A08F5" w:rsidRDefault="00152AF7" w:rsidP="00B729C7">
      <w:pPr>
        <w:pStyle w:val="Tekstpodstawowy3"/>
        <w:ind w:firstLine="426"/>
        <w:rPr>
          <w:szCs w:val="22"/>
        </w:rPr>
      </w:pPr>
    </w:p>
    <w:p w:rsidR="00B729C7" w:rsidRPr="002A08F5" w:rsidRDefault="00152AF7" w:rsidP="00B729C7">
      <w:pPr>
        <w:pStyle w:val="Tekstpodstawowy3"/>
        <w:ind w:firstLine="426"/>
        <w:rPr>
          <w:szCs w:val="22"/>
        </w:rPr>
      </w:pPr>
      <w:r w:rsidRPr="002A08F5">
        <w:rPr>
          <w:b/>
          <w:szCs w:val="22"/>
        </w:rPr>
        <w:t>§ 6</w:t>
      </w:r>
      <w:r w:rsidR="00751DEB" w:rsidRPr="002A08F5">
        <w:rPr>
          <w:b/>
          <w:szCs w:val="22"/>
        </w:rPr>
        <w:t xml:space="preserve"> </w:t>
      </w:r>
      <w:r w:rsidR="00533B0A" w:rsidRPr="002A08F5">
        <w:rPr>
          <w:szCs w:val="22"/>
        </w:rPr>
        <w:t>Sprawozdanie z wykonania uchwały Prezydent Miasta złoży łącznie ze sprawozdaniem z wykonania budżetu miasta za rok 2019.</w:t>
      </w:r>
    </w:p>
    <w:p w:rsidR="00F6492F" w:rsidRPr="002A08F5" w:rsidRDefault="00F6492F" w:rsidP="00B729C7">
      <w:pPr>
        <w:pStyle w:val="Tekstpodstawowy3"/>
        <w:ind w:firstLine="426"/>
        <w:rPr>
          <w:szCs w:val="22"/>
        </w:rPr>
      </w:pPr>
    </w:p>
    <w:p w:rsidR="00F6492F" w:rsidRPr="009533F7" w:rsidRDefault="00F6492F" w:rsidP="00B729C7">
      <w:pPr>
        <w:pStyle w:val="Tekstpodstawowy3"/>
        <w:ind w:firstLine="426"/>
        <w:rPr>
          <w:szCs w:val="22"/>
        </w:rPr>
      </w:pPr>
      <w:r w:rsidRPr="009533F7">
        <w:rPr>
          <w:b/>
          <w:szCs w:val="22"/>
        </w:rPr>
        <w:t xml:space="preserve">§ </w:t>
      </w:r>
      <w:r w:rsidR="00751DEB" w:rsidRPr="009533F7">
        <w:rPr>
          <w:b/>
          <w:szCs w:val="22"/>
        </w:rPr>
        <w:t>7</w:t>
      </w:r>
      <w:r w:rsidRPr="009533F7">
        <w:rPr>
          <w:b/>
          <w:szCs w:val="22"/>
        </w:rPr>
        <w:t>.</w:t>
      </w:r>
      <w:r w:rsidRPr="009533F7">
        <w:rPr>
          <w:szCs w:val="22"/>
        </w:rPr>
        <w:t xml:space="preserve"> </w:t>
      </w:r>
      <w:r w:rsidR="00533B0A" w:rsidRPr="009533F7">
        <w:rPr>
          <w:szCs w:val="22"/>
        </w:rPr>
        <w:t>Uchwała wchodzi w życie z dniem podjęcia i podlega publikacji w Dzienniku Urzędowym Województwa Łódzkiego.</w:t>
      </w:r>
    </w:p>
    <w:p w:rsidR="00DB1695" w:rsidRPr="009533F7" w:rsidRDefault="00DB1695" w:rsidP="005433EE">
      <w:pPr>
        <w:pStyle w:val="Tekstpodstawowy3"/>
        <w:rPr>
          <w:i/>
          <w:szCs w:val="22"/>
        </w:rPr>
      </w:pPr>
    </w:p>
    <w:p w:rsidR="006529D2" w:rsidRPr="009533F7" w:rsidRDefault="006529D2" w:rsidP="006529D2">
      <w:pPr>
        <w:rPr>
          <w:i/>
          <w:sz w:val="16"/>
          <w:szCs w:val="16"/>
        </w:rPr>
      </w:pPr>
    </w:p>
    <w:p w:rsidR="006529D2" w:rsidRPr="008C03B1" w:rsidRDefault="006529D2" w:rsidP="006529D2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  <w:bookmarkStart w:id="0" w:name="_GoBack"/>
      <w:r w:rsidRPr="008C03B1">
        <w:rPr>
          <w:i/>
          <w:color w:val="FFFFFF" w:themeColor="background1"/>
          <w:sz w:val="18"/>
          <w:szCs w:val="18"/>
        </w:rPr>
        <w:t>Przygotował:</w:t>
      </w:r>
    </w:p>
    <w:p w:rsidR="006529D2" w:rsidRPr="008C03B1" w:rsidRDefault="006529D2" w:rsidP="006529D2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</w:p>
    <w:p w:rsidR="006529D2" w:rsidRPr="008C03B1" w:rsidRDefault="006529D2" w:rsidP="006529D2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</w:p>
    <w:p w:rsidR="006529D2" w:rsidRPr="008C03B1" w:rsidRDefault="006529D2" w:rsidP="006529D2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</w:p>
    <w:p w:rsidR="006529D2" w:rsidRPr="008C03B1" w:rsidRDefault="006529D2" w:rsidP="006529D2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</w:p>
    <w:p w:rsidR="006529D2" w:rsidRPr="008C03B1" w:rsidRDefault="006529D2" w:rsidP="006529D2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  <w:r w:rsidRPr="008C03B1">
        <w:rPr>
          <w:i/>
          <w:color w:val="FFFFFF" w:themeColor="background1"/>
          <w:sz w:val="18"/>
          <w:szCs w:val="18"/>
        </w:rPr>
        <w:t>Zaopiniował pod względem prawnym:</w:t>
      </w:r>
    </w:p>
    <w:p w:rsidR="00C54406" w:rsidRPr="008C03B1" w:rsidRDefault="00C54406" w:rsidP="009A1601">
      <w:pPr>
        <w:spacing w:before="100" w:beforeAutospacing="1" w:after="100" w:afterAutospacing="1"/>
        <w:jc w:val="center"/>
        <w:rPr>
          <w:b/>
          <w:bCs/>
          <w:color w:val="FFFFFF" w:themeColor="background1"/>
          <w:sz w:val="22"/>
          <w:szCs w:val="22"/>
        </w:rPr>
      </w:pPr>
    </w:p>
    <w:bookmarkEnd w:id="0"/>
    <w:p w:rsidR="00643339" w:rsidRPr="00687450" w:rsidRDefault="00643339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643339" w:rsidRPr="00687450" w:rsidRDefault="00643339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8D4522" w:rsidRDefault="008D4522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B729C7" w:rsidRPr="00687450" w:rsidRDefault="00B729C7" w:rsidP="00B729C7">
      <w:pPr>
        <w:spacing w:before="100" w:beforeAutospacing="1" w:after="100" w:afterAutospacing="1"/>
        <w:jc w:val="center"/>
        <w:rPr>
          <w:sz w:val="22"/>
          <w:szCs w:val="22"/>
        </w:rPr>
      </w:pPr>
      <w:r w:rsidRPr="00687450">
        <w:rPr>
          <w:b/>
          <w:bCs/>
          <w:sz w:val="22"/>
          <w:szCs w:val="22"/>
        </w:rPr>
        <w:lastRenderedPageBreak/>
        <w:t>Zmiany w planie dochodów ogółem</w:t>
      </w:r>
    </w:p>
    <w:p w:rsidR="00B729C7" w:rsidRPr="00687450" w:rsidRDefault="00B729C7" w:rsidP="00B729C7">
      <w:pPr>
        <w:spacing w:before="100" w:beforeAutospacing="1" w:after="100" w:afterAutospacing="1"/>
        <w:jc w:val="center"/>
        <w:rPr>
          <w:sz w:val="18"/>
          <w:szCs w:val="18"/>
        </w:rPr>
      </w:pPr>
      <w:r w:rsidRPr="00687450">
        <w:rPr>
          <w:sz w:val="18"/>
          <w:szCs w:val="18"/>
        </w:rPr>
        <w:t>Tabela Nr 1 do Uchwały Nr …/2019 Rady Miejskiej Tomaszowa Mazowieckiego z dnia  …0</w:t>
      </w:r>
      <w:r w:rsidR="00DB44E7" w:rsidRPr="00687450">
        <w:rPr>
          <w:sz w:val="18"/>
          <w:szCs w:val="18"/>
        </w:rPr>
        <w:t>6</w:t>
      </w:r>
      <w:r w:rsidRPr="00687450">
        <w:rPr>
          <w:sz w:val="18"/>
          <w:szCs w:val="18"/>
        </w:rPr>
        <w:t>.2019 r.</w:t>
      </w:r>
    </w:p>
    <w:p w:rsidR="007424CF" w:rsidRDefault="007424CF" w:rsidP="007424CF">
      <w:pPr>
        <w:jc w:val="both"/>
        <w:rPr>
          <w:b/>
          <w:sz w:val="22"/>
          <w:szCs w:val="22"/>
        </w:rPr>
      </w:pPr>
      <w:r w:rsidRPr="00687450">
        <w:rPr>
          <w:b/>
          <w:sz w:val="22"/>
          <w:szCs w:val="22"/>
        </w:rPr>
        <w:t>Dochody majątkowe</w:t>
      </w:r>
    </w:p>
    <w:p w:rsidR="00707F1C" w:rsidRDefault="00707F1C" w:rsidP="007424CF">
      <w:pPr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579"/>
        <w:gridCol w:w="2703"/>
        <w:gridCol w:w="986"/>
        <w:gridCol w:w="988"/>
        <w:gridCol w:w="985"/>
        <w:gridCol w:w="985"/>
        <w:gridCol w:w="979"/>
      </w:tblGrid>
      <w:tr w:rsidR="00707F1C" w:rsidRPr="00707F1C" w:rsidTr="00707F1C">
        <w:trPr>
          <w:cantSplit/>
          <w:tblHeader/>
          <w:tblCellSpacing w:w="0" w:type="dxa"/>
          <w:jc w:val="center"/>
        </w:trPr>
        <w:tc>
          <w:tcPr>
            <w:tcW w:w="201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16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16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477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39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4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38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38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35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707F1C" w:rsidRPr="00707F1C" w:rsidTr="00707F1C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1 766 967,00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1 766 967,00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1 553 721,00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3 320 688,00</w:t>
            </w:r>
          </w:p>
        </w:tc>
      </w:tr>
      <w:tr w:rsidR="00707F1C" w:rsidRPr="00707F1C" w:rsidTr="00707F1C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1 766 967,00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1 766 967,00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1 553 721,00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3 320 688,00</w:t>
            </w:r>
          </w:p>
        </w:tc>
      </w:tr>
      <w:tr w:rsidR="00707F1C" w:rsidRPr="00707F1C" w:rsidTr="00707F1C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6350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1 553 721,00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07F1C">
              <w:rPr>
                <w:rFonts w:ascii="Arial Narrow" w:hAnsi="Arial Narrow"/>
                <w:sz w:val="15"/>
                <w:szCs w:val="15"/>
              </w:rPr>
              <w:t>1 553 721,00</w:t>
            </w:r>
          </w:p>
        </w:tc>
      </w:tr>
      <w:tr w:rsidR="00707F1C" w:rsidRPr="00707F1C" w:rsidTr="00707F1C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25 085 368,93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26 255 360,91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1 553 721,00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707F1C" w:rsidRPr="00707F1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07F1C">
              <w:rPr>
                <w:rFonts w:ascii="Arial Narrow" w:hAnsi="Arial Narrow"/>
                <w:b/>
                <w:sz w:val="15"/>
                <w:szCs w:val="15"/>
              </w:rPr>
              <w:t>27 809 081,91</w:t>
            </w:r>
          </w:p>
        </w:tc>
      </w:tr>
      <w:tr w:rsidR="00707F1C" w:rsidRPr="009A582C" w:rsidTr="00707F1C">
        <w:tblPrEx>
          <w:shd w:val="clear" w:color="auto" w:fill="auto"/>
        </w:tblPrEx>
        <w:trPr>
          <w:cantSplit/>
          <w:tblCellSpacing w:w="0" w:type="dxa"/>
          <w:jc w:val="center"/>
        </w:trPr>
        <w:tc>
          <w:tcPr>
            <w:tcW w:w="2310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707F1C" w:rsidRPr="009A582C" w:rsidRDefault="00707F1C" w:rsidP="00707F1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9A582C">
              <w:rPr>
                <w:rFonts w:ascii="Arial Narrow" w:hAnsi="Arial Narrow"/>
                <w:b/>
                <w:sz w:val="15"/>
                <w:szCs w:val="15"/>
              </w:rPr>
              <w:t>Ogółem dochody: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707F1C" w:rsidRPr="009A582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A582C">
              <w:rPr>
                <w:rFonts w:ascii="Arial Narrow" w:hAnsi="Arial Narrow"/>
                <w:b/>
                <w:sz w:val="15"/>
                <w:szCs w:val="15"/>
              </w:rPr>
              <w:t>267 610 474,90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707F1C" w:rsidRPr="009A582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A582C">
              <w:rPr>
                <w:rFonts w:ascii="Arial Narrow" w:hAnsi="Arial Narrow"/>
                <w:b/>
                <w:sz w:val="15"/>
                <w:szCs w:val="15"/>
              </w:rPr>
              <w:t>272 426 026,86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707F1C" w:rsidRPr="009A582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A582C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707F1C" w:rsidRPr="009A582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A582C">
              <w:rPr>
                <w:rFonts w:ascii="Arial Narrow" w:hAnsi="Arial Narrow"/>
                <w:b/>
                <w:sz w:val="15"/>
                <w:szCs w:val="15"/>
              </w:rPr>
              <w:t>1 553 721,00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707F1C" w:rsidRPr="009A582C" w:rsidRDefault="00707F1C" w:rsidP="00707F1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A582C">
              <w:rPr>
                <w:rFonts w:ascii="Arial Narrow" w:hAnsi="Arial Narrow"/>
                <w:b/>
                <w:sz w:val="15"/>
                <w:szCs w:val="15"/>
              </w:rPr>
              <w:t>273 979 747,86</w:t>
            </w:r>
          </w:p>
        </w:tc>
      </w:tr>
    </w:tbl>
    <w:p w:rsidR="008C03B1" w:rsidRDefault="00707F1C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  <w:r w:rsidRPr="00707F1C">
        <w:rPr>
          <w:rFonts w:ascii="Arial Narrow" w:hAnsi="Arial Narrow"/>
          <w:sz w:val="17"/>
          <w:szCs w:val="17"/>
        </w:rPr>
        <w:t>  </w:t>
      </w: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8C03B1" w:rsidRDefault="008C03B1" w:rsidP="00707F1C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</w:p>
    <w:p w:rsidR="00B729C7" w:rsidRPr="008C03B1" w:rsidRDefault="00B729C7" w:rsidP="00707F1C">
      <w:pPr>
        <w:spacing w:before="100" w:beforeAutospacing="1" w:after="100" w:afterAutospacing="1"/>
        <w:rPr>
          <w:b/>
          <w:sz w:val="24"/>
          <w:szCs w:val="24"/>
          <w:shd w:val="clear" w:color="auto" w:fill="FFFFFF"/>
        </w:rPr>
      </w:pPr>
      <w:r w:rsidRPr="008C03B1">
        <w:rPr>
          <w:b/>
          <w:sz w:val="24"/>
          <w:szCs w:val="24"/>
          <w:shd w:val="clear" w:color="auto" w:fill="FFFFFF"/>
        </w:rPr>
        <w:lastRenderedPageBreak/>
        <w:t xml:space="preserve">Objaśnienia do Tabeli Nr 1 – Zmiany w planie dochodów </w:t>
      </w:r>
    </w:p>
    <w:p w:rsidR="00751DEB" w:rsidRPr="00707F1C" w:rsidRDefault="00751DEB" w:rsidP="00751DEB">
      <w:pPr>
        <w:pStyle w:val="Normal0"/>
        <w:jc w:val="both"/>
        <w:rPr>
          <w:b/>
          <w:color w:val="auto"/>
          <w:szCs w:val="22"/>
          <w:u w:val="single"/>
          <w:shd w:val="clear" w:color="auto" w:fill="FFFFFF"/>
        </w:rPr>
      </w:pPr>
      <w:r w:rsidRPr="00707F1C">
        <w:rPr>
          <w:color w:val="auto"/>
          <w:szCs w:val="22"/>
          <w:u w:val="single"/>
          <w:shd w:val="clear" w:color="auto" w:fill="FFFFFF"/>
        </w:rPr>
        <w:t xml:space="preserve">Zwiększa się plan dochodów majątkowych o kwotę </w:t>
      </w:r>
      <w:r w:rsidRPr="00707F1C">
        <w:rPr>
          <w:b/>
          <w:color w:val="auto"/>
          <w:szCs w:val="22"/>
          <w:u w:val="single"/>
          <w:shd w:val="clear" w:color="auto" w:fill="FFFFFF"/>
        </w:rPr>
        <w:t>1.</w:t>
      </w:r>
      <w:r w:rsidR="00707F1C" w:rsidRPr="00707F1C">
        <w:rPr>
          <w:b/>
          <w:color w:val="auto"/>
          <w:szCs w:val="22"/>
          <w:u w:val="single"/>
          <w:shd w:val="clear" w:color="auto" w:fill="FFFFFF"/>
        </w:rPr>
        <w:t>553.72</w:t>
      </w:r>
      <w:r w:rsidR="003D3EB9">
        <w:rPr>
          <w:b/>
          <w:color w:val="auto"/>
          <w:szCs w:val="22"/>
          <w:u w:val="single"/>
          <w:shd w:val="clear" w:color="auto" w:fill="FFFFFF"/>
        </w:rPr>
        <w:t>1,00</w:t>
      </w:r>
      <w:r w:rsidRPr="00707F1C">
        <w:rPr>
          <w:b/>
          <w:color w:val="auto"/>
          <w:szCs w:val="22"/>
          <w:u w:val="single"/>
          <w:shd w:val="clear" w:color="auto" w:fill="FFFFFF"/>
        </w:rPr>
        <w:t> zł</w:t>
      </w:r>
    </w:p>
    <w:p w:rsidR="008E0605" w:rsidRPr="00707F1C" w:rsidRDefault="008E0605" w:rsidP="00B729C7">
      <w:pPr>
        <w:pStyle w:val="Normal0"/>
        <w:jc w:val="both"/>
        <w:rPr>
          <w:b/>
          <w:color w:val="auto"/>
          <w:szCs w:val="22"/>
          <w:u w:val="single"/>
          <w:shd w:val="clear" w:color="auto" w:fill="FFFFFF"/>
        </w:rPr>
      </w:pPr>
    </w:p>
    <w:p w:rsidR="008E0605" w:rsidRPr="00707F1C" w:rsidRDefault="008E0605" w:rsidP="00B729C7">
      <w:pPr>
        <w:pStyle w:val="Normal0"/>
        <w:jc w:val="both"/>
        <w:rPr>
          <w:b/>
          <w:color w:val="auto"/>
          <w:szCs w:val="22"/>
          <w:shd w:val="clear" w:color="auto" w:fill="FFFFFF"/>
        </w:rPr>
      </w:pPr>
      <w:r w:rsidRPr="00707F1C">
        <w:rPr>
          <w:b/>
          <w:color w:val="auto"/>
          <w:szCs w:val="22"/>
          <w:shd w:val="clear" w:color="auto" w:fill="FFFFFF"/>
        </w:rPr>
        <w:t>DZIAŁ 600 – TRANSPORT I ŁĄCZNOŚĆ</w:t>
      </w:r>
    </w:p>
    <w:p w:rsidR="008E0605" w:rsidRPr="00707F1C" w:rsidRDefault="008E0605" w:rsidP="00B729C7">
      <w:pPr>
        <w:pStyle w:val="Normal0"/>
        <w:jc w:val="both"/>
        <w:rPr>
          <w:b/>
          <w:color w:val="auto"/>
          <w:szCs w:val="22"/>
          <w:shd w:val="clear" w:color="auto" w:fill="FFFFFF"/>
        </w:rPr>
      </w:pPr>
    </w:p>
    <w:p w:rsidR="00707F1C" w:rsidRPr="00707F1C" w:rsidRDefault="00E66894" w:rsidP="00707F1C">
      <w:pPr>
        <w:jc w:val="both"/>
        <w:rPr>
          <w:rFonts w:eastAsia="Calibri"/>
          <w:sz w:val="22"/>
          <w:szCs w:val="22"/>
          <w:lang w:eastAsia="en-US"/>
        </w:rPr>
      </w:pPr>
      <w:r w:rsidRPr="00707F1C">
        <w:rPr>
          <w:sz w:val="22"/>
          <w:szCs w:val="22"/>
          <w:u w:val="single"/>
        </w:rPr>
        <w:t>Rozdział 60016</w:t>
      </w:r>
      <w:r w:rsidRPr="00707F1C">
        <w:rPr>
          <w:sz w:val="22"/>
          <w:szCs w:val="22"/>
        </w:rPr>
        <w:t xml:space="preserve"> –</w:t>
      </w:r>
      <w:r w:rsidR="00707F1C" w:rsidRPr="00707F1C">
        <w:rPr>
          <w:sz w:val="22"/>
          <w:szCs w:val="22"/>
        </w:rPr>
        <w:t xml:space="preserve"> wprowadza się plan dochodów na kwotę </w:t>
      </w:r>
      <w:r w:rsidR="00707F1C" w:rsidRPr="00707F1C">
        <w:rPr>
          <w:b/>
          <w:sz w:val="22"/>
          <w:szCs w:val="22"/>
        </w:rPr>
        <w:t>1.553.721,00 zł</w:t>
      </w:r>
      <w:r w:rsidR="00707F1C" w:rsidRPr="00707F1C">
        <w:rPr>
          <w:sz w:val="22"/>
          <w:szCs w:val="22"/>
        </w:rPr>
        <w:t xml:space="preserve"> z tytułu </w:t>
      </w:r>
      <w:r w:rsidR="00852B9D">
        <w:rPr>
          <w:rFonts w:eastAsia="Calibri"/>
          <w:sz w:val="22"/>
          <w:szCs w:val="22"/>
          <w:lang w:eastAsia="en-US"/>
        </w:rPr>
        <w:t xml:space="preserve">dofinansowania </w:t>
      </w:r>
      <w:r w:rsidR="00707F1C" w:rsidRPr="00707F1C">
        <w:rPr>
          <w:rFonts w:eastAsia="Calibri"/>
          <w:sz w:val="22"/>
          <w:szCs w:val="22"/>
          <w:lang w:eastAsia="en-US"/>
        </w:rPr>
        <w:t>z Funduszu Dróg Samorządowych zadania pn.: „Przebudowa ulic w osiedlu Ludwików – Poprawa infrastruktury drogowej – Etap I”.</w:t>
      </w:r>
    </w:p>
    <w:p w:rsidR="00707F1C" w:rsidRPr="00707F1C" w:rsidRDefault="00707F1C" w:rsidP="00707F1C">
      <w:pPr>
        <w:jc w:val="both"/>
        <w:rPr>
          <w:rFonts w:eastAsia="Calibri"/>
          <w:sz w:val="22"/>
          <w:szCs w:val="22"/>
          <w:lang w:eastAsia="en-US"/>
        </w:rPr>
      </w:pPr>
    </w:p>
    <w:p w:rsidR="00707F1C" w:rsidRPr="00707F1C" w:rsidRDefault="00707F1C" w:rsidP="00707F1C">
      <w:pPr>
        <w:jc w:val="both"/>
        <w:rPr>
          <w:rFonts w:eastAsia="Calibri"/>
          <w:sz w:val="22"/>
          <w:szCs w:val="22"/>
          <w:lang w:eastAsia="en-US"/>
        </w:rPr>
      </w:pPr>
    </w:p>
    <w:p w:rsidR="00513053" w:rsidRPr="00687450" w:rsidRDefault="00513053" w:rsidP="00707F1C">
      <w:pPr>
        <w:pStyle w:val="Normal0"/>
        <w:jc w:val="both"/>
        <w:rPr>
          <w:b/>
          <w:color w:val="FF0000"/>
          <w:szCs w:val="22"/>
          <w:u w:val="single"/>
          <w:shd w:val="clear" w:color="auto" w:fill="FFFFFF"/>
        </w:rPr>
      </w:pPr>
    </w:p>
    <w:p w:rsidR="00BA5551" w:rsidRPr="00687450" w:rsidRDefault="00BA5551" w:rsidP="00BA5551">
      <w:pPr>
        <w:spacing w:before="100" w:beforeAutospacing="1" w:after="100" w:afterAutospacing="1"/>
        <w:rPr>
          <w:b/>
          <w:bCs/>
          <w:color w:val="FF0000"/>
          <w:sz w:val="22"/>
          <w:szCs w:val="22"/>
        </w:rPr>
      </w:pPr>
    </w:p>
    <w:p w:rsidR="00687450" w:rsidRDefault="00687450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687450" w:rsidRDefault="00687450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687450" w:rsidRDefault="00687450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687450" w:rsidRDefault="00687450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687450" w:rsidRDefault="00687450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687450" w:rsidRDefault="00687450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707F1C" w:rsidRDefault="00707F1C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707F1C" w:rsidRDefault="00707F1C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707F1C" w:rsidRDefault="00707F1C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707F1C" w:rsidRDefault="00707F1C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707F1C" w:rsidRDefault="00707F1C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8C03B1" w:rsidRDefault="008C03B1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C03B1" w:rsidRDefault="008C03B1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C03B1" w:rsidRDefault="008C03B1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C03B1" w:rsidRDefault="008C03B1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C03B1" w:rsidRDefault="008C03B1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C03B1" w:rsidRDefault="008C03B1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C03B1" w:rsidRDefault="008C03B1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C03B1" w:rsidRDefault="008C03B1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B729C7" w:rsidRPr="00687450" w:rsidRDefault="00B729C7" w:rsidP="00B729C7">
      <w:pPr>
        <w:spacing w:before="100" w:beforeAutospacing="1" w:after="100" w:afterAutospacing="1"/>
        <w:jc w:val="center"/>
        <w:rPr>
          <w:sz w:val="22"/>
          <w:szCs w:val="22"/>
        </w:rPr>
      </w:pPr>
      <w:r w:rsidRPr="00687450">
        <w:rPr>
          <w:b/>
          <w:bCs/>
          <w:sz w:val="22"/>
          <w:szCs w:val="22"/>
        </w:rPr>
        <w:lastRenderedPageBreak/>
        <w:t>Zmiany w planie wydatków ogółem</w:t>
      </w:r>
    </w:p>
    <w:p w:rsidR="00B729C7" w:rsidRPr="00687450" w:rsidRDefault="00B729C7" w:rsidP="00B729C7">
      <w:pPr>
        <w:spacing w:before="100" w:beforeAutospacing="1" w:after="100" w:afterAutospacing="1"/>
        <w:jc w:val="center"/>
        <w:rPr>
          <w:sz w:val="18"/>
          <w:szCs w:val="18"/>
        </w:rPr>
      </w:pPr>
      <w:r w:rsidRPr="00687450">
        <w:rPr>
          <w:sz w:val="18"/>
          <w:szCs w:val="18"/>
        </w:rPr>
        <w:t>Tabela Nr 2 do Uchwały Nr …/2019 Rady Miejskiej Tomaszowa Mazowieckiego z dnia …0</w:t>
      </w:r>
      <w:r w:rsidR="00CA1DC0" w:rsidRPr="00687450">
        <w:rPr>
          <w:sz w:val="18"/>
          <w:szCs w:val="18"/>
        </w:rPr>
        <w:t>6</w:t>
      </w:r>
      <w:r w:rsidRPr="00687450">
        <w:rPr>
          <w:sz w:val="18"/>
          <w:szCs w:val="18"/>
        </w:rPr>
        <w:t>.2019 r.</w:t>
      </w:r>
    </w:p>
    <w:p w:rsidR="007F0615" w:rsidRDefault="00FB6659" w:rsidP="002B7622">
      <w:pPr>
        <w:rPr>
          <w:rFonts w:eastAsiaTheme="minorHAnsi"/>
          <w:b/>
          <w:bCs/>
          <w:sz w:val="22"/>
          <w:szCs w:val="22"/>
          <w:lang w:eastAsia="en-US"/>
        </w:rPr>
      </w:pPr>
      <w:r w:rsidRPr="00687450">
        <w:rPr>
          <w:rFonts w:eastAsiaTheme="minorHAnsi"/>
          <w:b/>
          <w:bCs/>
          <w:sz w:val="22"/>
          <w:szCs w:val="22"/>
          <w:lang w:eastAsia="en-US"/>
        </w:rPr>
        <w:t>Wy</w:t>
      </w:r>
      <w:r w:rsidR="005A7173" w:rsidRPr="00687450">
        <w:rPr>
          <w:rFonts w:eastAsiaTheme="minorHAnsi"/>
          <w:b/>
          <w:bCs/>
          <w:sz w:val="22"/>
          <w:szCs w:val="22"/>
          <w:lang w:eastAsia="en-US"/>
        </w:rPr>
        <w:t>datki majątkowe realizowane ze środków własnych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2880"/>
        <w:gridCol w:w="1065"/>
        <w:gridCol w:w="1065"/>
        <w:gridCol w:w="1065"/>
        <w:gridCol w:w="1066"/>
        <w:gridCol w:w="1064"/>
      </w:tblGrid>
      <w:tr w:rsidR="00351B6C" w:rsidRPr="00351B6C" w:rsidTr="00351B6C">
        <w:trPr>
          <w:cantSplit/>
          <w:tblHeader/>
          <w:tblCellSpacing w:w="0" w:type="dxa"/>
          <w:jc w:val="center"/>
        </w:trPr>
        <w:tc>
          <w:tcPr>
            <w:tcW w:w="164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57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9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98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98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98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98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98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351B6C" w:rsidRPr="00351B6C" w:rsidTr="00351B6C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10 183 000,00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10 131 762,67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-3 000 000,00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7 131 762,67</w:t>
            </w:r>
          </w:p>
        </w:tc>
      </w:tr>
      <w:tr w:rsidR="00351B6C" w:rsidRPr="00351B6C" w:rsidTr="00351B6C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9 985 000,00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9 805 100,48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-3 000 000,00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6 805 100,48</w:t>
            </w:r>
          </w:p>
        </w:tc>
      </w:tr>
      <w:tr w:rsidR="00351B6C" w:rsidRPr="00351B6C" w:rsidTr="00351B6C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sz w:val="15"/>
                <w:szCs w:val="15"/>
              </w:rPr>
              <w:t>21 483 406,15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sz w:val="15"/>
                <w:szCs w:val="15"/>
              </w:rPr>
              <w:t>22 194 574,50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sz w:val="15"/>
                <w:szCs w:val="15"/>
              </w:rPr>
              <w:t>-3 000 000,00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351B6C" w:rsidRPr="00351B6C" w:rsidRDefault="00351B6C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sz w:val="15"/>
                <w:szCs w:val="15"/>
              </w:rPr>
              <w:t>19 194 574,50</w:t>
            </w:r>
          </w:p>
        </w:tc>
      </w:tr>
    </w:tbl>
    <w:p w:rsidR="005A7173" w:rsidRDefault="005A7173" w:rsidP="00101684">
      <w:pPr>
        <w:spacing w:before="100" w:beforeAutospacing="1" w:after="100" w:afterAutospacing="1"/>
        <w:rPr>
          <w:b/>
          <w:sz w:val="22"/>
          <w:shd w:val="clear" w:color="auto" w:fill="FFFFFF"/>
        </w:rPr>
      </w:pPr>
      <w:r w:rsidRPr="00101684">
        <w:rPr>
          <w:rFonts w:eastAsiaTheme="minorHAnsi"/>
          <w:b/>
          <w:bCs/>
          <w:sz w:val="22"/>
          <w:szCs w:val="22"/>
          <w:lang w:eastAsia="en-US"/>
        </w:rPr>
        <w:t xml:space="preserve">Wydatki majątkowe </w:t>
      </w:r>
      <w:r w:rsidRPr="00101684">
        <w:rPr>
          <w:b/>
          <w:sz w:val="22"/>
          <w:shd w:val="clear" w:color="auto" w:fill="FFFFFF"/>
        </w:rPr>
        <w:t>realizowane z udziałem innych środków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611"/>
        <w:gridCol w:w="2916"/>
        <w:gridCol w:w="1098"/>
        <w:gridCol w:w="981"/>
        <w:gridCol w:w="1157"/>
        <w:gridCol w:w="963"/>
        <w:gridCol w:w="1031"/>
      </w:tblGrid>
      <w:tr w:rsidR="002702C1" w:rsidRPr="00351B6C" w:rsidTr="002702C1">
        <w:trPr>
          <w:cantSplit/>
          <w:tblHeader/>
          <w:tblCellSpacing w:w="0" w:type="dxa"/>
          <w:jc w:val="center"/>
        </w:trPr>
        <w:tc>
          <w:tcPr>
            <w:tcW w:w="216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D</w:t>
            </w: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ział</w:t>
            </w:r>
          </w:p>
        </w:tc>
        <w:tc>
          <w:tcPr>
            <w:tcW w:w="334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93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0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36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32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26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63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51B6C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2702C1" w:rsidRPr="00351B6C" w:rsidTr="002702C1">
        <w:trPr>
          <w:cantSplit/>
          <w:tblCellSpacing w:w="0" w:type="dxa"/>
          <w:jc w:val="center"/>
        </w:trPr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33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3 300 821,00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3 300 821,00</w:t>
            </w:r>
          </w:p>
        </w:tc>
      </w:tr>
      <w:tr w:rsidR="002702C1" w:rsidRPr="00351B6C" w:rsidTr="002702C1">
        <w:trPr>
          <w:cantSplit/>
          <w:tblCellSpacing w:w="0" w:type="dxa"/>
          <w:jc w:val="center"/>
        </w:trPr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159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3 300 821,00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3 300 821,00</w:t>
            </w:r>
          </w:p>
        </w:tc>
      </w:tr>
      <w:tr w:rsidR="002702C1" w:rsidRPr="00351B6C" w:rsidTr="002702C1">
        <w:trPr>
          <w:cantSplit/>
          <w:tblCellSpacing w:w="0" w:type="dxa"/>
          <w:jc w:val="center"/>
        </w:trPr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Przebudowa ulic w osiedlu Ludwików-Poprawa infrastruktury drogowej-Etap I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3 300 821,00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351B6C" w:rsidRDefault="00EB0842" w:rsidP="00351B6C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51B6C">
              <w:rPr>
                <w:rFonts w:ascii="Arial Narrow" w:hAnsi="Arial Narrow"/>
                <w:sz w:val="15"/>
                <w:szCs w:val="15"/>
              </w:rPr>
              <w:t>3 300 821,00</w:t>
            </w:r>
          </w:p>
        </w:tc>
      </w:tr>
      <w:tr w:rsidR="002702C1" w:rsidRPr="00EB0842" w:rsidTr="002702C1">
        <w:trPr>
          <w:cantSplit/>
          <w:tblCellSpacing w:w="0" w:type="dxa"/>
          <w:jc w:val="center"/>
        </w:trPr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351B6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B0842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3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351B6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B0842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9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351B6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B0842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B0842">
              <w:rPr>
                <w:rFonts w:ascii="Arial Narrow" w:hAnsi="Arial Narrow"/>
                <w:b/>
                <w:sz w:val="15"/>
                <w:szCs w:val="15"/>
              </w:rPr>
              <w:t>17 914 801,21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B0842">
              <w:rPr>
                <w:rFonts w:ascii="Arial Narrow" w:hAnsi="Arial Narrow"/>
                <w:b/>
                <w:sz w:val="15"/>
                <w:szCs w:val="15"/>
              </w:rPr>
              <w:t>23 633 044,69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B0842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B0842">
              <w:rPr>
                <w:rFonts w:ascii="Arial Narrow" w:hAnsi="Arial Narrow"/>
                <w:b/>
                <w:sz w:val="15"/>
                <w:szCs w:val="15"/>
              </w:rPr>
              <w:t>3 300 821,00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351B6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B0842">
              <w:rPr>
                <w:rFonts w:ascii="Arial Narrow" w:hAnsi="Arial Narrow"/>
                <w:b/>
                <w:sz w:val="15"/>
                <w:szCs w:val="15"/>
              </w:rPr>
              <w:t>26 933 865,69</w:t>
            </w:r>
          </w:p>
        </w:tc>
      </w:tr>
      <w:tr w:rsidR="002702C1" w:rsidRPr="00B61702" w:rsidTr="002702C1">
        <w:tblPrEx>
          <w:tblBorders>
            <w:top w:val="single" w:sz="4" w:space="0" w:color="AAAAAA"/>
            <w:left w:val="single" w:sz="4" w:space="0" w:color="AAAAAA"/>
          </w:tblBorders>
          <w:shd w:val="clear" w:color="auto" w:fill="auto"/>
        </w:tblPrEx>
        <w:trPr>
          <w:cantSplit/>
          <w:tblCellSpacing w:w="0" w:type="dxa"/>
          <w:jc w:val="center"/>
        </w:trPr>
        <w:tc>
          <w:tcPr>
            <w:tcW w:w="2143" w:type="pct"/>
            <w:gridSpan w:val="3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2702C1" w:rsidRPr="00B61702" w:rsidRDefault="002702C1" w:rsidP="006628C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Ogółem wydatki majątkowe: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49 498 511,69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56 487 923,52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-3 000 000,00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3 300 821,00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56 788 744,52</w:t>
            </w:r>
          </w:p>
        </w:tc>
      </w:tr>
      <w:tr w:rsidR="002702C1" w:rsidRPr="00B61702" w:rsidTr="002702C1">
        <w:tblPrEx>
          <w:tblBorders>
            <w:top w:val="single" w:sz="4" w:space="0" w:color="AAAAAA"/>
            <w:left w:val="single" w:sz="4" w:space="0" w:color="AAAAAA"/>
          </w:tblBorders>
          <w:shd w:val="clear" w:color="auto" w:fill="auto"/>
        </w:tblPrEx>
        <w:trPr>
          <w:cantSplit/>
          <w:tblCellSpacing w:w="0" w:type="dxa"/>
          <w:jc w:val="center"/>
        </w:trPr>
        <w:tc>
          <w:tcPr>
            <w:tcW w:w="2143" w:type="pct"/>
            <w:gridSpan w:val="3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2702C1" w:rsidRPr="00B61702" w:rsidRDefault="002702C1" w:rsidP="006628C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Ogółem wydatki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277 538 810,36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290 968 085,49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-3 000 000,00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3 300 821,00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2702C1" w:rsidRPr="00B61702" w:rsidRDefault="002702C1" w:rsidP="002702C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61702">
              <w:rPr>
                <w:rFonts w:ascii="Arial Narrow" w:hAnsi="Arial Narrow"/>
                <w:b/>
                <w:sz w:val="15"/>
                <w:szCs w:val="15"/>
              </w:rPr>
              <w:t>291 268 906,49</w:t>
            </w:r>
          </w:p>
        </w:tc>
      </w:tr>
    </w:tbl>
    <w:p w:rsidR="006628C0" w:rsidRPr="00687450" w:rsidRDefault="006628C0" w:rsidP="007424CF">
      <w:pPr>
        <w:jc w:val="both"/>
        <w:rPr>
          <w:color w:val="FF0000"/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8C03B1" w:rsidRDefault="008C03B1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5A7173" w:rsidRPr="008C03B1" w:rsidRDefault="005A7173" w:rsidP="007424CF">
      <w:pPr>
        <w:jc w:val="both"/>
        <w:rPr>
          <w:b/>
          <w:bCs/>
          <w:sz w:val="24"/>
          <w:szCs w:val="24"/>
          <w:shd w:val="clear" w:color="auto" w:fill="FFFFFF"/>
          <w:lang w:bidi="pl-PL"/>
        </w:rPr>
      </w:pPr>
      <w:r w:rsidRPr="008C03B1">
        <w:rPr>
          <w:b/>
          <w:bCs/>
          <w:sz w:val="24"/>
          <w:szCs w:val="24"/>
          <w:shd w:val="clear" w:color="auto" w:fill="FFFFFF"/>
          <w:lang w:bidi="pl-PL"/>
        </w:rPr>
        <w:t xml:space="preserve">Objaśnienia do Tabeli Nr 2 – Zmiany w planie wydatków </w:t>
      </w:r>
    </w:p>
    <w:p w:rsidR="006628C0" w:rsidRPr="003F2F65" w:rsidRDefault="006628C0" w:rsidP="007424CF">
      <w:pPr>
        <w:jc w:val="both"/>
        <w:rPr>
          <w:sz w:val="22"/>
          <w:szCs w:val="22"/>
          <w:shd w:val="clear" w:color="auto" w:fill="FFFFFF"/>
          <w:lang w:bidi="pl-PL"/>
        </w:rPr>
      </w:pPr>
    </w:p>
    <w:p w:rsidR="005A7173" w:rsidRPr="003F2F65" w:rsidRDefault="005A7173" w:rsidP="007424CF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3F2F65">
        <w:rPr>
          <w:sz w:val="22"/>
          <w:szCs w:val="22"/>
          <w:u w:val="single"/>
          <w:shd w:val="clear" w:color="auto" w:fill="FFFFFF"/>
        </w:rPr>
        <w:t xml:space="preserve">Zwiększa się plan </w:t>
      </w:r>
      <w:r w:rsidRPr="003F2F65">
        <w:rPr>
          <w:b/>
          <w:sz w:val="22"/>
          <w:szCs w:val="22"/>
          <w:u w:val="single"/>
          <w:shd w:val="clear" w:color="auto" w:fill="FFFFFF"/>
        </w:rPr>
        <w:t>wydatków majątkowych</w:t>
      </w:r>
      <w:r w:rsidRPr="003F2F65">
        <w:rPr>
          <w:sz w:val="22"/>
          <w:szCs w:val="22"/>
          <w:u w:val="single"/>
          <w:shd w:val="clear" w:color="auto" w:fill="FFFFFF"/>
        </w:rPr>
        <w:t xml:space="preserve"> o kwotę </w:t>
      </w:r>
      <w:r w:rsidR="003F2F65" w:rsidRPr="003F2F65">
        <w:rPr>
          <w:b/>
          <w:sz w:val="22"/>
          <w:szCs w:val="22"/>
          <w:u w:val="single"/>
          <w:shd w:val="clear" w:color="auto" w:fill="FFFFFF"/>
        </w:rPr>
        <w:t>3</w:t>
      </w:r>
      <w:r w:rsidR="00BD1D75">
        <w:rPr>
          <w:b/>
          <w:sz w:val="22"/>
          <w:szCs w:val="22"/>
          <w:u w:val="single"/>
          <w:shd w:val="clear" w:color="auto" w:fill="FFFFFF"/>
        </w:rPr>
        <w:t>00.821,00</w:t>
      </w:r>
      <w:r w:rsidR="00BD1D75" w:rsidRPr="003F2F65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3F2F65">
        <w:rPr>
          <w:b/>
          <w:sz w:val="22"/>
          <w:szCs w:val="22"/>
          <w:u w:val="single"/>
          <w:shd w:val="clear" w:color="auto" w:fill="FFFFFF"/>
        </w:rPr>
        <w:t>zł.</w:t>
      </w:r>
    </w:p>
    <w:p w:rsidR="005A7173" w:rsidRPr="003F2F65" w:rsidRDefault="005A7173" w:rsidP="007424CF">
      <w:pPr>
        <w:jc w:val="both"/>
        <w:rPr>
          <w:sz w:val="22"/>
          <w:szCs w:val="22"/>
          <w:shd w:val="clear" w:color="auto" w:fill="FFFFFF"/>
        </w:rPr>
      </w:pPr>
    </w:p>
    <w:p w:rsidR="005A7173" w:rsidRPr="003F2F65" w:rsidRDefault="005A7173" w:rsidP="007424C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F2F65">
        <w:rPr>
          <w:rFonts w:eastAsiaTheme="minorHAnsi"/>
          <w:b/>
          <w:bCs/>
          <w:sz w:val="22"/>
          <w:szCs w:val="22"/>
          <w:lang w:eastAsia="en-US"/>
        </w:rPr>
        <w:t>Wydatki majątkowe realizowane ze środków własnych</w:t>
      </w:r>
    </w:p>
    <w:p w:rsidR="005A7173" w:rsidRDefault="005A7173" w:rsidP="007424C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D92BA0" w:rsidRPr="003F2F65" w:rsidRDefault="00567A7E" w:rsidP="007424CF">
      <w:pPr>
        <w:jc w:val="both"/>
        <w:rPr>
          <w:rFonts w:eastAsia="Calibri"/>
          <w:b/>
          <w:sz w:val="22"/>
          <w:szCs w:val="22"/>
          <w:lang w:eastAsia="en-US"/>
        </w:rPr>
      </w:pPr>
      <w:r w:rsidRPr="003F2F65">
        <w:rPr>
          <w:rFonts w:eastAsia="Calibri"/>
          <w:b/>
          <w:sz w:val="22"/>
          <w:szCs w:val="22"/>
          <w:lang w:eastAsia="en-US"/>
        </w:rPr>
        <w:t>DZIAŁ 600 – TRANSPORT I ŁĄCZNOŚĆ</w:t>
      </w:r>
    </w:p>
    <w:p w:rsidR="00567A7E" w:rsidRPr="00BD1D75" w:rsidRDefault="00567A7E" w:rsidP="007424CF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567A7E" w:rsidRPr="00BD1D75" w:rsidRDefault="0078371C" w:rsidP="00EF5C09">
      <w:pPr>
        <w:jc w:val="both"/>
        <w:rPr>
          <w:rFonts w:eastAsia="Calibri"/>
          <w:sz w:val="22"/>
          <w:szCs w:val="22"/>
          <w:lang w:eastAsia="en-US"/>
        </w:rPr>
      </w:pPr>
      <w:r w:rsidRPr="00BD1D75">
        <w:rPr>
          <w:rFonts w:eastAsia="Calibri"/>
          <w:sz w:val="22"/>
          <w:szCs w:val="22"/>
          <w:u w:val="single"/>
          <w:lang w:eastAsia="en-US"/>
        </w:rPr>
        <w:t>Rozdział 60016</w:t>
      </w:r>
      <w:r w:rsidRPr="00BD1D75">
        <w:rPr>
          <w:rFonts w:eastAsia="Calibri"/>
          <w:sz w:val="22"/>
          <w:szCs w:val="22"/>
          <w:lang w:eastAsia="en-US"/>
        </w:rPr>
        <w:t xml:space="preserve"> – zmniejsza się plan wydatków o kwotę </w:t>
      </w:r>
      <w:r w:rsidR="00EF5C09" w:rsidRPr="00BD1D75">
        <w:rPr>
          <w:rFonts w:eastAsia="Calibri"/>
          <w:b/>
          <w:sz w:val="22"/>
          <w:szCs w:val="22"/>
          <w:lang w:eastAsia="en-US"/>
        </w:rPr>
        <w:t>3.000.000,00</w:t>
      </w:r>
      <w:r w:rsidRPr="00BD1D75">
        <w:rPr>
          <w:rFonts w:eastAsia="Calibri"/>
          <w:b/>
          <w:sz w:val="22"/>
          <w:szCs w:val="22"/>
          <w:lang w:eastAsia="en-US"/>
        </w:rPr>
        <w:t> zł</w:t>
      </w:r>
      <w:r w:rsidRPr="00BD1D75">
        <w:rPr>
          <w:rFonts w:eastAsia="Calibri"/>
          <w:sz w:val="22"/>
          <w:szCs w:val="22"/>
          <w:lang w:eastAsia="en-US"/>
        </w:rPr>
        <w:t xml:space="preserve"> przeznaczo</w:t>
      </w:r>
      <w:r w:rsidR="00EF5C09" w:rsidRPr="00BD1D75">
        <w:rPr>
          <w:rFonts w:eastAsia="Calibri"/>
          <w:sz w:val="22"/>
          <w:szCs w:val="22"/>
          <w:lang w:eastAsia="en-US"/>
        </w:rPr>
        <w:t xml:space="preserve">ną na </w:t>
      </w:r>
      <w:r w:rsidRPr="00BD1D75">
        <w:rPr>
          <w:rFonts w:eastAsia="Calibri"/>
          <w:sz w:val="22"/>
          <w:szCs w:val="22"/>
          <w:lang w:eastAsia="en-US"/>
        </w:rPr>
        <w:t xml:space="preserve">przebudowę </w:t>
      </w:r>
      <w:r w:rsidR="00BD1D75">
        <w:rPr>
          <w:rFonts w:eastAsia="Calibri"/>
          <w:sz w:val="22"/>
          <w:szCs w:val="22"/>
          <w:lang w:eastAsia="en-US"/>
        </w:rPr>
        <w:t>ulic w osiedlu Ludwików w ramach zadania pn: „Przebudowa ulic w osiedlu Ludwików – Poprawa infrastruktury drogowej – Etap I”.</w:t>
      </w:r>
    </w:p>
    <w:p w:rsidR="00EF5C09" w:rsidRPr="00BD1D75" w:rsidRDefault="00EF5C09" w:rsidP="00EF5C09">
      <w:pPr>
        <w:jc w:val="both"/>
        <w:rPr>
          <w:rFonts w:eastAsia="Calibri"/>
          <w:sz w:val="22"/>
          <w:szCs w:val="22"/>
          <w:lang w:eastAsia="en-US"/>
        </w:rPr>
      </w:pPr>
    </w:p>
    <w:p w:rsidR="005A7173" w:rsidRDefault="005A7173" w:rsidP="007424CF">
      <w:pPr>
        <w:jc w:val="both"/>
        <w:rPr>
          <w:b/>
          <w:sz w:val="22"/>
          <w:szCs w:val="22"/>
          <w:shd w:val="clear" w:color="auto" w:fill="FFFFFF"/>
        </w:rPr>
      </w:pPr>
      <w:r w:rsidRPr="00BD1D75">
        <w:rPr>
          <w:rFonts w:eastAsiaTheme="minorHAnsi"/>
          <w:b/>
          <w:bCs/>
          <w:sz w:val="22"/>
          <w:szCs w:val="22"/>
          <w:lang w:eastAsia="en-US"/>
        </w:rPr>
        <w:t xml:space="preserve">Wydatki majątkowe </w:t>
      </w:r>
      <w:r w:rsidRPr="00BD1D75">
        <w:rPr>
          <w:b/>
          <w:sz w:val="22"/>
          <w:szCs w:val="22"/>
          <w:shd w:val="clear" w:color="auto" w:fill="FFFFFF"/>
        </w:rPr>
        <w:t>realizowane z udziałem innych środków</w:t>
      </w:r>
    </w:p>
    <w:p w:rsidR="00BD1D75" w:rsidRPr="00BD1D75" w:rsidRDefault="00BD1D75" w:rsidP="007424CF">
      <w:pPr>
        <w:jc w:val="both"/>
        <w:rPr>
          <w:sz w:val="22"/>
          <w:szCs w:val="22"/>
        </w:rPr>
      </w:pPr>
    </w:p>
    <w:p w:rsidR="00BD1D75" w:rsidRPr="003F2F65" w:rsidRDefault="00BD1D75" w:rsidP="00BD1D75">
      <w:pPr>
        <w:jc w:val="both"/>
        <w:rPr>
          <w:rFonts w:eastAsia="Calibri"/>
          <w:b/>
          <w:sz w:val="22"/>
          <w:szCs w:val="22"/>
          <w:lang w:eastAsia="en-US"/>
        </w:rPr>
      </w:pPr>
      <w:r w:rsidRPr="003F2F65">
        <w:rPr>
          <w:rFonts w:eastAsia="Calibri"/>
          <w:b/>
          <w:sz w:val="22"/>
          <w:szCs w:val="22"/>
          <w:lang w:eastAsia="en-US"/>
        </w:rPr>
        <w:t>DZIAŁ 600 – TRANSPORT I ŁĄCZNOŚĆ</w:t>
      </w:r>
    </w:p>
    <w:p w:rsidR="00BD1D75" w:rsidRPr="00BD1D75" w:rsidRDefault="00BD1D75" w:rsidP="00BD1D7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5A7173" w:rsidRPr="00BD1D75" w:rsidRDefault="00BD1D75" w:rsidP="007424CF">
      <w:pPr>
        <w:jc w:val="both"/>
        <w:rPr>
          <w:rFonts w:eastAsia="Calibri"/>
          <w:sz w:val="22"/>
          <w:szCs w:val="22"/>
          <w:lang w:eastAsia="en-US"/>
        </w:rPr>
      </w:pPr>
      <w:r w:rsidRPr="00BD1D75">
        <w:rPr>
          <w:rFonts w:eastAsia="Calibri"/>
          <w:sz w:val="22"/>
          <w:szCs w:val="22"/>
          <w:u w:val="single"/>
          <w:lang w:eastAsia="en-US"/>
        </w:rPr>
        <w:t>Rozdział 60016</w:t>
      </w:r>
      <w:r w:rsidRPr="00BD1D75">
        <w:rPr>
          <w:rFonts w:eastAsia="Calibri"/>
          <w:sz w:val="22"/>
          <w:szCs w:val="22"/>
          <w:lang w:eastAsia="en-US"/>
        </w:rPr>
        <w:t xml:space="preserve"> – </w:t>
      </w:r>
      <w:r>
        <w:rPr>
          <w:rFonts w:eastAsia="Calibri"/>
          <w:sz w:val="22"/>
          <w:szCs w:val="22"/>
          <w:lang w:eastAsia="en-US"/>
        </w:rPr>
        <w:t>zwiększa</w:t>
      </w:r>
      <w:r w:rsidRPr="00BD1D75">
        <w:rPr>
          <w:rFonts w:eastAsia="Calibri"/>
          <w:sz w:val="22"/>
          <w:szCs w:val="22"/>
          <w:lang w:eastAsia="en-US"/>
        </w:rPr>
        <w:t xml:space="preserve"> się plan wydatków o kwotę </w:t>
      </w:r>
      <w:r>
        <w:rPr>
          <w:rFonts w:eastAsia="Calibri"/>
          <w:b/>
          <w:sz w:val="22"/>
          <w:szCs w:val="22"/>
          <w:lang w:eastAsia="en-US"/>
        </w:rPr>
        <w:t xml:space="preserve">3.300.821,00 </w:t>
      </w:r>
      <w:r w:rsidRPr="00BD1D75">
        <w:rPr>
          <w:rFonts w:eastAsia="Calibri"/>
          <w:b/>
          <w:sz w:val="22"/>
          <w:szCs w:val="22"/>
          <w:lang w:eastAsia="en-US"/>
        </w:rPr>
        <w:t>zł</w:t>
      </w:r>
      <w:r w:rsidRPr="00BD1D75">
        <w:rPr>
          <w:rFonts w:eastAsia="Calibri"/>
          <w:sz w:val="22"/>
          <w:szCs w:val="22"/>
          <w:lang w:eastAsia="en-US"/>
        </w:rPr>
        <w:t xml:space="preserve"> przeznaczoną </w:t>
      </w:r>
      <w:r>
        <w:rPr>
          <w:rFonts w:eastAsia="Calibri"/>
          <w:sz w:val="22"/>
          <w:szCs w:val="22"/>
          <w:lang w:eastAsia="en-US"/>
        </w:rPr>
        <w:t xml:space="preserve">realizację zadania pn.; „Przebudowa ulic w osiedlu Ludwików – Poprawa infrastruktury drogowej – Etap I ” </w:t>
      </w:r>
      <w:r w:rsidR="0016106E">
        <w:rPr>
          <w:rFonts w:eastAsia="Calibri"/>
          <w:sz w:val="22"/>
          <w:szCs w:val="22"/>
          <w:lang w:eastAsia="en-US"/>
        </w:rPr>
        <w:t>.</w:t>
      </w:r>
    </w:p>
    <w:p w:rsidR="00B35B74" w:rsidRPr="00687450" w:rsidRDefault="00B35B74" w:rsidP="007424CF">
      <w:pPr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E95954" w:rsidRPr="00687450" w:rsidRDefault="00E95954" w:rsidP="007424CF">
      <w:pPr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E95954" w:rsidRPr="00687450" w:rsidRDefault="00E95954" w:rsidP="007424CF">
      <w:pPr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E95954" w:rsidRPr="00687450" w:rsidRDefault="00E95954" w:rsidP="007424CF">
      <w:pPr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401EE7" w:rsidRPr="00687450" w:rsidRDefault="00401EE7" w:rsidP="00FF4B75">
      <w:pPr>
        <w:jc w:val="both"/>
        <w:rPr>
          <w:color w:val="FF0000"/>
          <w:sz w:val="22"/>
          <w:szCs w:val="22"/>
          <w:shd w:val="clear" w:color="auto" w:fill="FFFFFF"/>
        </w:rPr>
        <w:sectPr w:rsidR="00401EE7" w:rsidRPr="00687450" w:rsidSect="00201582">
          <w:footerReference w:type="defaul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4D59AB" w:rsidRPr="00EB0842" w:rsidRDefault="00521D31" w:rsidP="004D59AB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EB0842">
        <w:rPr>
          <w:b/>
          <w:bCs/>
          <w:sz w:val="22"/>
          <w:szCs w:val="22"/>
        </w:rPr>
        <w:lastRenderedPageBreak/>
        <w:t>Zmiany w planie w</w:t>
      </w:r>
      <w:r w:rsidR="004D59AB" w:rsidRPr="00EB0842">
        <w:rPr>
          <w:b/>
          <w:bCs/>
          <w:sz w:val="22"/>
          <w:szCs w:val="22"/>
        </w:rPr>
        <w:t>ydatk</w:t>
      </w:r>
      <w:r w:rsidRPr="00EB0842">
        <w:rPr>
          <w:b/>
          <w:bCs/>
          <w:sz w:val="22"/>
          <w:szCs w:val="22"/>
        </w:rPr>
        <w:t>ów</w:t>
      </w:r>
      <w:r w:rsidR="004D59AB" w:rsidRPr="00EB0842">
        <w:rPr>
          <w:b/>
          <w:bCs/>
          <w:sz w:val="22"/>
          <w:szCs w:val="22"/>
        </w:rPr>
        <w:t xml:space="preserve"> ogółem w grupach paragrafów </w:t>
      </w:r>
    </w:p>
    <w:p w:rsidR="00CA599F" w:rsidRDefault="004D59AB" w:rsidP="009F3D3D">
      <w:pPr>
        <w:jc w:val="center"/>
        <w:rPr>
          <w:rFonts w:ascii="Arial Narrow" w:hAnsi="Arial Narrow"/>
          <w:sz w:val="12"/>
          <w:szCs w:val="12"/>
        </w:rPr>
      </w:pPr>
      <w:r w:rsidRPr="00EB0842">
        <w:rPr>
          <w:bCs/>
          <w:sz w:val="18"/>
          <w:szCs w:val="18"/>
        </w:rPr>
        <w:t xml:space="preserve">Tabela Nr </w:t>
      </w:r>
      <w:r w:rsidR="00704863" w:rsidRPr="00EB0842">
        <w:rPr>
          <w:bCs/>
          <w:sz w:val="18"/>
          <w:szCs w:val="18"/>
        </w:rPr>
        <w:t>3</w:t>
      </w:r>
      <w:r w:rsidR="00055ABF" w:rsidRPr="00EB0842">
        <w:rPr>
          <w:bCs/>
          <w:sz w:val="18"/>
          <w:szCs w:val="18"/>
        </w:rPr>
        <w:t xml:space="preserve"> do Uchwały Nr </w:t>
      </w:r>
      <w:r w:rsidR="00C81FC2" w:rsidRPr="00EB0842">
        <w:rPr>
          <w:bCs/>
          <w:sz w:val="18"/>
          <w:szCs w:val="18"/>
        </w:rPr>
        <w:t>…</w:t>
      </w:r>
      <w:r w:rsidR="00055ABF" w:rsidRPr="00EB0842">
        <w:rPr>
          <w:sz w:val="18"/>
          <w:szCs w:val="18"/>
        </w:rPr>
        <w:t>/201</w:t>
      </w:r>
      <w:r w:rsidR="002938AD" w:rsidRPr="00EB0842">
        <w:rPr>
          <w:sz w:val="18"/>
          <w:szCs w:val="18"/>
        </w:rPr>
        <w:t>9</w:t>
      </w:r>
      <w:r w:rsidRPr="00EB0842">
        <w:rPr>
          <w:bCs/>
          <w:sz w:val="18"/>
          <w:szCs w:val="18"/>
        </w:rPr>
        <w:t xml:space="preserve"> Rady Miejskiej Tomaszowa Mazowieckiego z dnia </w:t>
      </w:r>
      <w:r w:rsidR="00C81FC2" w:rsidRPr="00EB0842">
        <w:rPr>
          <w:sz w:val="18"/>
          <w:szCs w:val="18"/>
        </w:rPr>
        <w:t>…</w:t>
      </w:r>
      <w:r w:rsidR="002938AD" w:rsidRPr="00EB0842">
        <w:rPr>
          <w:sz w:val="18"/>
          <w:szCs w:val="18"/>
        </w:rPr>
        <w:t>0</w:t>
      </w:r>
      <w:r w:rsidR="00673C1E" w:rsidRPr="00EB0842">
        <w:rPr>
          <w:sz w:val="18"/>
          <w:szCs w:val="18"/>
        </w:rPr>
        <w:t>6</w:t>
      </w:r>
      <w:r w:rsidR="002938AD" w:rsidRPr="00EB0842">
        <w:rPr>
          <w:sz w:val="18"/>
          <w:szCs w:val="18"/>
        </w:rPr>
        <w:t>.2019</w:t>
      </w:r>
      <w:r w:rsidR="003F6458" w:rsidRPr="00EB0842">
        <w:rPr>
          <w:sz w:val="18"/>
          <w:szCs w:val="18"/>
        </w:rPr>
        <w:t xml:space="preserve"> r.</w:t>
      </w:r>
      <w:r w:rsidR="00050DA0" w:rsidRPr="00EB0842">
        <w:rPr>
          <w:rFonts w:ascii="Arial Narrow" w:hAnsi="Arial Narrow"/>
          <w:b/>
          <w:bCs/>
          <w:sz w:val="18"/>
          <w:szCs w:val="18"/>
        </w:rPr>
        <w:t> </w:t>
      </w:r>
      <w:r w:rsidR="00CA599F" w:rsidRPr="00EB0842">
        <w:rPr>
          <w:rFonts w:ascii="Arial Narrow" w:hAnsi="Arial Narrow"/>
          <w:sz w:val="12"/>
          <w:szCs w:val="12"/>
        </w:rPr>
        <w:t xml:space="preserve"> </w:t>
      </w:r>
    </w:p>
    <w:p w:rsidR="00EB0842" w:rsidRDefault="00EB0842" w:rsidP="009F3D3D">
      <w:pPr>
        <w:jc w:val="center"/>
        <w:rPr>
          <w:rFonts w:ascii="Arial Narrow" w:hAnsi="Arial Narrow"/>
          <w:sz w:val="12"/>
          <w:szCs w:val="12"/>
        </w:rPr>
      </w:pPr>
    </w:p>
    <w:tbl>
      <w:tblPr>
        <w:tblW w:w="5000" w:type="pct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"/>
        <w:gridCol w:w="524"/>
        <w:gridCol w:w="575"/>
        <w:gridCol w:w="749"/>
        <w:gridCol w:w="884"/>
        <w:gridCol w:w="884"/>
        <w:gridCol w:w="884"/>
        <w:gridCol w:w="856"/>
        <w:gridCol w:w="820"/>
        <w:gridCol w:w="817"/>
        <w:gridCol w:w="817"/>
        <w:gridCol w:w="755"/>
        <w:gridCol w:w="755"/>
        <w:gridCol w:w="755"/>
        <w:gridCol w:w="817"/>
        <w:gridCol w:w="817"/>
        <w:gridCol w:w="755"/>
        <w:gridCol w:w="529"/>
        <w:gridCol w:w="752"/>
      </w:tblGrid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 w:val="restar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Dział</w:t>
            </w:r>
          </w:p>
        </w:tc>
        <w:tc>
          <w:tcPr>
            <w:tcW w:w="186" w:type="pct"/>
            <w:vMerge w:val="restar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Rozdział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Nazwa</w:t>
            </w:r>
          </w:p>
        </w:tc>
        <w:tc>
          <w:tcPr>
            <w:tcW w:w="314" w:type="pct"/>
            <w:vMerge w:val="restar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Plan</w:t>
            </w:r>
          </w:p>
        </w:tc>
        <w:tc>
          <w:tcPr>
            <w:tcW w:w="3912" w:type="pct"/>
            <w:gridSpan w:val="14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4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Wydatki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bieżące</w:t>
            </w:r>
          </w:p>
        </w:tc>
        <w:tc>
          <w:tcPr>
            <w:tcW w:w="2293" w:type="pct"/>
            <w:gridSpan w:val="8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  <w:tc>
          <w:tcPr>
            <w:tcW w:w="29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Wydatki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majątkowe</w:t>
            </w:r>
          </w:p>
        </w:tc>
        <w:tc>
          <w:tcPr>
            <w:tcW w:w="1014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4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wydatki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jednostek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budżetowych</w:t>
            </w:r>
          </w:p>
        </w:tc>
        <w:tc>
          <w:tcPr>
            <w:tcW w:w="595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  <w:tc>
          <w:tcPr>
            <w:tcW w:w="29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dotacje na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zadania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bieżące</w:t>
            </w:r>
          </w:p>
        </w:tc>
        <w:tc>
          <w:tcPr>
            <w:tcW w:w="29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świadczenia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na rzecz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osób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fizycznych</w:t>
            </w:r>
          </w:p>
        </w:tc>
        <w:tc>
          <w:tcPr>
            <w:tcW w:w="26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wydatki na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programy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finansowane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z udziałem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środków, o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których mowa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w art.5 ust.1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pkt 2 i 3</w:t>
            </w:r>
          </w:p>
        </w:tc>
        <w:tc>
          <w:tcPr>
            <w:tcW w:w="26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wypłaty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z tytułu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poręczeń i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gwarancji</w:t>
            </w:r>
          </w:p>
        </w:tc>
        <w:tc>
          <w:tcPr>
            <w:tcW w:w="26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obsługa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długu</w:t>
            </w: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 xml:space="preserve">inwestycje i 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zakupy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inwestycyjne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 tym</w:t>
            </w:r>
          </w:p>
        </w:tc>
        <w:tc>
          <w:tcPr>
            <w:tcW w:w="18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zakup i objęcie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akcji i udziałów</w:t>
            </w:r>
          </w:p>
        </w:tc>
        <w:tc>
          <w:tcPr>
            <w:tcW w:w="26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wniesienie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wkładów do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spółek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prawa handlowego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wynagrodzenia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i składki od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nich naliczone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wydatki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związane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z realizacją ich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statutowych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zadań</w:t>
            </w: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na programy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finansowane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z udziałem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środków, o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których mowa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w art.5 ust.1</w:t>
            </w:r>
            <w:r w:rsidRPr="00EB0842">
              <w:rPr>
                <w:rFonts w:ascii="Arial Narrow" w:hAnsi="Arial Narrow"/>
                <w:sz w:val="12"/>
                <w:szCs w:val="12"/>
              </w:rPr>
              <w:br/>
              <w:t>pkt.2 i 3</w:t>
            </w:r>
          </w:p>
        </w:tc>
        <w:tc>
          <w:tcPr>
            <w:tcW w:w="18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8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11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12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13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14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15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16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17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18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600</w:t>
            </w:r>
          </w:p>
        </w:tc>
        <w:tc>
          <w:tcPr>
            <w:tcW w:w="18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204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Transport i łączność</w:t>
            </w: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26 771 030,72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15 448 155,05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15 448 155,05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3 984,00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15 444 171,05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11 322 875,67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11 322 875,67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1 191 113,00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27 071 851,72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15 448 155,05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15 448 155,05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3 984,00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15 444 171,05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11 623 696,67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11 623 696,67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1 191 113,00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60016</w:t>
            </w:r>
          </w:p>
        </w:tc>
        <w:tc>
          <w:tcPr>
            <w:tcW w:w="204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Drogi publiczne gminne</w:t>
            </w: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13 976 770,98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2 980 557,50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2 980 557,50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2 980 557,50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10 996 213,48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10 996 213,48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1 191 113,00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12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14 277 591,98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2 980 557,50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2 980 557,50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2 980 557,50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11 297 034,48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11 297 034,48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1 191 113,00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509" w:type="pct"/>
            <w:gridSpan w:val="3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Wydatki razem</w:t>
            </w: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290 968 085,49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234 480 161,97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148 318 340,05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89 464 156,32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58 854 183,73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17 344 160,70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62 339 665,94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2 867 714,28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1 205 290,00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2 404 991,00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56 487 923,52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55 087 923,52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6 962 299,81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1 400 000,00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50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3 000 000,00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50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3 300 821,00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EB0842" w:rsidRPr="00EB0842" w:rsidTr="00EB0842">
        <w:trPr>
          <w:cantSplit/>
          <w:tblHeader/>
          <w:tblCellSpacing w:w="0" w:type="dxa"/>
        </w:trPr>
        <w:tc>
          <w:tcPr>
            <w:tcW w:w="50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291 268 906,49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234 480 161,97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148 318 340,05</w:t>
            </w:r>
          </w:p>
        </w:tc>
        <w:tc>
          <w:tcPr>
            <w:tcW w:w="30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89 464 156,32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58 854 183,73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17 344 160,70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62 339 665,94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2 867 714,28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1 205 290,00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2 404 991,00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56 788 744,52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55 388 744,52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6 962 299,81</w:t>
            </w:r>
          </w:p>
        </w:tc>
        <w:tc>
          <w:tcPr>
            <w:tcW w:w="18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EB0842" w:rsidRPr="00EB0842" w:rsidRDefault="00EB0842" w:rsidP="00EB084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EB0842">
              <w:rPr>
                <w:rFonts w:ascii="Arial Narrow" w:hAnsi="Arial Narrow"/>
                <w:sz w:val="12"/>
                <w:szCs w:val="12"/>
              </w:rPr>
              <w:t>1 400 000,00</w:t>
            </w:r>
          </w:p>
        </w:tc>
      </w:tr>
    </w:tbl>
    <w:p w:rsidR="00EB0842" w:rsidRPr="00EB0842" w:rsidRDefault="00EB0842" w:rsidP="00EB0842">
      <w:pPr>
        <w:spacing w:before="100" w:beforeAutospacing="1" w:after="100" w:afterAutospacing="1"/>
        <w:rPr>
          <w:rFonts w:ascii="Arial Narrow" w:hAnsi="Arial Narrow"/>
          <w:b/>
          <w:bCs/>
          <w:sz w:val="12"/>
          <w:szCs w:val="12"/>
        </w:rPr>
      </w:pPr>
    </w:p>
    <w:p w:rsidR="00EB0842" w:rsidRPr="00EB0842" w:rsidRDefault="00EB0842" w:rsidP="00EB0842">
      <w:pPr>
        <w:spacing w:before="100" w:beforeAutospacing="1" w:after="100" w:afterAutospacing="1"/>
        <w:rPr>
          <w:rFonts w:ascii="Arial Narrow" w:hAnsi="Arial Narrow"/>
          <w:b/>
          <w:bCs/>
          <w:sz w:val="14"/>
          <w:szCs w:val="14"/>
        </w:rPr>
      </w:pPr>
      <w:r w:rsidRPr="00EB0842">
        <w:rPr>
          <w:rFonts w:ascii="Arial Narrow" w:hAnsi="Arial Narrow"/>
          <w:b/>
          <w:bCs/>
          <w:sz w:val="14"/>
          <w:szCs w:val="14"/>
        </w:rPr>
        <w:t> </w:t>
      </w:r>
    </w:p>
    <w:p w:rsidR="00E95954" w:rsidRPr="00687450" w:rsidRDefault="00E95954" w:rsidP="009F3D3D">
      <w:pPr>
        <w:jc w:val="center"/>
        <w:rPr>
          <w:rFonts w:ascii="Arial Narrow" w:hAnsi="Arial Narrow"/>
          <w:color w:val="FF0000"/>
          <w:sz w:val="12"/>
          <w:szCs w:val="12"/>
        </w:rPr>
      </w:pPr>
    </w:p>
    <w:p w:rsidR="00E95954" w:rsidRPr="00687450" w:rsidRDefault="00E95954" w:rsidP="00E95954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2"/>
          <w:szCs w:val="12"/>
        </w:rPr>
      </w:pPr>
    </w:p>
    <w:p w:rsidR="00E95954" w:rsidRPr="00687450" w:rsidRDefault="00E95954" w:rsidP="00E95954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4"/>
          <w:szCs w:val="14"/>
        </w:rPr>
      </w:pPr>
      <w:r w:rsidRPr="00687450">
        <w:rPr>
          <w:rFonts w:ascii="Arial Narrow" w:hAnsi="Arial Narrow"/>
          <w:b/>
          <w:bCs/>
          <w:color w:val="FF0000"/>
          <w:sz w:val="14"/>
          <w:szCs w:val="14"/>
        </w:rPr>
        <w:t> </w:t>
      </w:r>
    </w:p>
    <w:p w:rsidR="00E95954" w:rsidRPr="00687450" w:rsidRDefault="00E95954" w:rsidP="009F3D3D">
      <w:pPr>
        <w:jc w:val="center"/>
        <w:rPr>
          <w:rFonts w:ascii="Arial Narrow" w:hAnsi="Arial Narrow"/>
          <w:color w:val="FF0000"/>
          <w:sz w:val="12"/>
          <w:szCs w:val="12"/>
        </w:rPr>
      </w:pPr>
    </w:p>
    <w:p w:rsidR="008F4015" w:rsidRPr="00687450" w:rsidRDefault="008F4015" w:rsidP="009F3D3D">
      <w:pPr>
        <w:jc w:val="center"/>
        <w:rPr>
          <w:rFonts w:ascii="Arial Narrow" w:hAnsi="Arial Narrow"/>
          <w:color w:val="FF0000"/>
          <w:sz w:val="12"/>
          <w:szCs w:val="12"/>
        </w:rPr>
      </w:pPr>
    </w:p>
    <w:p w:rsidR="008F4015" w:rsidRPr="00687450" w:rsidRDefault="008F4015" w:rsidP="009F3D3D">
      <w:pPr>
        <w:jc w:val="center"/>
        <w:rPr>
          <w:rFonts w:ascii="Arial Narrow" w:hAnsi="Arial Narrow"/>
          <w:color w:val="FF0000"/>
          <w:sz w:val="12"/>
          <w:szCs w:val="12"/>
        </w:rPr>
      </w:pPr>
    </w:p>
    <w:p w:rsidR="009F3D3D" w:rsidRPr="00687450" w:rsidRDefault="009F3D3D" w:rsidP="009F3D3D">
      <w:pPr>
        <w:jc w:val="center"/>
        <w:rPr>
          <w:rFonts w:ascii="Arial Narrow" w:hAnsi="Arial Narrow"/>
          <w:color w:val="FF0000"/>
          <w:sz w:val="12"/>
          <w:szCs w:val="12"/>
        </w:rPr>
      </w:pPr>
    </w:p>
    <w:p w:rsidR="00CA599F" w:rsidRPr="00687450" w:rsidRDefault="00CA599F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color w:val="FF0000"/>
          <w:sz w:val="18"/>
          <w:szCs w:val="18"/>
        </w:rPr>
      </w:pPr>
    </w:p>
    <w:p w:rsidR="00011793" w:rsidRPr="00687450" w:rsidRDefault="00011793" w:rsidP="00663FD3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4"/>
          <w:szCs w:val="14"/>
        </w:rPr>
        <w:sectPr w:rsidR="00011793" w:rsidRPr="00687450" w:rsidSect="009F3D3D">
          <w:pgSz w:w="16838" w:h="11906" w:orient="landscape" w:code="9"/>
          <w:pgMar w:top="1418" w:right="1418" w:bottom="1276" w:left="1418" w:header="709" w:footer="709" w:gutter="0"/>
          <w:cols w:space="708"/>
          <w:docGrid w:linePitch="360"/>
        </w:sectPr>
      </w:pPr>
    </w:p>
    <w:p w:rsidR="004B3B64" w:rsidRPr="003F2F65" w:rsidRDefault="004B3B64" w:rsidP="004B3B64">
      <w:pPr>
        <w:spacing w:before="100" w:beforeAutospacing="1" w:after="100" w:afterAutospacing="1"/>
        <w:jc w:val="center"/>
        <w:rPr>
          <w:sz w:val="22"/>
          <w:szCs w:val="22"/>
        </w:rPr>
      </w:pPr>
      <w:r w:rsidRPr="003F2F65">
        <w:rPr>
          <w:b/>
          <w:bCs/>
          <w:sz w:val="22"/>
          <w:szCs w:val="22"/>
        </w:rPr>
        <w:lastRenderedPageBreak/>
        <w:t>Zestawienie zmian w zakresie dochodów, wydatków, przychodów i rozchodów w 201</w:t>
      </w:r>
      <w:r w:rsidR="002938AD" w:rsidRPr="003F2F65">
        <w:rPr>
          <w:b/>
          <w:bCs/>
          <w:sz w:val="22"/>
          <w:szCs w:val="22"/>
        </w:rPr>
        <w:t>9</w:t>
      </w:r>
      <w:r w:rsidRPr="003F2F65">
        <w:rPr>
          <w:b/>
          <w:bCs/>
          <w:sz w:val="22"/>
          <w:szCs w:val="22"/>
        </w:rPr>
        <w:t xml:space="preserve"> roku </w:t>
      </w:r>
    </w:p>
    <w:p w:rsidR="00D61D4F" w:rsidRPr="003F2F65" w:rsidRDefault="004B3B64" w:rsidP="00D61D4F">
      <w:pPr>
        <w:spacing w:before="100" w:beforeAutospacing="1" w:after="100" w:afterAutospacing="1"/>
        <w:jc w:val="center"/>
        <w:rPr>
          <w:sz w:val="19"/>
          <w:szCs w:val="19"/>
        </w:rPr>
      </w:pPr>
      <w:r w:rsidRPr="003F2F65">
        <w:rPr>
          <w:bCs/>
          <w:sz w:val="18"/>
          <w:szCs w:val="18"/>
        </w:rPr>
        <w:t xml:space="preserve">Tabela Nr </w:t>
      </w:r>
      <w:r w:rsidR="00704863" w:rsidRPr="003F2F65">
        <w:rPr>
          <w:bCs/>
          <w:sz w:val="18"/>
          <w:szCs w:val="18"/>
        </w:rPr>
        <w:t>4</w:t>
      </w:r>
      <w:r w:rsidRPr="003F2F65">
        <w:rPr>
          <w:bCs/>
          <w:sz w:val="18"/>
          <w:szCs w:val="18"/>
        </w:rPr>
        <w:t xml:space="preserve"> do Uchwały Nr </w:t>
      </w:r>
      <w:r w:rsidR="005F37C7" w:rsidRPr="003F2F65">
        <w:rPr>
          <w:sz w:val="18"/>
          <w:szCs w:val="18"/>
        </w:rPr>
        <w:t>…</w:t>
      </w:r>
      <w:r w:rsidR="003B28F8" w:rsidRPr="003F2F65">
        <w:rPr>
          <w:sz w:val="18"/>
          <w:szCs w:val="18"/>
        </w:rPr>
        <w:t>/201</w:t>
      </w:r>
      <w:r w:rsidR="002938AD" w:rsidRPr="003F2F65">
        <w:rPr>
          <w:sz w:val="18"/>
          <w:szCs w:val="18"/>
        </w:rPr>
        <w:t>9</w:t>
      </w:r>
      <w:r w:rsidRPr="003F2F65">
        <w:rPr>
          <w:bCs/>
          <w:sz w:val="18"/>
          <w:szCs w:val="18"/>
        </w:rPr>
        <w:t xml:space="preserve"> Rady Miejskiej</w:t>
      </w:r>
      <w:r w:rsidR="003B28F8" w:rsidRPr="003F2F65">
        <w:rPr>
          <w:bCs/>
          <w:sz w:val="18"/>
          <w:szCs w:val="18"/>
        </w:rPr>
        <w:t xml:space="preserve"> Tomaszowa Mazowieckiego z dnia </w:t>
      </w:r>
      <w:r w:rsidR="005F37C7" w:rsidRPr="003F2F65">
        <w:rPr>
          <w:bCs/>
          <w:sz w:val="18"/>
          <w:szCs w:val="18"/>
        </w:rPr>
        <w:t>…</w:t>
      </w:r>
      <w:r w:rsidR="002938AD" w:rsidRPr="003F2F65">
        <w:rPr>
          <w:bCs/>
          <w:sz w:val="18"/>
          <w:szCs w:val="18"/>
        </w:rPr>
        <w:t>0</w:t>
      </w:r>
      <w:r w:rsidR="00CA1DC0" w:rsidRPr="003F2F65">
        <w:rPr>
          <w:bCs/>
          <w:sz w:val="18"/>
          <w:szCs w:val="18"/>
        </w:rPr>
        <w:t>6</w:t>
      </w:r>
      <w:r w:rsidR="002938AD" w:rsidRPr="003F2F65">
        <w:rPr>
          <w:bCs/>
          <w:sz w:val="18"/>
          <w:szCs w:val="18"/>
        </w:rPr>
        <w:t>.2019</w:t>
      </w:r>
      <w:r w:rsidR="00144A47" w:rsidRPr="003F2F65">
        <w:rPr>
          <w:sz w:val="18"/>
          <w:szCs w:val="18"/>
        </w:rPr>
        <w:t xml:space="preserve"> r.</w:t>
      </w:r>
      <w:r w:rsidR="00144A47" w:rsidRPr="003F2F65">
        <w:rPr>
          <w:sz w:val="19"/>
          <w:szCs w:val="19"/>
        </w:rPr>
        <w:t> 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282"/>
        <w:gridCol w:w="1253"/>
        <w:gridCol w:w="1205"/>
        <w:gridCol w:w="1205"/>
        <w:gridCol w:w="1205"/>
        <w:gridCol w:w="1507"/>
      </w:tblGrid>
      <w:tr w:rsidR="007451CF" w:rsidRPr="007451CF" w:rsidTr="007451CF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Wyszczególnienie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Plan pierwotny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Plan przed zmianą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Zmniejszenia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Zwiększenia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Plan po zmianie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Dochody ogółem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267 610 474,90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272 426 026,86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1 553 721,00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273 979 747,86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dochody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242 525 105,97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246 170 665,95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246 170 665,95</w:t>
            </w:r>
          </w:p>
        </w:tc>
      </w:tr>
      <w:tr w:rsidR="007451CF" w:rsidRPr="007451CF" w:rsidTr="007451CF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181 659 161,28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color w:val="000000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color w:val="000000"/>
                <w:sz w:val="15"/>
                <w:szCs w:val="15"/>
              </w:rPr>
              <w:t>188 383 772,22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188 383 772,22</w:t>
            </w:r>
          </w:p>
        </w:tc>
      </w:tr>
      <w:tr w:rsidR="007451CF" w:rsidRPr="007451CF" w:rsidTr="007451CF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57 874 107,00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54 723 501,24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54 723 501,24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2 991 837,69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3 063 392,49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3 063 392,49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dochody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25 085 368,93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26 255 360,91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1 553 721,00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27 809 081,91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II.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Wydatki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277 538 810,36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290 968 085,49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-3 000 000,00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3 300 821,00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291 268 906,49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wydatki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228 040 298,67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234 480 161,97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234 480 161,97</w:t>
            </w:r>
          </w:p>
        </w:tc>
      </w:tr>
      <w:tr w:rsidR="007451CF" w:rsidRPr="007451CF" w:rsidTr="007451CF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167 174 353,98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color w:val="000000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color w:val="000000"/>
                <w:sz w:val="15"/>
                <w:szCs w:val="15"/>
              </w:rPr>
              <w:t>176 693 268,24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176 693 268,24</w:t>
            </w:r>
          </w:p>
        </w:tc>
      </w:tr>
      <w:tr w:rsidR="007451CF" w:rsidRPr="007451CF" w:rsidTr="007451CF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57 874 107,00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54 723 501,24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54 723 501,24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2 991 837,69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3 063 392,49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3 063 392,49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wydatki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49 498 511,69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56 487 923,52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-3 000 000,00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3 300 821,00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56 788 744,52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III.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Nadwyżka (+) / Deficyt (-)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-9 928 335,46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-18 542 058,63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3 000 000,00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-1 747 100,00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-17 289 158,63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III.A.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Nadwyżka/deficyt operacyjny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14 484 807,30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11 690 503,98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11 690 503,98</w:t>
            </w:r>
          </w:p>
        </w:tc>
      </w:tr>
      <w:tr w:rsidR="007451CF" w:rsidRPr="007451CF" w:rsidTr="007451CF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III.B.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Wynik na działalności inwestycyjnej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-24 413 142,76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-30 232 562,61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3 000 000,00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-1 747 100,00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-28 979 662,61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IV.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Przychody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24 900 000,00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32 087 724,63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-1 252 900,00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30 834 824,63</w:t>
            </w:r>
          </w:p>
        </w:tc>
      </w:tr>
      <w:tr w:rsidR="007451CF" w:rsidRPr="007451CF" w:rsidTr="007451CF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planowane do zaciągnięcia w roku budżetowym kredyty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24 900 000,00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22 000 000,00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22 000 000,00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9 928 335,46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8 454 334,00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8 454 334,00</w:t>
            </w:r>
          </w:p>
        </w:tc>
      </w:tr>
      <w:tr w:rsidR="007451CF" w:rsidRPr="007451CF" w:rsidTr="007451CF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14 971 664,54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13 545 666,00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13 545 666,00</w:t>
            </w:r>
          </w:p>
        </w:tc>
      </w:tr>
      <w:tr w:rsidR="007451CF" w:rsidRPr="007451CF" w:rsidTr="007451CF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planowane do zaciągnięcia w roku budżetowym pożyczki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</w:tr>
      <w:tr w:rsidR="007451CF" w:rsidRPr="007451CF" w:rsidTr="007451CF">
        <w:trPr>
          <w:trHeight w:val="8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2.1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pokrycie planowanego deficytu przeznaczonego na realizację zadań inwestycyjnych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wolne środki przeznaczone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10 087 724,63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-1 252 900,00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8 834 824,63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3.1.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10 087 724,63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-1 252 900,00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8 834 824,63</w:t>
            </w:r>
          </w:p>
        </w:tc>
      </w:tr>
      <w:tr w:rsidR="007451CF" w:rsidRPr="007451CF" w:rsidTr="007451CF">
        <w:trPr>
          <w:trHeight w:val="82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3.2.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</w:tr>
      <w:tr w:rsidR="007451CF" w:rsidRPr="007451CF" w:rsidTr="007451CF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Rozchody,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14 971 664,54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13 545 666,00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b/>
                <w:bCs/>
                <w:sz w:val="15"/>
                <w:szCs w:val="15"/>
              </w:rPr>
              <w:t>13 545 666,00</w:t>
            </w:r>
          </w:p>
        </w:tc>
      </w:tr>
      <w:tr w:rsidR="007451CF" w:rsidRPr="007451CF" w:rsidTr="007451CF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planowane do spłaty  w roku budżetowym pożyczki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425 998,54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</w:tr>
      <w:tr w:rsidR="007451CF" w:rsidRPr="007451CF" w:rsidTr="007451CF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1CF" w:rsidRPr="007451CF" w:rsidRDefault="007451CF" w:rsidP="007451CF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planowane do spłaty  w roku budżetowym kredyty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14 545 666,00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13 545 666,00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1CF" w:rsidRPr="007451CF" w:rsidRDefault="007451CF" w:rsidP="007451CF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7451CF">
              <w:rPr>
                <w:rFonts w:ascii="Arial Narrow" w:hAnsi="Arial Narrow" w:cs="Calibri"/>
                <w:sz w:val="15"/>
                <w:szCs w:val="15"/>
              </w:rPr>
              <w:t>13 545 666,00</w:t>
            </w:r>
          </w:p>
        </w:tc>
      </w:tr>
    </w:tbl>
    <w:p w:rsidR="004F1208" w:rsidRPr="00687450" w:rsidRDefault="004F1208" w:rsidP="00D61D4F">
      <w:pPr>
        <w:spacing w:before="100" w:beforeAutospacing="1" w:after="100" w:afterAutospacing="1"/>
        <w:jc w:val="center"/>
        <w:rPr>
          <w:color w:val="FF0000"/>
          <w:sz w:val="19"/>
          <w:szCs w:val="19"/>
        </w:rPr>
      </w:pPr>
    </w:p>
    <w:p w:rsidR="004F1208" w:rsidRPr="00687450" w:rsidRDefault="004F1208" w:rsidP="00D61D4F">
      <w:pPr>
        <w:spacing w:before="100" w:beforeAutospacing="1" w:after="100" w:afterAutospacing="1"/>
        <w:jc w:val="center"/>
        <w:rPr>
          <w:color w:val="FF0000"/>
          <w:sz w:val="19"/>
          <w:szCs w:val="19"/>
        </w:rPr>
      </w:pPr>
    </w:p>
    <w:p w:rsidR="008A45F3" w:rsidRPr="00687450" w:rsidRDefault="008A45F3" w:rsidP="00D61D4F">
      <w:pPr>
        <w:spacing w:before="100" w:beforeAutospacing="1" w:after="100" w:afterAutospacing="1"/>
        <w:jc w:val="center"/>
        <w:rPr>
          <w:color w:val="FF0000"/>
          <w:sz w:val="19"/>
          <w:szCs w:val="19"/>
        </w:rPr>
      </w:pPr>
    </w:p>
    <w:p w:rsidR="009A1601" w:rsidRPr="0064314F" w:rsidRDefault="00B02A79" w:rsidP="001A6F65">
      <w:pPr>
        <w:spacing w:before="100" w:beforeAutospacing="1" w:after="100" w:afterAutospacing="1"/>
        <w:jc w:val="center"/>
        <w:rPr>
          <w:sz w:val="22"/>
          <w:szCs w:val="22"/>
        </w:rPr>
      </w:pPr>
      <w:r w:rsidRPr="0064314F">
        <w:rPr>
          <w:b/>
          <w:bCs/>
          <w:sz w:val="22"/>
          <w:szCs w:val="22"/>
        </w:rPr>
        <w:lastRenderedPageBreak/>
        <w:t>Z</w:t>
      </w:r>
      <w:r w:rsidR="009A1601" w:rsidRPr="0064314F">
        <w:rPr>
          <w:b/>
          <w:bCs/>
          <w:sz w:val="22"/>
          <w:szCs w:val="22"/>
        </w:rPr>
        <w:t>estawienie zmian planowanych przychodów w 201</w:t>
      </w:r>
      <w:r w:rsidR="002938AD" w:rsidRPr="0064314F">
        <w:rPr>
          <w:b/>
          <w:bCs/>
          <w:sz w:val="22"/>
          <w:szCs w:val="22"/>
        </w:rPr>
        <w:t>9</w:t>
      </w:r>
      <w:r w:rsidR="009A1601" w:rsidRPr="0064314F">
        <w:rPr>
          <w:b/>
          <w:bCs/>
          <w:sz w:val="22"/>
          <w:szCs w:val="22"/>
        </w:rPr>
        <w:t xml:space="preserve"> roku</w:t>
      </w:r>
    </w:p>
    <w:p w:rsidR="009A1601" w:rsidRPr="0064314F" w:rsidRDefault="009A1601" w:rsidP="001A6F65">
      <w:pPr>
        <w:spacing w:before="100" w:beforeAutospacing="1" w:after="100" w:afterAutospacing="1"/>
        <w:jc w:val="center"/>
        <w:rPr>
          <w:sz w:val="18"/>
          <w:szCs w:val="18"/>
        </w:rPr>
      </w:pPr>
      <w:r w:rsidRPr="0064314F">
        <w:rPr>
          <w:sz w:val="18"/>
          <w:szCs w:val="18"/>
        </w:rPr>
        <w:t xml:space="preserve">Tabela Nr </w:t>
      </w:r>
      <w:r w:rsidR="00704863" w:rsidRPr="0064314F">
        <w:rPr>
          <w:sz w:val="18"/>
          <w:szCs w:val="18"/>
        </w:rPr>
        <w:t>5</w:t>
      </w:r>
      <w:r w:rsidRPr="0064314F">
        <w:rPr>
          <w:sz w:val="18"/>
          <w:szCs w:val="18"/>
        </w:rPr>
        <w:t xml:space="preserve"> do Uchwały Nr</w:t>
      </w:r>
      <w:r w:rsidR="003B28F8" w:rsidRPr="0064314F">
        <w:rPr>
          <w:sz w:val="18"/>
          <w:szCs w:val="18"/>
        </w:rPr>
        <w:t xml:space="preserve"> </w:t>
      </w:r>
      <w:r w:rsidR="005F37C7" w:rsidRPr="0064314F">
        <w:rPr>
          <w:sz w:val="18"/>
          <w:szCs w:val="18"/>
        </w:rPr>
        <w:t>…</w:t>
      </w:r>
      <w:r w:rsidR="002938AD" w:rsidRPr="0064314F">
        <w:rPr>
          <w:sz w:val="18"/>
          <w:szCs w:val="18"/>
        </w:rPr>
        <w:t>/2019</w:t>
      </w:r>
      <w:r w:rsidR="003B28F8" w:rsidRPr="0064314F">
        <w:rPr>
          <w:sz w:val="18"/>
          <w:szCs w:val="18"/>
        </w:rPr>
        <w:t xml:space="preserve"> </w:t>
      </w:r>
      <w:r w:rsidRPr="0064314F">
        <w:rPr>
          <w:sz w:val="18"/>
          <w:szCs w:val="18"/>
        </w:rPr>
        <w:t>Rady Miejskiej T</w:t>
      </w:r>
      <w:r w:rsidR="003B28F8" w:rsidRPr="0064314F">
        <w:rPr>
          <w:sz w:val="18"/>
          <w:szCs w:val="18"/>
        </w:rPr>
        <w:t xml:space="preserve">omaszowa Mazowieckiego z dnia </w:t>
      </w:r>
      <w:r w:rsidR="005F37C7" w:rsidRPr="0064314F">
        <w:rPr>
          <w:sz w:val="18"/>
          <w:szCs w:val="18"/>
        </w:rPr>
        <w:t>…</w:t>
      </w:r>
      <w:r w:rsidR="002938AD" w:rsidRPr="0064314F">
        <w:rPr>
          <w:sz w:val="18"/>
          <w:szCs w:val="18"/>
        </w:rPr>
        <w:t>0</w:t>
      </w:r>
      <w:r w:rsidR="00643339" w:rsidRPr="0064314F">
        <w:rPr>
          <w:sz w:val="18"/>
          <w:szCs w:val="18"/>
        </w:rPr>
        <w:t>6</w:t>
      </w:r>
      <w:r w:rsidR="002938AD" w:rsidRPr="0064314F">
        <w:rPr>
          <w:sz w:val="18"/>
          <w:szCs w:val="18"/>
        </w:rPr>
        <w:t>.2019</w:t>
      </w:r>
      <w:r w:rsidRPr="0064314F">
        <w:rPr>
          <w:sz w:val="18"/>
          <w:szCs w:val="18"/>
        </w:rPr>
        <w:t xml:space="preserve"> r.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990"/>
        <w:gridCol w:w="1116"/>
        <w:gridCol w:w="1116"/>
        <w:gridCol w:w="1116"/>
        <w:gridCol w:w="1116"/>
        <w:gridCol w:w="1116"/>
      </w:tblGrid>
      <w:tr w:rsidR="0064314F" w:rsidRPr="0064314F" w:rsidTr="0064314F">
        <w:trPr>
          <w:cantSplit/>
          <w:tblHeader/>
          <w:tblCellSpacing w:w="0" w:type="dxa"/>
          <w:jc w:val="center"/>
        </w:trPr>
        <w:tc>
          <w:tcPr>
            <w:tcW w:w="316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634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1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61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1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1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1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64314F" w:rsidRPr="0064314F" w:rsidTr="0064314F">
        <w:trPr>
          <w:cantSplit/>
          <w:tblCellSpacing w:w="0" w:type="dxa"/>
          <w:jc w:val="center"/>
        </w:trPr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950</w:t>
            </w:r>
          </w:p>
        </w:tc>
        <w:tc>
          <w:tcPr>
            <w:tcW w:w="163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Wolne środki, o których mowa w art. 217 ust.2 pkt 6 ustawy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10 087 724,63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-1 252 900,00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8 834 824,63</w:t>
            </w:r>
          </w:p>
        </w:tc>
      </w:tr>
      <w:tr w:rsidR="0064314F" w:rsidRPr="0064314F" w:rsidTr="0064314F">
        <w:trPr>
          <w:cantSplit/>
          <w:tblCellSpacing w:w="0" w:type="dxa"/>
          <w:jc w:val="center"/>
        </w:trPr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952</w:t>
            </w:r>
          </w:p>
        </w:tc>
        <w:tc>
          <w:tcPr>
            <w:tcW w:w="163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Przychody z zaciągniętych pożyczek i kredytów na rynku krajowym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24 900 000,00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22 000 000,00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4314F">
              <w:rPr>
                <w:rFonts w:ascii="Arial Narrow" w:hAnsi="Arial Narrow"/>
                <w:sz w:val="15"/>
                <w:szCs w:val="15"/>
              </w:rPr>
              <w:t>22 000 000,00</w:t>
            </w:r>
          </w:p>
        </w:tc>
      </w:tr>
      <w:tr w:rsidR="0064314F" w:rsidRPr="0064314F" w:rsidTr="0064314F">
        <w:trPr>
          <w:cantSplit/>
          <w:tblCellSpacing w:w="0" w:type="dxa"/>
          <w:jc w:val="center"/>
        </w:trPr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63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sz w:val="15"/>
                <w:szCs w:val="15"/>
              </w:rPr>
              <w:t>24 900 000,00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sz w:val="15"/>
                <w:szCs w:val="15"/>
              </w:rPr>
              <w:t>32 087 724,63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sz w:val="15"/>
                <w:szCs w:val="15"/>
              </w:rPr>
              <w:t>-1 252 900,00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FFFFFF" w:themeFill="background1"/>
            <w:vAlign w:val="center"/>
            <w:hideMark/>
          </w:tcPr>
          <w:p w:rsidR="0064314F" w:rsidRPr="0064314F" w:rsidRDefault="0064314F" w:rsidP="006431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4314F">
              <w:rPr>
                <w:rFonts w:ascii="Arial Narrow" w:hAnsi="Arial Narrow"/>
                <w:b/>
                <w:sz w:val="15"/>
                <w:szCs w:val="15"/>
              </w:rPr>
              <w:t>30 834 824,63</w:t>
            </w:r>
          </w:p>
        </w:tc>
      </w:tr>
    </w:tbl>
    <w:p w:rsidR="0064314F" w:rsidRPr="0064314F" w:rsidRDefault="0064314F" w:rsidP="0064314F">
      <w:pPr>
        <w:jc w:val="center"/>
        <w:rPr>
          <w:sz w:val="24"/>
          <w:szCs w:val="24"/>
        </w:rPr>
      </w:pPr>
    </w:p>
    <w:p w:rsidR="0064314F" w:rsidRPr="0064314F" w:rsidRDefault="0064314F" w:rsidP="0064314F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  <w:r w:rsidRPr="0064314F">
        <w:rPr>
          <w:rFonts w:ascii="Arial Narrow" w:hAnsi="Arial Narrow"/>
          <w:sz w:val="17"/>
          <w:szCs w:val="17"/>
        </w:rPr>
        <w:t> </w:t>
      </w:r>
    </w:p>
    <w:p w:rsidR="004F1208" w:rsidRPr="00687450" w:rsidRDefault="004F1208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4F1208" w:rsidRPr="00687450" w:rsidRDefault="004F1208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6453B6" w:rsidRPr="00687450" w:rsidRDefault="006453B6" w:rsidP="006453B6">
      <w:pPr>
        <w:jc w:val="center"/>
        <w:rPr>
          <w:color w:val="FF0000"/>
          <w:sz w:val="24"/>
          <w:szCs w:val="24"/>
        </w:rPr>
      </w:pPr>
    </w:p>
    <w:p w:rsidR="006453B6" w:rsidRPr="00687450" w:rsidRDefault="006453B6" w:rsidP="006453B6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687450">
        <w:rPr>
          <w:rFonts w:ascii="Arial Narrow" w:hAnsi="Arial Narrow"/>
          <w:color w:val="FF0000"/>
          <w:sz w:val="17"/>
          <w:szCs w:val="17"/>
        </w:rPr>
        <w:t> </w:t>
      </w:r>
    </w:p>
    <w:p w:rsidR="006453B6" w:rsidRPr="00687450" w:rsidRDefault="006453B6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6453B6" w:rsidRPr="00687450" w:rsidRDefault="006453B6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6453B6" w:rsidRPr="00687450" w:rsidRDefault="006453B6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4E4FC9" w:rsidRPr="00687450" w:rsidRDefault="004E4FC9" w:rsidP="004E4FC9">
      <w:pPr>
        <w:jc w:val="center"/>
        <w:rPr>
          <w:color w:val="FF0000"/>
          <w:sz w:val="24"/>
          <w:szCs w:val="24"/>
        </w:rPr>
      </w:pPr>
    </w:p>
    <w:p w:rsidR="004E4FC9" w:rsidRPr="00687450" w:rsidRDefault="004E4FC9" w:rsidP="004E4FC9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687450">
        <w:rPr>
          <w:rFonts w:ascii="Arial Narrow" w:hAnsi="Arial Narrow"/>
          <w:color w:val="FF0000"/>
          <w:sz w:val="17"/>
          <w:szCs w:val="17"/>
        </w:rPr>
        <w:t> </w:t>
      </w:r>
    </w:p>
    <w:p w:rsidR="004E4FC9" w:rsidRPr="00687450" w:rsidRDefault="004E4FC9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4E4FC9" w:rsidRPr="00687450" w:rsidRDefault="004E4FC9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3C2816" w:rsidRPr="00687450" w:rsidRDefault="003C2816" w:rsidP="003C2816">
      <w:pPr>
        <w:jc w:val="center"/>
        <w:rPr>
          <w:color w:val="FF0000"/>
          <w:sz w:val="24"/>
          <w:szCs w:val="24"/>
        </w:rPr>
      </w:pPr>
    </w:p>
    <w:p w:rsidR="003C2816" w:rsidRPr="00687450" w:rsidRDefault="003C2816" w:rsidP="003C2816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687450">
        <w:rPr>
          <w:rFonts w:ascii="Arial Narrow" w:hAnsi="Arial Narrow"/>
          <w:color w:val="FF0000"/>
          <w:sz w:val="17"/>
          <w:szCs w:val="17"/>
        </w:rPr>
        <w:t> </w:t>
      </w:r>
    </w:p>
    <w:p w:rsidR="003C2816" w:rsidRPr="00687450" w:rsidRDefault="003C2816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3C2816" w:rsidRPr="00687450" w:rsidRDefault="003C2816" w:rsidP="001A6F65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AA69B1" w:rsidRPr="00687450" w:rsidRDefault="00AA69B1" w:rsidP="00AA69B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  <w:sectPr w:rsidR="00AA69B1" w:rsidRPr="00687450" w:rsidSect="00150BE8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D7CC8" w:rsidRPr="00687450" w:rsidRDefault="001D7CC8" w:rsidP="0064314F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</w:p>
    <w:sectPr w:rsidR="001D7CC8" w:rsidRPr="00687450" w:rsidSect="00751DEB"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6E" w:rsidRDefault="0016106E" w:rsidP="003A3988">
      <w:r>
        <w:separator/>
      </w:r>
    </w:p>
  </w:endnote>
  <w:endnote w:type="continuationSeparator" w:id="0">
    <w:p w:rsidR="0016106E" w:rsidRDefault="0016106E" w:rsidP="003A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441957"/>
      <w:docPartObj>
        <w:docPartGallery w:val="Page Numbers (Bottom of Page)"/>
        <w:docPartUnique/>
      </w:docPartObj>
    </w:sdtPr>
    <w:sdtContent>
      <w:p w:rsidR="0016106E" w:rsidRDefault="0016106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106E" w:rsidRDefault="00161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6E" w:rsidRDefault="0016106E" w:rsidP="003A3988">
      <w:r>
        <w:separator/>
      </w:r>
    </w:p>
  </w:footnote>
  <w:footnote w:type="continuationSeparator" w:id="0">
    <w:p w:rsidR="0016106E" w:rsidRDefault="0016106E" w:rsidP="003A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D2FE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35C81"/>
    <w:multiLevelType w:val="hybridMultilevel"/>
    <w:tmpl w:val="13589A3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940"/>
    <w:multiLevelType w:val="hybridMultilevel"/>
    <w:tmpl w:val="AFFCCBD0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3C4A"/>
    <w:multiLevelType w:val="hybridMultilevel"/>
    <w:tmpl w:val="C09A6F80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85"/>
    <w:multiLevelType w:val="hybridMultilevel"/>
    <w:tmpl w:val="2A3EFFCE"/>
    <w:lvl w:ilvl="0" w:tplc="7CB4947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1650580"/>
    <w:multiLevelType w:val="hybridMultilevel"/>
    <w:tmpl w:val="1A64F75E"/>
    <w:lvl w:ilvl="0" w:tplc="B97688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6C6A34"/>
    <w:multiLevelType w:val="hybridMultilevel"/>
    <w:tmpl w:val="551ECA3C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71050"/>
    <w:multiLevelType w:val="hybridMultilevel"/>
    <w:tmpl w:val="E7B218DC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01C5"/>
    <w:multiLevelType w:val="hybridMultilevel"/>
    <w:tmpl w:val="18946818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145C"/>
    <w:multiLevelType w:val="hybridMultilevel"/>
    <w:tmpl w:val="990859FE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86847"/>
    <w:multiLevelType w:val="hybridMultilevel"/>
    <w:tmpl w:val="80D620BA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55F28"/>
    <w:multiLevelType w:val="hybridMultilevel"/>
    <w:tmpl w:val="6F42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7A35"/>
    <w:multiLevelType w:val="hybridMultilevel"/>
    <w:tmpl w:val="235A8EB2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D5924"/>
    <w:multiLevelType w:val="hybridMultilevel"/>
    <w:tmpl w:val="EA50C5AC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1C2B"/>
    <w:multiLevelType w:val="hybridMultilevel"/>
    <w:tmpl w:val="956CCCCE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143C7"/>
    <w:multiLevelType w:val="hybridMultilevel"/>
    <w:tmpl w:val="E69A624E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3AC6"/>
    <w:multiLevelType w:val="hybridMultilevel"/>
    <w:tmpl w:val="E338627A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09DF"/>
    <w:multiLevelType w:val="hybridMultilevel"/>
    <w:tmpl w:val="BB764C9E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06864"/>
    <w:multiLevelType w:val="hybridMultilevel"/>
    <w:tmpl w:val="25B6FC20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B1FAC"/>
    <w:multiLevelType w:val="hybridMultilevel"/>
    <w:tmpl w:val="5DDC3EFE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41DB"/>
    <w:multiLevelType w:val="hybridMultilevel"/>
    <w:tmpl w:val="599E68F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37D8F"/>
    <w:multiLevelType w:val="hybridMultilevel"/>
    <w:tmpl w:val="5902378A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04B79"/>
    <w:multiLevelType w:val="hybridMultilevel"/>
    <w:tmpl w:val="3E58327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A5CAF"/>
    <w:multiLevelType w:val="hybridMultilevel"/>
    <w:tmpl w:val="0414B726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54F08"/>
    <w:multiLevelType w:val="hybridMultilevel"/>
    <w:tmpl w:val="314A3AB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D72C6"/>
    <w:multiLevelType w:val="hybridMultilevel"/>
    <w:tmpl w:val="CF7E9E22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01E7E"/>
    <w:multiLevelType w:val="hybridMultilevel"/>
    <w:tmpl w:val="EF6CC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03EF2"/>
    <w:multiLevelType w:val="hybridMultilevel"/>
    <w:tmpl w:val="27E27F6C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C2766"/>
    <w:multiLevelType w:val="hybridMultilevel"/>
    <w:tmpl w:val="419679A8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4302D"/>
    <w:multiLevelType w:val="hybridMultilevel"/>
    <w:tmpl w:val="CC7AF0B2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F6D6B"/>
    <w:multiLevelType w:val="hybridMultilevel"/>
    <w:tmpl w:val="D52821DE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D2A7D"/>
    <w:multiLevelType w:val="hybridMultilevel"/>
    <w:tmpl w:val="84DC59BE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35D05"/>
    <w:multiLevelType w:val="hybridMultilevel"/>
    <w:tmpl w:val="BD528060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63275"/>
    <w:multiLevelType w:val="hybridMultilevel"/>
    <w:tmpl w:val="F650E418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4896"/>
    <w:multiLevelType w:val="hybridMultilevel"/>
    <w:tmpl w:val="E70AF61C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645BA"/>
    <w:multiLevelType w:val="hybridMultilevel"/>
    <w:tmpl w:val="78D0328A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B7838"/>
    <w:multiLevelType w:val="hybridMultilevel"/>
    <w:tmpl w:val="8222CECE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0748F"/>
    <w:multiLevelType w:val="hybridMultilevel"/>
    <w:tmpl w:val="EB8CEC0C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26F2A"/>
    <w:multiLevelType w:val="hybridMultilevel"/>
    <w:tmpl w:val="C2A26314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06D02"/>
    <w:multiLevelType w:val="hybridMultilevel"/>
    <w:tmpl w:val="8DAC867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B30EE"/>
    <w:multiLevelType w:val="hybridMultilevel"/>
    <w:tmpl w:val="91B8B092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D27C7"/>
    <w:multiLevelType w:val="hybridMultilevel"/>
    <w:tmpl w:val="79EE35CC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0134E"/>
    <w:multiLevelType w:val="hybridMultilevel"/>
    <w:tmpl w:val="7D824E8E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904E6"/>
    <w:multiLevelType w:val="hybridMultilevel"/>
    <w:tmpl w:val="36B2D5E2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346A6"/>
    <w:multiLevelType w:val="hybridMultilevel"/>
    <w:tmpl w:val="01DE1C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F443116"/>
    <w:multiLevelType w:val="hybridMultilevel"/>
    <w:tmpl w:val="959ABE82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6"/>
  </w:num>
  <w:num w:numId="5">
    <w:abstractNumId w:val="31"/>
  </w:num>
  <w:num w:numId="6">
    <w:abstractNumId w:val="8"/>
  </w:num>
  <w:num w:numId="7">
    <w:abstractNumId w:val="3"/>
  </w:num>
  <w:num w:numId="8">
    <w:abstractNumId w:val="20"/>
  </w:num>
  <w:num w:numId="9">
    <w:abstractNumId w:val="14"/>
  </w:num>
  <w:num w:numId="10">
    <w:abstractNumId w:val="32"/>
  </w:num>
  <w:num w:numId="11">
    <w:abstractNumId w:val="9"/>
  </w:num>
  <w:num w:numId="12">
    <w:abstractNumId w:val="13"/>
  </w:num>
  <w:num w:numId="13">
    <w:abstractNumId w:val="39"/>
  </w:num>
  <w:num w:numId="14">
    <w:abstractNumId w:val="29"/>
  </w:num>
  <w:num w:numId="15">
    <w:abstractNumId w:val="35"/>
  </w:num>
  <w:num w:numId="16">
    <w:abstractNumId w:val="41"/>
  </w:num>
  <w:num w:numId="17">
    <w:abstractNumId w:val="6"/>
  </w:num>
  <w:num w:numId="18">
    <w:abstractNumId w:val="19"/>
  </w:num>
  <w:num w:numId="19">
    <w:abstractNumId w:val="7"/>
  </w:num>
  <w:num w:numId="20">
    <w:abstractNumId w:val="24"/>
  </w:num>
  <w:num w:numId="21">
    <w:abstractNumId w:val="45"/>
  </w:num>
  <w:num w:numId="22">
    <w:abstractNumId w:val="28"/>
  </w:num>
  <w:num w:numId="23">
    <w:abstractNumId w:val="34"/>
  </w:num>
  <w:num w:numId="24">
    <w:abstractNumId w:val="21"/>
  </w:num>
  <w:num w:numId="25">
    <w:abstractNumId w:val="12"/>
  </w:num>
  <w:num w:numId="26">
    <w:abstractNumId w:val="10"/>
  </w:num>
  <w:num w:numId="27">
    <w:abstractNumId w:val="43"/>
  </w:num>
  <w:num w:numId="28">
    <w:abstractNumId w:val="16"/>
  </w:num>
  <w:num w:numId="29">
    <w:abstractNumId w:val="1"/>
  </w:num>
  <w:num w:numId="30">
    <w:abstractNumId w:val="22"/>
  </w:num>
  <w:num w:numId="31">
    <w:abstractNumId w:val="42"/>
  </w:num>
  <w:num w:numId="32">
    <w:abstractNumId w:val="4"/>
  </w:num>
  <w:num w:numId="33">
    <w:abstractNumId w:val="36"/>
  </w:num>
  <w:num w:numId="34">
    <w:abstractNumId w:val="23"/>
  </w:num>
  <w:num w:numId="35">
    <w:abstractNumId w:val="15"/>
  </w:num>
  <w:num w:numId="36">
    <w:abstractNumId w:val="17"/>
  </w:num>
  <w:num w:numId="37">
    <w:abstractNumId w:val="37"/>
  </w:num>
  <w:num w:numId="38">
    <w:abstractNumId w:val="27"/>
  </w:num>
  <w:num w:numId="39">
    <w:abstractNumId w:val="38"/>
  </w:num>
  <w:num w:numId="40">
    <w:abstractNumId w:val="25"/>
  </w:num>
  <w:num w:numId="41">
    <w:abstractNumId w:val="40"/>
  </w:num>
  <w:num w:numId="42">
    <w:abstractNumId w:val="33"/>
  </w:num>
  <w:num w:numId="43">
    <w:abstractNumId w:val="2"/>
  </w:num>
  <w:num w:numId="44">
    <w:abstractNumId w:val="18"/>
  </w:num>
  <w:num w:numId="45">
    <w:abstractNumId w:val="44"/>
  </w:num>
  <w:num w:numId="46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EE"/>
    <w:rsid w:val="000003ED"/>
    <w:rsid w:val="00001025"/>
    <w:rsid w:val="000011A9"/>
    <w:rsid w:val="000013EB"/>
    <w:rsid w:val="00001A9A"/>
    <w:rsid w:val="00001BD6"/>
    <w:rsid w:val="00002093"/>
    <w:rsid w:val="00002361"/>
    <w:rsid w:val="000024FA"/>
    <w:rsid w:val="00002BF7"/>
    <w:rsid w:val="00003A75"/>
    <w:rsid w:val="000054A2"/>
    <w:rsid w:val="000056AF"/>
    <w:rsid w:val="00005771"/>
    <w:rsid w:val="000077F6"/>
    <w:rsid w:val="000112CB"/>
    <w:rsid w:val="00011424"/>
    <w:rsid w:val="0001162D"/>
    <w:rsid w:val="00011793"/>
    <w:rsid w:val="000119E8"/>
    <w:rsid w:val="000119ED"/>
    <w:rsid w:val="00011CDD"/>
    <w:rsid w:val="000122C2"/>
    <w:rsid w:val="00012FF0"/>
    <w:rsid w:val="000131C7"/>
    <w:rsid w:val="000141EE"/>
    <w:rsid w:val="00015153"/>
    <w:rsid w:val="000154CD"/>
    <w:rsid w:val="000205DA"/>
    <w:rsid w:val="000216EF"/>
    <w:rsid w:val="00021769"/>
    <w:rsid w:val="00021830"/>
    <w:rsid w:val="00021DA7"/>
    <w:rsid w:val="00022D65"/>
    <w:rsid w:val="00023240"/>
    <w:rsid w:val="00023702"/>
    <w:rsid w:val="00023E57"/>
    <w:rsid w:val="00026B59"/>
    <w:rsid w:val="000317BE"/>
    <w:rsid w:val="00032444"/>
    <w:rsid w:val="000367AA"/>
    <w:rsid w:val="0003691D"/>
    <w:rsid w:val="00037705"/>
    <w:rsid w:val="000404B4"/>
    <w:rsid w:val="00041257"/>
    <w:rsid w:val="00041CE8"/>
    <w:rsid w:val="00042055"/>
    <w:rsid w:val="0004343F"/>
    <w:rsid w:val="00043BF2"/>
    <w:rsid w:val="00043CEC"/>
    <w:rsid w:val="00044293"/>
    <w:rsid w:val="000445BD"/>
    <w:rsid w:val="00044C37"/>
    <w:rsid w:val="00045070"/>
    <w:rsid w:val="00045F1A"/>
    <w:rsid w:val="00046122"/>
    <w:rsid w:val="0004773F"/>
    <w:rsid w:val="00047DB0"/>
    <w:rsid w:val="000507DC"/>
    <w:rsid w:val="00050BBA"/>
    <w:rsid w:val="00050BE8"/>
    <w:rsid w:val="00050DA0"/>
    <w:rsid w:val="00050F7A"/>
    <w:rsid w:val="00051878"/>
    <w:rsid w:val="00051F0A"/>
    <w:rsid w:val="000545EA"/>
    <w:rsid w:val="00055472"/>
    <w:rsid w:val="00055ABF"/>
    <w:rsid w:val="00055B0A"/>
    <w:rsid w:val="000571CC"/>
    <w:rsid w:val="0005792E"/>
    <w:rsid w:val="000604F1"/>
    <w:rsid w:val="00060617"/>
    <w:rsid w:val="0006099E"/>
    <w:rsid w:val="00060DC7"/>
    <w:rsid w:val="00061319"/>
    <w:rsid w:val="00062410"/>
    <w:rsid w:val="00062FE4"/>
    <w:rsid w:val="0006397B"/>
    <w:rsid w:val="00063D2D"/>
    <w:rsid w:val="00063F6A"/>
    <w:rsid w:val="0006502D"/>
    <w:rsid w:val="00065561"/>
    <w:rsid w:val="000665E1"/>
    <w:rsid w:val="00066F5C"/>
    <w:rsid w:val="000670F6"/>
    <w:rsid w:val="000671C1"/>
    <w:rsid w:val="000671C7"/>
    <w:rsid w:val="000673D3"/>
    <w:rsid w:val="000673DD"/>
    <w:rsid w:val="000674FA"/>
    <w:rsid w:val="0007167F"/>
    <w:rsid w:val="0007208A"/>
    <w:rsid w:val="00072866"/>
    <w:rsid w:val="000736B0"/>
    <w:rsid w:val="000751C6"/>
    <w:rsid w:val="0007522C"/>
    <w:rsid w:val="00075581"/>
    <w:rsid w:val="0007586B"/>
    <w:rsid w:val="0007588B"/>
    <w:rsid w:val="00076441"/>
    <w:rsid w:val="00076595"/>
    <w:rsid w:val="000766D5"/>
    <w:rsid w:val="00076AAD"/>
    <w:rsid w:val="00077042"/>
    <w:rsid w:val="000805E5"/>
    <w:rsid w:val="00081BEF"/>
    <w:rsid w:val="00083DD2"/>
    <w:rsid w:val="000843D1"/>
    <w:rsid w:val="00084501"/>
    <w:rsid w:val="00084D94"/>
    <w:rsid w:val="00085FDB"/>
    <w:rsid w:val="00086916"/>
    <w:rsid w:val="00086C2D"/>
    <w:rsid w:val="00086CDC"/>
    <w:rsid w:val="00087321"/>
    <w:rsid w:val="00087866"/>
    <w:rsid w:val="00087F12"/>
    <w:rsid w:val="00092D03"/>
    <w:rsid w:val="0009384C"/>
    <w:rsid w:val="00093E3F"/>
    <w:rsid w:val="00093EBA"/>
    <w:rsid w:val="00094AD3"/>
    <w:rsid w:val="00094DD9"/>
    <w:rsid w:val="00094E8A"/>
    <w:rsid w:val="000951AF"/>
    <w:rsid w:val="000959DF"/>
    <w:rsid w:val="00095A92"/>
    <w:rsid w:val="00097074"/>
    <w:rsid w:val="000A0968"/>
    <w:rsid w:val="000A1725"/>
    <w:rsid w:val="000A17BF"/>
    <w:rsid w:val="000A19C7"/>
    <w:rsid w:val="000A1B56"/>
    <w:rsid w:val="000A2599"/>
    <w:rsid w:val="000A26CE"/>
    <w:rsid w:val="000A2894"/>
    <w:rsid w:val="000A2DE4"/>
    <w:rsid w:val="000A2EA4"/>
    <w:rsid w:val="000A33B1"/>
    <w:rsid w:val="000A33DA"/>
    <w:rsid w:val="000A3611"/>
    <w:rsid w:val="000A4557"/>
    <w:rsid w:val="000A6F98"/>
    <w:rsid w:val="000B0A33"/>
    <w:rsid w:val="000B0F4C"/>
    <w:rsid w:val="000B1B8F"/>
    <w:rsid w:val="000B2213"/>
    <w:rsid w:val="000B2B4D"/>
    <w:rsid w:val="000B3ECD"/>
    <w:rsid w:val="000B45F5"/>
    <w:rsid w:val="000B4BC4"/>
    <w:rsid w:val="000B5380"/>
    <w:rsid w:val="000B572D"/>
    <w:rsid w:val="000B651B"/>
    <w:rsid w:val="000B67C5"/>
    <w:rsid w:val="000B69D2"/>
    <w:rsid w:val="000B7B94"/>
    <w:rsid w:val="000C175F"/>
    <w:rsid w:val="000C2371"/>
    <w:rsid w:val="000C2AC3"/>
    <w:rsid w:val="000C2BFA"/>
    <w:rsid w:val="000C3A88"/>
    <w:rsid w:val="000C3AAD"/>
    <w:rsid w:val="000C4B14"/>
    <w:rsid w:val="000C4D4B"/>
    <w:rsid w:val="000C57EB"/>
    <w:rsid w:val="000C5BEA"/>
    <w:rsid w:val="000C60E6"/>
    <w:rsid w:val="000C668B"/>
    <w:rsid w:val="000C6E2A"/>
    <w:rsid w:val="000C754E"/>
    <w:rsid w:val="000D030E"/>
    <w:rsid w:val="000D093A"/>
    <w:rsid w:val="000D0CDE"/>
    <w:rsid w:val="000D1084"/>
    <w:rsid w:val="000D2283"/>
    <w:rsid w:val="000D28F6"/>
    <w:rsid w:val="000D2D41"/>
    <w:rsid w:val="000D46E9"/>
    <w:rsid w:val="000D4E65"/>
    <w:rsid w:val="000D4EF6"/>
    <w:rsid w:val="000D501A"/>
    <w:rsid w:val="000D5D6E"/>
    <w:rsid w:val="000D6DEE"/>
    <w:rsid w:val="000D7B8C"/>
    <w:rsid w:val="000E0E91"/>
    <w:rsid w:val="000E130E"/>
    <w:rsid w:val="000E14E4"/>
    <w:rsid w:val="000E18D5"/>
    <w:rsid w:val="000E2841"/>
    <w:rsid w:val="000E3070"/>
    <w:rsid w:val="000E3606"/>
    <w:rsid w:val="000E3763"/>
    <w:rsid w:val="000E4707"/>
    <w:rsid w:val="000E48B3"/>
    <w:rsid w:val="000E6CF3"/>
    <w:rsid w:val="000E7261"/>
    <w:rsid w:val="000F140A"/>
    <w:rsid w:val="000F1720"/>
    <w:rsid w:val="000F183B"/>
    <w:rsid w:val="000F1DA2"/>
    <w:rsid w:val="000F3CC3"/>
    <w:rsid w:val="000F59AD"/>
    <w:rsid w:val="000F7ACC"/>
    <w:rsid w:val="00100EEE"/>
    <w:rsid w:val="00101684"/>
    <w:rsid w:val="001024F6"/>
    <w:rsid w:val="00102620"/>
    <w:rsid w:val="001047F0"/>
    <w:rsid w:val="00104C08"/>
    <w:rsid w:val="00104CCC"/>
    <w:rsid w:val="00105922"/>
    <w:rsid w:val="00106AD1"/>
    <w:rsid w:val="001105A2"/>
    <w:rsid w:val="00110CB7"/>
    <w:rsid w:val="00110E4E"/>
    <w:rsid w:val="00111089"/>
    <w:rsid w:val="0011138C"/>
    <w:rsid w:val="00111F7D"/>
    <w:rsid w:val="00112DF3"/>
    <w:rsid w:val="00113990"/>
    <w:rsid w:val="00113A87"/>
    <w:rsid w:val="00113BF1"/>
    <w:rsid w:val="00114447"/>
    <w:rsid w:val="001147EF"/>
    <w:rsid w:val="00114C72"/>
    <w:rsid w:val="0011557F"/>
    <w:rsid w:val="00117211"/>
    <w:rsid w:val="00117F8A"/>
    <w:rsid w:val="00120B10"/>
    <w:rsid w:val="00121C78"/>
    <w:rsid w:val="0012228C"/>
    <w:rsid w:val="001225EB"/>
    <w:rsid w:val="00124150"/>
    <w:rsid w:val="00124710"/>
    <w:rsid w:val="00124C27"/>
    <w:rsid w:val="001255B8"/>
    <w:rsid w:val="00125CA1"/>
    <w:rsid w:val="00126215"/>
    <w:rsid w:val="0012698A"/>
    <w:rsid w:val="00126C72"/>
    <w:rsid w:val="0012738A"/>
    <w:rsid w:val="001303C7"/>
    <w:rsid w:val="00130886"/>
    <w:rsid w:val="00130978"/>
    <w:rsid w:val="00131028"/>
    <w:rsid w:val="001313B9"/>
    <w:rsid w:val="00131FFE"/>
    <w:rsid w:val="00135F9A"/>
    <w:rsid w:val="00136018"/>
    <w:rsid w:val="00136925"/>
    <w:rsid w:val="001369A2"/>
    <w:rsid w:val="00136E54"/>
    <w:rsid w:val="00137010"/>
    <w:rsid w:val="001379C5"/>
    <w:rsid w:val="00137BC1"/>
    <w:rsid w:val="001400F2"/>
    <w:rsid w:val="0014080C"/>
    <w:rsid w:val="00140858"/>
    <w:rsid w:val="00140B51"/>
    <w:rsid w:val="00141003"/>
    <w:rsid w:val="0014116E"/>
    <w:rsid w:val="001411F3"/>
    <w:rsid w:val="00142325"/>
    <w:rsid w:val="00143F56"/>
    <w:rsid w:val="0014478A"/>
    <w:rsid w:val="00144994"/>
    <w:rsid w:val="001449C7"/>
    <w:rsid w:val="00144A47"/>
    <w:rsid w:val="00145457"/>
    <w:rsid w:val="00145C4B"/>
    <w:rsid w:val="00145F52"/>
    <w:rsid w:val="00145F81"/>
    <w:rsid w:val="0014743E"/>
    <w:rsid w:val="001475B6"/>
    <w:rsid w:val="0014798C"/>
    <w:rsid w:val="00147EDA"/>
    <w:rsid w:val="00150027"/>
    <w:rsid w:val="00150BE8"/>
    <w:rsid w:val="00150DB1"/>
    <w:rsid w:val="00151133"/>
    <w:rsid w:val="00152AC4"/>
    <w:rsid w:val="00152AF7"/>
    <w:rsid w:val="00152F97"/>
    <w:rsid w:val="00153066"/>
    <w:rsid w:val="0015401E"/>
    <w:rsid w:val="0015478F"/>
    <w:rsid w:val="00154A47"/>
    <w:rsid w:val="00155334"/>
    <w:rsid w:val="001553DD"/>
    <w:rsid w:val="00157493"/>
    <w:rsid w:val="00157A0D"/>
    <w:rsid w:val="00157C84"/>
    <w:rsid w:val="00157EE3"/>
    <w:rsid w:val="00160148"/>
    <w:rsid w:val="001602BF"/>
    <w:rsid w:val="00160546"/>
    <w:rsid w:val="001607E6"/>
    <w:rsid w:val="0016106E"/>
    <w:rsid w:val="00162351"/>
    <w:rsid w:val="00162B57"/>
    <w:rsid w:val="00162D30"/>
    <w:rsid w:val="00162E23"/>
    <w:rsid w:val="001632CE"/>
    <w:rsid w:val="001635EA"/>
    <w:rsid w:val="0016363B"/>
    <w:rsid w:val="00163833"/>
    <w:rsid w:val="00164EDE"/>
    <w:rsid w:val="0016547F"/>
    <w:rsid w:val="0016567C"/>
    <w:rsid w:val="001656AB"/>
    <w:rsid w:val="001668B0"/>
    <w:rsid w:val="00167696"/>
    <w:rsid w:val="00170376"/>
    <w:rsid w:val="001708FB"/>
    <w:rsid w:val="00170A42"/>
    <w:rsid w:val="00170E0C"/>
    <w:rsid w:val="0017105E"/>
    <w:rsid w:val="001715C3"/>
    <w:rsid w:val="0017165D"/>
    <w:rsid w:val="00172CDE"/>
    <w:rsid w:val="00172E6B"/>
    <w:rsid w:val="00172FEB"/>
    <w:rsid w:val="0017369A"/>
    <w:rsid w:val="001753E4"/>
    <w:rsid w:val="00175438"/>
    <w:rsid w:val="00176429"/>
    <w:rsid w:val="00176F59"/>
    <w:rsid w:val="00177C50"/>
    <w:rsid w:val="00180766"/>
    <w:rsid w:val="00180C88"/>
    <w:rsid w:val="001810F1"/>
    <w:rsid w:val="00181262"/>
    <w:rsid w:val="001812B9"/>
    <w:rsid w:val="001816B8"/>
    <w:rsid w:val="00181E94"/>
    <w:rsid w:val="00182069"/>
    <w:rsid w:val="00182C71"/>
    <w:rsid w:val="00182F86"/>
    <w:rsid w:val="00184152"/>
    <w:rsid w:val="001858FA"/>
    <w:rsid w:val="00186027"/>
    <w:rsid w:val="0018732C"/>
    <w:rsid w:val="001902B2"/>
    <w:rsid w:val="00190E32"/>
    <w:rsid w:val="00192151"/>
    <w:rsid w:val="001929FB"/>
    <w:rsid w:val="00192B1F"/>
    <w:rsid w:val="0019340B"/>
    <w:rsid w:val="00195D4C"/>
    <w:rsid w:val="0019601F"/>
    <w:rsid w:val="00196196"/>
    <w:rsid w:val="00196C40"/>
    <w:rsid w:val="001972DA"/>
    <w:rsid w:val="001A0183"/>
    <w:rsid w:val="001A051A"/>
    <w:rsid w:val="001A0BCD"/>
    <w:rsid w:val="001A0E27"/>
    <w:rsid w:val="001A1BE3"/>
    <w:rsid w:val="001A3EBA"/>
    <w:rsid w:val="001A43ED"/>
    <w:rsid w:val="001A4785"/>
    <w:rsid w:val="001A47BC"/>
    <w:rsid w:val="001A5A0A"/>
    <w:rsid w:val="001A5A19"/>
    <w:rsid w:val="001A5B9B"/>
    <w:rsid w:val="001A6239"/>
    <w:rsid w:val="001A6F65"/>
    <w:rsid w:val="001A7077"/>
    <w:rsid w:val="001B1B88"/>
    <w:rsid w:val="001B1C2C"/>
    <w:rsid w:val="001B278A"/>
    <w:rsid w:val="001B2BB7"/>
    <w:rsid w:val="001B2F54"/>
    <w:rsid w:val="001B327C"/>
    <w:rsid w:val="001B34EE"/>
    <w:rsid w:val="001B3A5E"/>
    <w:rsid w:val="001B43E7"/>
    <w:rsid w:val="001B53BE"/>
    <w:rsid w:val="001B5A48"/>
    <w:rsid w:val="001B5FDA"/>
    <w:rsid w:val="001B648A"/>
    <w:rsid w:val="001C0043"/>
    <w:rsid w:val="001C045A"/>
    <w:rsid w:val="001C197C"/>
    <w:rsid w:val="001C1DAB"/>
    <w:rsid w:val="001C2642"/>
    <w:rsid w:val="001C2F6D"/>
    <w:rsid w:val="001C3AEE"/>
    <w:rsid w:val="001C42B8"/>
    <w:rsid w:val="001C4588"/>
    <w:rsid w:val="001C4FD4"/>
    <w:rsid w:val="001C73CA"/>
    <w:rsid w:val="001C7F31"/>
    <w:rsid w:val="001D03A7"/>
    <w:rsid w:val="001D0498"/>
    <w:rsid w:val="001D0BB3"/>
    <w:rsid w:val="001D1ADC"/>
    <w:rsid w:val="001D27D3"/>
    <w:rsid w:val="001D3044"/>
    <w:rsid w:val="001D3319"/>
    <w:rsid w:val="001D3892"/>
    <w:rsid w:val="001D3DAA"/>
    <w:rsid w:val="001D588D"/>
    <w:rsid w:val="001D5C91"/>
    <w:rsid w:val="001D799D"/>
    <w:rsid w:val="001D7CC8"/>
    <w:rsid w:val="001D7FB5"/>
    <w:rsid w:val="001E1CC2"/>
    <w:rsid w:val="001E2C7C"/>
    <w:rsid w:val="001E2DDB"/>
    <w:rsid w:val="001E316F"/>
    <w:rsid w:val="001E3693"/>
    <w:rsid w:val="001E6E62"/>
    <w:rsid w:val="001E79E2"/>
    <w:rsid w:val="001F1E22"/>
    <w:rsid w:val="001F21B2"/>
    <w:rsid w:val="001F24E6"/>
    <w:rsid w:val="001F2B98"/>
    <w:rsid w:val="001F2D5A"/>
    <w:rsid w:val="001F46BE"/>
    <w:rsid w:val="001F4A38"/>
    <w:rsid w:val="001F4D50"/>
    <w:rsid w:val="001F5E79"/>
    <w:rsid w:val="00201582"/>
    <w:rsid w:val="002016C3"/>
    <w:rsid w:val="00203053"/>
    <w:rsid w:val="00203D7F"/>
    <w:rsid w:val="00203F6D"/>
    <w:rsid w:val="00204D94"/>
    <w:rsid w:val="00204FAF"/>
    <w:rsid w:val="002064DF"/>
    <w:rsid w:val="002069CE"/>
    <w:rsid w:val="00207CDA"/>
    <w:rsid w:val="002107B1"/>
    <w:rsid w:val="002109F3"/>
    <w:rsid w:val="002110AB"/>
    <w:rsid w:val="00212188"/>
    <w:rsid w:val="00212AF9"/>
    <w:rsid w:val="0021333E"/>
    <w:rsid w:val="00213559"/>
    <w:rsid w:val="00213784"/>
    <w:rsid w:val="002137AF"/>
    <w:rsid w:val="00213C05"/>
    <w:rsid w:val="0021401A"/>
    <w:rsid w:val="00214376"/>
    <w:rsid w:val="002146AB"/>
    <w:rsid w:val="002155D0"/>
    <w:rsid w:val="002159B6"/>
    <w:rsid w:val="00216911"/>
    <w:rsid w:val="00216AA3"/>
    <w:rsid w:val="00216DF5"/>
    <w:rsid w:val="00217C1F"/>
    <w:rsid w:val="00220042"/>
    <w:rsid w:val="00221D1A"/>
    <w:rsid w:val="00222A9E"/>
    <w:rsid w:val="00222FCC"/>
    <w:rsid w:val="0022328C"/>
    <w:rsid w:val="00225A98"/>
    <w:rsid w:val="00225B97"/>
    <w:rsid w:val="00225DDF"/>
    <w:rsid w:val="00225F29"/>
    <w:rsid w:val="00225F5A"/>
    <w:rsid w:val="00226BFC"/>
    <w:rsid w:val="00226DBD"/>
    <w:rsid w:val="002304F1"/>
    <w:rsid w:val="0023059D"/>
    <w:rsid w:val="00231137"/>
    <w:rsid w:val="00232ADE"/>
    <w:rsid w:val="0023312B"/>
    <w:rsid w:val="0023402E"/>
    <w:rsid w:val="0023426B"/>
    <w:rsid w:val="002356D9"/>
    <w:rsid w:val="00235D61"/>
    <w:rsid w:val="00236D1F"/>
    <w:rsid w:val="002405CC"/>
    <w:rsid w:val="00240DC0"/>
    <w:rsid w:val="002412BB"/>
    <w:rsid w:val="00241895"/>
    <w:rsid w:val="00241A61"/>
    <w:rsid w:val="0024202C"/>
    <w:rsid w:val="002421B7"/>
    <w:rsid w:val="002426A5"/>
    <w:rsid w:val="0024284E"/>
    <w:rsid w:val="00242D35"/>
    <w:rsid w:val="00243E91"/>
    <w:rsid w:val="00244076"/>
    <w:rsid w:val="00244237"/>
    <w:rsid w:val="002453E1"/>
    <w:rsid w:val="0024578A"/>
    <w:rsid w:val="0024581A"/>
    <w:rsid w:val="00246CAF"/>
    <w:rsid w:val="00246F97"/>
    <w:rsid w:val="0024779B"/>
    <w:rsid w:val="002502B5"/>
    <w:rsid w:val="00251E1F"/>
    <w:rsid w:val="00252197"/>
    <w:rsid w:val="00252389"/>
    <w:rsid w:val="002554B6"/>
    <w:rsid w:val="00256357"/>
    <w:rsid w:val="00256BF4"/>
    <w:rsid w:val="0025739C"/>
    <w:rsid w:val="00257B99"/>
    <w:rsid w:val="00261E86"/>
    <w:rsid w:val="00261E8E"/>
    <w:rsid w:val="002631D6"/>
    <w:rsid w:val="0026327C"/>
    <w:rsid w:val="002640B2"/>
    <w:rsid w:val="002645F9"/>
    <w:rsid w:val="0026512B"/>
    <w:rsid w:val="0026733B"/>
    <w:rsid w:val="002702C1"/>
    <w:rsid w:val="002703B4"/>
    <w:rsid w:val="002709D2"/>
    <w:rsid w:val="00270AFF"/>
    <w:rsid w:val="00271BDE"/>
    <w:rsid w:val="00271F31"/>
    <w:rsid w:val="00272C53"/>
    <w:rsid w:val="00273A4B"/>
    <w:rsid w:val="00274BA7"/>
    <w:rsid w:val="002751C5"/>
    <w:rsid w:val="002756E3"/>
    <w:rsid w:val="00276023"/>
    <w:rsid w:val="00276CFD"/>
    <w:rsid w:val="00277181"/>
    <w:rsid w:val="002774DF"/>
    <w:rsid w:val="00277BA0"/>
    <w:rsid w:val="00277EEA"/>
    <w:rsid w:val="0028015D"/>
    <w:rsid w:val="0028022C"/>
    <w:rsid w:val="0028193E"/>
    <w:rsid w:val="0028256F"/>
    <w:rsid w:val="00282613"/>
    <w:rsid w:val="00282B8B"/>
    <w:rsid w:val="00282EF9"/>
    <w:rsid w:val="0028403F"/>
    <w:rsid w:val="002854C8"/>
    <w:rsid w:val="00286AC4"/>
    <w:rsid w:val="00287CF5"/>
    <w:rsid w:val="00287DA5"/>
    <w:rsid w:val="00287F64"/>
    <w:rsid w:val="002912A1"/>
    <w:rsid w:val="002925FF"/>
    <w:rsid w:val="00292B31"/>
    <w:rsid w:val="002938AD"/>
    <w:rsid w:val="00294343"/>
    <w:rsid w:val="00294D7D"/>
    <w:rsid w:val="002952BC"/>
    <w:rsid w:val="00295583"/>
    <w:rsid w:val="002958EC"/>
    <w:rsid w:val="00295E53"/>
    <w:rsid w:val="002970DF"/>
    <w:rsid w:val="00297609"/>
    <w:rsid w:val="002A050E"/>
    <w:rsid w:val="002A08F5"/>
    <w:rsid w:val="002A11B5"/>
    <w:rsid w:val="002A1339"/>
    <w:rsid w:val="002A1AE5"/>
    <w:rsid w:val="002A1B48"/>
    <w:rsid w:val="002A2390"/>
    <w:rsid w:val="002A23D4"/>
    <w:rsid w:val="002A326F"/>
    <w:rsid w:val="002A3559"/>
    <w:rsid w:val="002A35A0"/>
    <w:rsid w:val="002A3640"/>
    <w:rsid w:val="002A377D"/>
    <w:rsid w:val="002A3C81"/>
    <w:rsid w:val="002A4B4B"/>
    <w:rsid w:val="002A5696"/>
    <w:rsid w:val="002A5AD6"/>
    <w:rsid w:val="002A6730"/>
    <w:rsid w:val="002A69FF"/>
    <w:rsid w:val="002A7590"/>
    <w:rsid w:val="002A76CC"/>
    <w:rsid w:val="002B04B6"/>
    <w:rsid w:val="002B0F75"/>
    <w:rsid w:val="002B112B"/>
    <w:rsid w:val="002B1A0D"/>
    <w:rsid w:val="002B1C3A"/>
    <w:rsid w:val="002B1DAE"/>
    <w:rsid w:val="002B2FE4"/>
    <w:rsid w:val="002B4581"/>
    <w:rsid w:val="002B4760"/>
    <w:rsid w:val="002B5E0D"/>
    <w:rsid w:val="002B6A42"/>
    <w:rsid w:val="002B6C00"/>
    <w:rsid w:val="002B7622"/>
    <w:rsid w:val="002B77BC"/>
    <w:rsid w:val="002C05AA"/>
    <w:rsid w:val="002C0744"/>
    <w:rsid w:val="002C08BE"/>
    <w:rsid w:val="002C5BB4"/>
    <w:rsid w:val="002C5E4E"/>
    <w:rsid w:val="002C5E9B"/>
    <w:rsid w:val="002C78EB"/>
    <w:rsid w:val="002D00AD"/>
    <w:rsid w:val="002D080C"/>
    <w:rsid w:val="002D0921"/>
    <w:rsid w:val="002D133B"/>
    <w:rsid w:val="002D2025"/>
    <w:rsid w:val="002D2047"/>
    <w:rsid w:val="002D301E"/>
    <w:rsid w:val="002D34FB"/>
    <w:rsid w:val="002D3A54"/>
    <w:rsid w:val="002D5063"/>
    <w:rsid w:val="002D53B6"/>
    <w:rsid w:val="002D55E5"/>
    <w:rsid w:val="002D6288"/>
    <w:rsid w:val="002D6527"/>
    <w:rsid w:val="002D6C41"/>
    <w:rsid w:val="002D6F3C"/>
    <w:rsid w:val="002D7505"/>
    <w:rsid w:val="002D7CFE"/>
    <w:rsid w:val="002E1883"/>
    <w:rsid w:val="002E2054"/>
    <w:rsid w:val="002E2A91"/>
    <w:rsid w:val="002E4BDB"/>
    <w:rsid w:val="002E4D54"/>
    <w:rsid w:val="002E696A"/>
    <w:rsid w:val="002E7729"/>
    <w:rsid w:val="002F0AB1"/>
    <w:rsid w:val="002F1082"/>
    <w:rsid w:val="002F27C6"/>
    <w:rsid w:val="002F2A3C"/>
    <w:rsid w:val="002F4354"/>
    <w:rsid w:val="002F48A2"/>
    <w:rsid w:val="002F4AB9"/>
    <w:rsid w:val="002F4C2A"/>
    <w:rsid w:val="002F596A"/>
    <w:rsid w:val="002F6937"/>
    <w:rsid w:val="002F7BE1"/>
    <w:rsid w:val="00301378"/>
    <w:rsid w:val="003015EE"/>
    <w:rsid w:val="003024DC"/>
    <w:rsid w:val="003029D6"/>
    <w:rsid w:val="0030459E"/>
    <w:rsid w:val="00304707"/>
    <w:rsid w:val="00305CF3"/>
    <w:rsid w:val="003063B7"/>
    <w:rsid w:val="003068AE"/>
    <w:rsid w:val="00306E06"/>
    <w:rsid w:val="00307571"/>
    <w:rsid w:val="00307ECA"/>
    <w:rsid w:val="003100F2"/>
    <w:rsid w:val="0031033C"/>
    <w:rsid w:val="003104E3"/>
    <w:rsid w:val="003108F8"/>
    <w:rsid w:val="0031126D"/>
    <w:rsid w:val="00311866"/>
    <w:rsid w:val="00311C68"/>
    <w:rsid w:val="00311E26"/>
    <w:rsid w:val="003122BC"/>
    <w:rsid w:val="003125EA"/>
    <w:rsid w:val="00314427"/>
    <w:rsid w:val="00314BA9"/>
    <w:rsid w:val="00315DF1"/>
    <w:rsid w:val="003168FB"/>
    <w:rsid w:val="0031739F"/>
    <w:rsid w:val="003213E0"/>
    <w:rsid w:val="00321F4C"/>
    <w:rsid w:val="00322254"/>
    <w:rsid w:val="00323073"/>
    <w:rsid w:val="00323B5E"/>
    <w:rsid w:val="00325769"/>
    <w:rsid w:val="0032597E"/>
    <w:rsid w:val="00325A38"/>
    <w:rsid w:val="0032614A"/>
    <w:rsid w:val="003265A7"/>
    <w:rsid w:val="00327DE5"/>
    <w:rsid w:val="00327EED"/>
    <w:rsid w:val="0033017F"/>
    <w:rsid w:val="003306A4"/>
    <w:rsid w:val="00330A73"/>
    <w:rsid w:val="00330C12"/>
    <w:rsid w:val="00330F3E"/>
    <w:rsid w:val="003318BB"/>
    <w:rsid w:val="00331D40"/>
    <w:rsid w:val="00332616"/>
    <w:rsid w:val="00332ADB"/>
    <w:rsid w:val="00333056"/>
    <w:rsid w:val="00333981"/>
    <w:rsid w:val="00334AB7"/>
    <w:rsid w:val="0033515B"/>
    <w:rsid w:val="0033571C"/>
    <w:rsid w:val="00335D64"/>
    <w:rsid w:val="00336C9E"/>
    <w:rsid w:val="00340FBE"/>
    <w:rsid w:val="003420A2"/>
    <w:rsid w:val="003423CA"/>
    <w:rsid w:val="003423CC"/>
    <w:rsid w:val="003428D5"/>
    <w:rsid w:val="00342CB4"/>
    <w:rsid w:val="003436BB"/>
    <w:rsid w:val="00345523"/>
    <w:rsid w:val="003457DA"/>
    <w:rsid w:val="0034675F"/>
    <w:rsid w:val="003519B8"/>
    <w:rsid w:val="00351B6C"/>
    <w:rsid w:val="00352EBF"/>
    <w:rsid w:val="00353EDA"/>
    <w:rsid w:val="003546E5"/>
    <w:rsid w:val="00354E22"/>
    <w:rsid w:val="00356386"/>
    <w:rsid w:val="00360AAB"/>
    <w:rsid w:val="00362526"/>
    <w:rsid w:val="00363591"/>
    <w:rsid w:val="00365BB1"/>
    <w:rsid w:val="0036618F"/>
    <w:rsid w:val="00366EE1"/>
    <w:rsid w:val="00367689"/>
    <w:rsid w:val="00367BB7"/>
    <w:rsid w:val="00367DC3"/>
    <w:rsid w:val="00367E7F"/>
    <w:rsid w:val="00371B93"/>
    <w:rsid w:val="00371D24"/>
    <w:rsid w:val="003741CD"/>
    <w:rsid w:val="0037455E"/>
    <w:rsid w:val="003765AC"/>
    <w:rsid w:val="00377B16"/>
    <w:rsid w:val="00377F53"/>
    <w:rsid w:val="0038006C"/>
    <w:rsid w:val="003806A4"/>
    <w:rsid w:val="0038124B"/>
    <w:rsid w:val="0038196A"/>
    <w:rsid w:val="00382B9E"/>
    <w:rsid w:val="00384EBB"/>
    <w:rsid w:val="003863F3"/>
    <w:rsid w:val="00387397"/>
    <w:rsid w:val="00390E88"/>
    <w:rsid w:val="0039184A"/>
    <w:rsid w:val="00391F64"/>
    <w:rsid w:val="00392351"/>
    <w:rsid w:val="0039264C"/>
    <w:rsid w:val="003926A4"/>
    <w:rsid w:val="003937C8"/>
    <w:rsid w:val="003946DB"/>
    <w:rsid w:val="00394BD0"/>
    <w:rsid w:val="00395005"/>
    <w:rsid w:val="003954C1"/>
    <w:rsid w:val="003958F8"/>
    <w:rsid w:val="00395959"/>
    <w:rsid w:val="00396D47"/>
    <w:rsid w:val="00396EDE"/>
    <w:rsid w:val="003975C9"/>
    <w:rsid w:val="003A05C4"/>
    <w:rsid w:val="003A06C4"/>
    <w:rsid w:val="003A1A99"/>
    <w:rsid w:val="003A271E"/>
    <w:rsid w:val="003A3988"/>
    <w:rsid w:val="003A498B"/>
    <w:rsid w:val="003A58C6"/>
    <w:rsid w:val="003A65CD"/>
    <w:rsid w:val="003A6BE2"/>
    <w:rsid w:val="003A6E67"/>
    <w:rsid w:val="003B00B9"/>
    <w:rsid w:val="003B07C7"/>
    <w:rsid w:val="003B0BEF"/>
    <w:rsid w:val="003B129B"/>
    <w:rsid w:val="003B1C5F"/>
    <w:rsid w:val="003B1F6F"/>
    <w:rsid w:val="003B28F8"/>
    <w:rsid w:val="003B3925"/>
    <w:rsid w:val="003B3959"/>
    <w:rsid w:val="003B3BBF"/>
    <w:rsid w:val="003B45CA"/>
    <w:rsid w:val="003B48A8"/>
    <w:rsid w:val="003B53E9"/>
    <w:rsid w:val="003B62DD"/>
    <w:rsid w:val="003B6BA3"/>
    <w:rsid w:val="003B71F6"/>
    <w:rsid w:val="003B7745"/>
    <w:rsid w:val="003B7C5C"/>
    <w:rsid w:val="003C051D"/>
    <w:rsid w:val="003C07AA"/>
    <w:rsid w:val="003C2816"/>
    <w:rsid w:val="003C2A03"/>
    <w:rsid w:val="003C36E8"/>
    <w:rsid w:val="003C3F4E"/>
    <w:rsid w:val="003C57DB"/>
    <w:rsid w:val="003C65FD"/>
    <w:rsid w:val="003C7C3C"/>
    <w:rsid w:val="003D0801"/>
    <w:rsid w:val="003D1848"/>
    <w:rsid w:val="003D1BFA"/>
    <w:rsid w:val="003D2B85"/>
    <w:rsid w:val="003D32C4"/>
    <w:rsid w:val="003D3C32"/>
    <w:rsid w:val="003D3EB9"/>
    <w:rsid w:val="003D46E1"/>
    <w:rsid w:val="003D5384"/>
    <w:rsid w:val="003D55F4"/>
    <w:rsid w:val="003D5663"/>
    <w:rsid w:val="003D6007"/>
    <w:rsid w:val="003D6092"/>
    <w:rsid w:val="003D621C"/>
    <w:rsid w:val="003D70D0"/>
    <w:rsid w:val="003D7413"/>
    <w:rsid w:val="003D7E4D"/>
    <w:rsid w:val="003E0617"/>
    <w:rsid w:val="003E1C44"/>
    <w:rsid w:val="003E281F"/>
    <w:rsid w:val="003E2AD3"/>
    <w:rsid w:val="003E4234"/>
    <w:rsid w:val="003E4E6B"/>
    <w:rsid w:val="003E53A0"/>
    <w:rsid w:val="003E5AD1"/>
    <w:rsid w:val="003E65EF"/>
    <w:rsid w:val="003E6E42"/>
    <w:rsid w:val="003F0ABB"/>
    <w:rsid w:val="003F15AA"/>
    <w:rsid w:val="003F230D"/>
    <w:rsid w:val="003F2925"/>
    <w:rsid w:val="003F2F65"/>
    <w:rsid w:val="003F3AB3"/>
    <w:rsid w:val="003F3D01"/>
    <w:rsid w:val="003F49BE"/>
    <w:rsid w:val="003F609E"/>
    <w:rsid w:val="003F6458"/>
    <w:rsid w:val="003F6B65"/>
    <w:rsid w:val="003F7164"/>
    <w:rsid w:val="003F75FE"/>
    <w:rsid w:val="003F7D63"/>
    <w:rsid w:val="004000A0"/>
    <w:rsid w:val="00400430"/>
    <w:rsid w:val="0040095F"/>
    <w:rsid w:val="00401572"/>
    <w:rsid w:val="004018C0"/>
    <w:rsid w:val="00401EE7"/>
    <w:rsid w:val="004024B3"/>
    <w:rsid w:val="00405885"/>
    <w:rsid w:val="00406436"/>
    <w:rsid w:val="004067E8"/>
    <w:rsid w:val="00406829"/>
    <w:rsid w:val="0040735F"/>
    <w:rsid w:val="004106E6"/>
    <w:rsid w:val="00410AFD"/>
    <w:rsid w:val="00411498"/>
    <w:rsid w:val="00412A7C"/>
    <w:rsid w:val="004143BF"/>
    <w:rsid w:val="00414437"/>
    <w:rsid w:val="00414539"/>
    <w:rsid w:val="00414B26"/>
    <w:rsid w:val="00415269"/>
    <w:rsid w:val="00416068"/>
    <w:rsid w:val="004209E1"/>
    <w:rsid w:val="00422019"/>
    <w:rsid w:val="00422D65"/>
    <w:rsid w:val="00422DEB"/>
    <w:rsid w:val="00424B03"/>
    <w:rsid w:val="00424F0E"/>
    <w:rsid w:val="004253BF"/>
    <w:rsid w:val="00425B52"/>
    <w:rsid w:val="004263A1"/>
    <w:rsid w:val="00427380"/>
    <w:rsid w:val="00427F22"/>
    <w:rsid w:val="004307D4"/>
    <w:rsid w:val="00430B24"/>
    <w:rsid w:val="00430C02"/>
    <w:rsid w:val="00430E26"/>
    <w:rsid w:val="00430FEF"/>
    <w:rsid w:val="00431861"/>
    <w:rsid w:val="0043230D"/>
    <w:rsid w:val="00433B25"/>
    <w:rsid w:val="00433B33"/>
    <w:rsid w:val="00433C96"/>
    <w:rsid w:val="00433D72"/>
    <w:rsid w:val="0043462C"/>
    <w:rsid w:val="00435E15"/>
    <w:rsid w:val="00437795"/>
    <w:rsid w:val="004401FB"/>
    <w:rsid w:val="00440463"/>
    <w:rsid w:val="00441CCC"/>
    <w:rsid w:val="00441EDA"/>
    <w:rsid w:val="004421F1"/>
    <w:rsid w:val="00442755"/>
    <w:rsid w:val="00442E5F"/>
    <w:rsid w:val="004430BB"/>
    <w:rsid w:val="0044374C"/>
    <w:rsid w:val="00445EC8"/>
    <w:rsid w:val="00446191"/>
    <w:rsid w:val="004469E2"/>
    <w:rsid w:val="00446B6D"/>
    <w:rsid w:val="004475C9"/>
    <w:rsid w:val="00450132"/>
    <w:rsid w:val="004511AE"/>
    <w:rsid w:val="004515C0"/>
    <w:rsid w:val="0045184A"/>
    <w:rsid w:val="0045202A"/>
    <w:rsid w:val="00453009"/>
    <w:rsid w:val="004532F4"/>
    <w:rsid w:val="00453EE6"/>
    <w:rsid w:val="00454AD8"/>
    <w:rsid w:val="00455663"/>
    <w:rsid w:val="0045680B"/>
    <w:rsid w:val="00460B92"/>
    <w:rsid w:val="0046186B"/>
    <w:rsid w:val="00461D5B"/>
    <w:rsid w:val="00463AC0"/>
    <w:rsid w:val="00463EDF"/>
    <w:rsid w:val="004647C8"/>
    <w:rsid w:val="00464C56"/>
    <w:rsid w:val="00464D95"/>
    <w:rsid w:val="00464E9F"/>
    <w:rsid w:val="00464EE3"/>
    <w:rsid w:val="00465680"/>
    <w:rsid w:val="004659BA"/>
    <w:rsid w:val="00465F68"/>
    <w:rsid w:val="004666C3"/>
    <w:rsid w:val="004675D7"/>
    <w:rsid w:val="0046792A"/>
    <w:rsid w:val="00467A52"/>
    <w:rsid w:val="00470A48"/>
    <w:rsid w:val="00471B0C"/>
    <w:rsid w:val="004721C5"/>
    <w:rsid w:val="0047256D"/>
    <w:rsid w:val="00472F42"/>
    <w:rsid w:val="00473A92"/>
    <w:rsid w:val="00476749"/>
    <w:rsid w:val="004774CE"/>
    <w:rsid w:val="00477E22"/>
    <w:rsid w:val="00480130"/>
    <w:rsid w:val="00480FE9"/>
    <w:rsid w:val="004828EC"/>
    <w:rsid w:val="00482D00"/>
    <w:rsid w:val="004830F5"/>
    <w:rsid w:val="004834E2"/>
    <w:rsid w:val="00487321"/>
    <w:rsid w:val="00487350"/>
    <w:rsid w:val="004873CD"/>
    <w:rsid w:val="004878BF"/>
    <w:rsid w:val="00487B1F"/>
    <w:rsid w:val="00487E6A"/>
    <w:rsid w:val="0049172D"/>
    <w:rsid w:val="0049219E"/>
    <w:rsid w:val="004936DC"/>
    <w:rsid w:val="004939E5"/>
    <w:rsid w:val="00494048"/>
    <w:rsid w:val="00495C95"/>
    <w:rsid w:val="004971BB"/>
    <w:rsid w:val="004A0415"/>
    <w:rsid w:val="004A180F"/>
    <w:rsid w:val="004A1A79"/>
    <w:rsid w:val="004A3ABF"/>
    <w:rsid w:val="004A3C01"/>
    <w:rsid w:val="004A5206"/>
    <w:rsid w:val="004A570B"/>
    <w:rsid w:val="004A71B7"/>
    <w:rsid w:val="004A7922"/>
    <w:rsid w:val="004B11AA"/>
    <w:rsid w:val="004B2BC1"/>
    <w:rsid w:val="004B2DB2"/>
    <w:rsid w:val="004B35F3"/>
    <w:rsid w:val="004B3771"/>
    <w:rsid w:val="004B3B64"/>
    <w:rsid w:val="004B50EA"/>
    <w:rsid w:val="004B562F"/>
    <w:rsid w:val="004B5801"/>
    <w:rsid w:val="004B5903"/>
    <w:rsid w:val="004B6290"/>
    <w:rsid w:val="004B6E3C"/>
    <w:rsid w:val="004B6F19"/>
    <w:rsid w:val="004C0700"/>
    <w:rsid w:val="004C09F6"/>
    <w:rsid w:val="004C1341"/>
    <w:rsid w:val="004C19E5"/>
    <w:rsid w:val="004C1EB9"/>
    <w:rsid w:val="004C2D7A"/>
    <w:rsid w:val="004C3751"/>
    <w:rsid w:val="004C403C"/>
    <w:rsid w:val="004C68B2"/>
    <w:rsid w:val="004C729B"/>
    <w:rsid w:val="004C78AE"/>
    <w:rsid w:val="004C7CCA"/>
    <w:rsid w:val="004D04DA"/>
    <w:rsid w:val="004D2F22"/>
    <w:rsid w:val="004D3063"/>
    <w:rsid w:val="004D3EC5"/>
    <w:rsid w:val="004D43F9"/>
    <w:rsid w:val="004D45FC"/>
    <w:rsid w:val="004D5107"/>
    <w:rsid w:val="004D59AB"/>
    <w:rsid w:val="004D5D42"/>
    <w:rsid w:val="004D63FB"/>
    <w:rsid w:val="004D6BC7"/>
    <w:rsid w:val="004E01D2"/>
    <w:rsid w:val="004E0665"/>
    <w:rsid w:val="004E0877"/>
    <w:rsid w:val="004E0BFC"/>
    <w:rsid w:val="004E11DD"/>
    <w:rsid w:val="004E11E8"/>
    <w:rsid w:val="004E1223"/>
    <w:rsid w:val="004E1E20"/>
    <w:rsid w:val="004E3A3B"/>
    <w:rsid w:val="004E4FC9"/>
    <w:rsid w:val="004F043A"/>
    <w:rsid w:val="004F0EEB"/>
    <w:rsid w:val="004F1208"/>
    <w:rsid w:val="004F1640"/>
    <w:rsid w:val="004F2269"/>
    <w:rsid w:val="004F27DD"/>
    <w:rsid w:val="004F3140"/>
    <w:rsid w:val="004F3ECD"/>
    <w:rsid w:val="004F3EF0"/>
    <w:rsid w:val="004F4199"/>
    <w:rsid w:val="004F520A"/>
    <w:rsid w:val="004F5D48"/>
    <w:rsid w:val="004F66E5"/>
    <w:rsid w:val="004F681A"/>
    <w:rsid w:val="00500698"/>
    <w:rsid w:val="005010BA"/>
    <w:rsid w:val="00501BE1"/>
    <w:rsid w:val="0050226F"/>
    <w:rsid w:val="0050250E"/>
    <w:rsid w:val="0050271A"/>
    <w:rsid w:val="00502E24"/>
    <w:rsid w:val="00503726"/>
    <w:rsid w:val="005038C7"/>
    <w:rsid w:val="00503EF6"/>
    <w:rsid w:val="00503F29"/>
    <w:rsid w:val="00504A4A"/>
    <w:rsid w:val="00504F1E"/>
    <w:rsid w:val="00505E94"/>
    <w:rsid w:val="00506B92"/>
    <w:rsid w:val="0051010A"/>
    <w:rsid w:val="00510369"/>
    <w:rsid w:val="0051136D"/>
    <w:rsid w:val="0051184D"/>
    <w:rsid w:val="00511DF0"/>
    <w:rsid w:val="00512862"/>
    <w:rsid w:val="005128AC"/>
    <w:rsid w:val="005128F2"/>
    <w:rsid w:val="00512B85"/>
    <w:rsid w:val="00513053"/>
    <w:rsid w:val="0051342A"/>
    <w:rsid w:val="00514193"/>
    <w:rsid w:val="005143ED"/>
    <w:rsid w:val="005148DF"/>
    <w:rsid w:val="00514F4A"/>
    <w:rsid w:val="0051539C"/>
    <w:rsid w:val="00515695"/>
    <w:rsid w:val="00515C87"/>
    <w:rsid w:val="00515D82"/>
    <w:rsid w:val="0051679E"/>
    <w:rsid w:val="005170E2"/>
    <w:rsid w:val="0051720D"/>
    <w:rsid w:val="00517700"/>
    <w:rsid w:val="00520307"/>
    <w:rsid w:val="00521D31"/>
    <w:rsid w:val="005242A2"/>
    <w:rsid w:val="00524935"/>
    <w:rsid w:val="005252F0"/>
    <w:rsid w:val="00525795"/>
    <w:rsid w:val="005264D3"/>
    <w:rsid w:val="00526B97"/>
    <w:rsid w:val="0052721A"/>
    <w:rsid w:val="005273BB"/>
    <w:rsid w:val="00527D68"/>
    <w:rsid w:val="005304C9"/>
    <w:rsid w:val="005310FF"/>
    <w:rsid w:val="00531B7F"/>
    <w:rsid w:val="00531E46"/>
    <w:rsid w:val="00531F7A"/>
    <w:rsid w:val="0053267C"/>
    <w:rsid w:val="005330D8"/>
    <w:rsid w:val="00533B0A"/>
    <w:rsid w:val="0053603A"/>
    <w:rsid w:val="005364F8"/>
    <w:rsid w:val="0053672F"/>
    <w:rsid w:val="00540193"/>
    <w:rsid w:val="005401E1"/>
    <w:rsid w:val="005406EB"/>
    <w:rsid w:val="00540AE8"/>
    <w:rsid w:val="00540D3F"/>
    <w:rsid w:val="00541FF2"/>
    <w:rsid w:val="00542990"/>
    <w:rsid w:val="00542D6A"/>
    <w:rsid w:val="005433EE"/>
    <w:rsid w:val="0054405C"/>
    <w:rsid w:val="0054440A"/>
    <w:rsid w:val="00544934"/>
    <w:rsid w:val="00544B46"/>
    <w:rsid w:val="00544E47"/>
    <w:rsid w:val="005458A7"/>
    <w:rsid w:val="00546798"/>
    <w:rsid w:val="00546924"/>
    <w:rsid w:val="00546A0B"/>
    <w:rsid w:val="005479CF"/>
    <w:rsid w:val="00547E6D"/>
    <w:rsid w:val="00551D88"/>
    <w:rsid w:val="00552605"/>
    <w:rsid w:val="005530EE"/>
    <w:rsid w:val="005538CF"/>
    <w:rsid w:val="00553B89"/>
    <w:rsid w:val="0055406B"/>
    <w:rsid w:val="00554461"/>
    <w:rsid w:val="005545AA"/>
    <w:rsid w:val="005546D0"/>
    <w:rsid w:val="005549E4"/>
    <w:rsid w:val="00555337"/>
    <w:rsid w:val="005554DF"/>
    <w:rsid w:val="00555AF1"/>
    <w:rsid w:val="00555E21"/>
    <w:rsid w:val="00556A88"/>
    <w:rsid w:val="00556AFB"/>
    <w:rsid w:val="00556DBF"/>
    <w:rsid w:val="00556E0D"/>
    <w:rsid w:val="00557414"/>
    <w:rsid w:val="005602EF"/>
    <w:rsid w:val="00560B09"/>
    <w:rsid w:val="00561391"/>
    <w:rsid w:val="005615F3"/>
    <w:rsid w:val="00561EED"/>
    <w:rsid w:val="00563683"/>
    <w:rsid w:val="00564A20"/>
    <w:rsid w:val="005653EF"/>
    <w:rsid w:val="00565A43"/>
    <w:rsid w:val="005670F7"/>
    <w:rsid w:val="00567A7E"/>
    <w:rsid w:val="005711E3"/>
    <w:rsid w:val="005726D5"/>
    <w:rsid w:val="00572F58"/>
    <w:rsid w:val="0057316E"/>
    <w:rsid w:val="005735A3"/>
    <w:rsid w:val="00573A4C"/>
    <w:rsid w:val="00573EDD"/>
    <w:rsid w:val="00574A9A"/>
    <w:rsid w:val="005751EC"/>
    <w:rsid w:val="0057540F"/>
    <w:rsid w:val="00575CD7"/>
    <w:rsid w:val="00575D38"/>
    <w:rsid w:val="00575F2F"/>
    <w:rsid w:val="00575F9B"/>
    <w:rsid w:val="00577756"/>
    <w:rsid w:val="00581E2A"/>
    <w:rsid w:val="0058269B"/>
    <w:rsid w:val="005828BC"/>
    <w:rsid w:val="00584432"/>
    <w:rsid w:val="005846B5"/>
    <w:rsid w:val="00585605"/>
    <w:rsid w:val="00585FDA"/>
    <w:rsid w:val="00586063"/>
    <w:rsid w:val="00586163"/>
    <w:rsid w:val="00586327"/>
    <w:rsid w:val="0058662F"/>
    <w:rsid w:val="00586E3B"/>
    <w:rsid w:val="00587FEA"/>
    <w:rsid w:val="00590A55"/>
    <w:rsid w:val="00592364"/>
    <w:rsid w:val="005929BB"/>
    <w:rsid w:val="00592CE8"/>
    <w:rsid w:val="0059369F"/>
    <w:rsid w:val="00594DDE"/>
    <w:rsid w:val="00594F1E"/>
    <w:rsid w:val="00595142"/>
    <w:rsid w:val="00595DE4"/>
    <w:rsid w:val="005961A0"/>
    <w:rsid w:val="00597A30"/>
    <w:rsid w:val="005A064C"/>
    <w:rsid w:val="005A0941"/>
    <w:rsid w:val="005A09DA"/>
    <w:rsid w:val="005A1ACB"/>
    <w:rsid w:val="005A263E"/>
    <w:rsid w:val="005A2C0D"/>
    <w:rsid w:val="005A2C27"/>
    <w:rsid w:val="005A3F35"/>
    <w:rsid w:val="005A419F"/>
    <w:rsid w:val="005A4BB9"/>
    <w:rsid w:val="005A593D"/>
    <w:rsid w:val="005A67D9"/>
    <w:rsid w:val="005A7173"/>
    <w:rsid w:val="005A738A"/>
    <w:rsid w:val="005A7F4A"/>
    <w:rsid w:val="005B042F"/>
    <w:rsid w:val="005B0E6D"/>
    <w:rsid w:val="005B2A0C"/>
    <w:rsid w:val="005B2AE1"/>
    <w:rsid w:val="005B2C8F"/>
    <w:rsid w:val="005B312D"/>
    <w:rsid w:val="005B38BD"/>
    <w:rsid w:val="005B3A5A"/>
    <w:rsid w:val="005B3CD5"/>
    <w:rsid w:val="005B4C4E"/>
    <w:rsid w:val="005B4C7B"/>
    <w:rsid w:val="005B4F00"/>
    <w:rsid w:val="005B5905"/>
    <w:rsid w:val="005B67D5"/>
    <w:rsid w:val="005C09FB"/>
    <w:rsid w:val="005C2D06"/>
    <w:rsid w:val="005C2E3D"/>
    <w:rsid w:val="005C3667"/>
    <w:rsid w:val="005C3A16"/>
    <w:rsid w:val="005C3F8E"/>
    <w:rsid w:val="005C50F4"/>
    <w:rsid w:val="005C52B9"/>
    <w:rsid w:val="005C5427"/>
    <w:rsid w:val="005C5515"/>
    <w:rsid w:val="005C709B"/>
    <w:rsid w:val="005C7244"/>
    <w:rsid w:val="005D053E"/>
    <w:rsid w:val="005D09A1"/>
    <w:rsid w:val="005D1293"/>
    <w:rsid w:val="005D1473"/>
    <w:rsid w:val="005D2F22"/>
    <w:rsid w:val="005D4D36"/>
    <w:rsid w:val="005D612D"/>
    <w:rsid w:val="005D6803"/>
    <w:rsid w:val="005D69FD"/>
    <w:rsid w:val="005D76C0"/>
    <w:rsid w:val="005E0DED"/>
    <w:rsid w:val="005E0DEE"/>
    <w:rsid w:val="005E2544"/>
    <w:rsid w:val="005E28CE"/>
    <w:rsid w:val="005E3261"/>
    <w:rsid w:val="005E3AFC"/>
    <w:rsid w:val="005E3E19"/>
    <w:rsid w:val="005E481C"/>
    <w:rsid w:val="005E55C3"/>
    <w:rsid w:val="005E7044"/>
    <w:rsid w:val="005E7DCE"/>
    <w:rsid w:val="005F04B9"/>
    <w:rsid w:val="005F1042"/>
    <w:rsid w:val="005F1B06"/>
    <w:rsid w:val="005F2815"/>
    <w:rsid w:val="005F37C7"/>
    <w:rsid w:val="005F5228"/>
    <w:rsid w:val="005F5440"/>
    <w:rsid w:val="005F57D3"/>
    <w:rsid w:val="005F5904"/>
    <w:rsid w:val="005F5A22"/>
    <w:rsid w:val="005F7DD4"/>
    <w:rsid w:val="00600B46"/>
    <w:rsid w:val="006012B2"/>
    <w:rsid w:val="006022AB"/>
    <w:rsid w:val="0060350C"/>
    <w:rsid w:val="00605526"/>
    <w:rsid w:val="00605B57"/>
    <w:rsid w:val="006067AF"/>
    <w:rsid w:val="00607243"/>
    <w:rsid w:val="00607325"/>
    <w:rsid w:val="0061086F"/>
    <w:rsid w:val="00612091"/>
    <w:rsid w:val="00612E45"/>
    <w:rsid w:val="006130D3"/>
    <w:rsid w:val="0061393C"/>
    <w:rsid w:val="00614454"/>
    <w:rsid w:val="00615281"/>
    <w:rsid w:val="0061749A"/>
    <w:rsid w:val="006174F2"/>
    <w:rsid w:val="006179A9"/>
    <w:rsid w:val="00620853"/>
    <w:rsid w:val="006208F0"/>
    <w:rsid w:val="00620F43"/>
    <w:rsid w:val="0062192E"/>
    <w:rsid w:val="006223B8"/>
    <w:rsid w:val="0062252A"/>
    <w:rsid w:val="00622B0B"/>
    <w:rsid w:val="00622D1C"/>
    <w:rsid w:val="006241BD"/>
    <w:rsid w:val="006254A1"/>
    <w:rsid w:val="00625FA0"/>
    <w:rsid w:val="00626296"/>
    <w:rsid w:val="00627CE1"/>
    <w:rsid w:val="0063033E"/>
    <w:rsid w:val="00630965"/>
    <w:rsid w:val="00630E54"/>
    <w:rsid w:val="006315DD"/>
    <w:rsid w:val="0063406E"/>
    <w:rsid w:val="00634370"/>
    <w:rsid w:val="006349FC"/>
    <w:rsid w:val="00634C94"/>
    <w:rsid w:val="0063507C"/>
    <w:rsid w:val="0063757D"/>
    <w:rsid w:val="006379D0"/>
    <w:rsid w:val="00637B22"/>
    <w:rsid w:val="00640744"/>
    <w:rsid w:val="006408D3"/>
    <w:rsid w:val="00641A9F"/>
    <w:rsid w:val="00641EEE"/>
    <w:rsid w:val="00641F19"/>
    <w:rsid w:val="006424A1"/>
    <w:rsid w:val="0064314F"/>
    <w:rsid w:val="00643339"/>
    <w:rsid w:val="00643645"/>
    <w:rsid w:val="00643906"/>
    <w:rsid w:val="00643DFB"/>
    <w:rsid w:val="00645316"/>
    <w:rsid w:val="006453B6"/>
    <w:rsid w:val="00645748"/>
    <w:rsid w:val="00645E20"/>
    <w:rsid w:val="006473A3"/>
    <w:rsid w:val="00647BAB"/>
    <w:rsid w:val="00647D0D"/>
    <w:rsid w:val="00650661"/>
    <w:rsid w:val="00650B9F"/>
    <w:rsid w:val="00651DED"/>
    <w:rsid w:val="006528F0"/>
    <w:rsid w:val="006529D2"/>
    <w:rsid w:val="00652C61"/>
    <w:rsid w:val="00653E6E"/>
    <w:rsid w:val="00654BE1"/>
    <w:rsid w:val="00656D33"/>
    <w:rsid w:val="006572F6"/>
    <w:rsid w:val="00657379"/>
    <w:rsid w:val="00657443"/>
    <w:rsid w:val="00657EAB"/>
    <w:rsid w:val="00660EC1"/>
    <w:rsid w:val="006613C8"/>
    <w:rsid w:val="00661D81"/>
    <w:rsid w:val="006623A2"/>
    <w:rsid w:val="00662880"/>
    <w:rsid w:val="006628C0"/>
    <w:rsid w:val="006629F5"/>
    <w:rsid w:val="0066341A"/>
    <w:rsid w:val="00663430"/>
    <w:rsid w:val="00663F7F"/>
    <w:rsid w:val="00663FD3"/>
    <w:rsid w:val="006658A0"/>
    <w:rsid w:val="00665EE1"/>
    <w:rsid w:val="00666046"/>
    <w:rsid w:val="0066621D"/>
    <w:rsid w:val="00667923"/>
    <w:rsid w:val="00667A46"/>
    <w:rsid w:val="00667F0C"/>
    <w:rsid w:val="0067018C"/>
    <w:rsid w:val="00670373"/>
    <w:rsid w:val="00670A47"/>
    <w:rsid w:val="006718C3"/>
    <w:rsid w:val="00671F62"/>
    <w:rsid w:val="006731ED"/>
    <w:rsid w:val="006736AE"/>
    <w:rsid w:val="00673C1E"/>
    <w:rsid w:val="006745D8"/>
    <w:rsid w:val="0067490F"/>
    <w:rsid w:val="00674BDD"/>
    <w:rsid w:val="006756EE"/>
    <w:rsid w:val="00676C08"/>
    <w:rsid w:val="00676CF6"/>
    <w:rsid w:val="00676DFD"/>
    <w:rsid w:val="006779D2"/>
    <w:rsid w:val="0068071F"/>
    <w:rsid w:val="00680FB5"/>
    <w:rsid w:val="00682C5F"/>
    <w:rsid w:val="00682F2C"/>
    <w:rsid w:val="00682F9D"/>
    <w:rsid w:val="006830A7"/>
    <w:rsid w:val="00683534"/>
    <w:rsid w:val="0068429D"/>
    <w:rsid w:val="00684E33"/>
    <w:rsid w:val="00686A27"/>
    <w:rsid w:val="00687450"/>
    <w:rsid w:val="00687916"/>
    <w:rsid w:val="00690CA1"/>
    <w:rsid w:val="00691EBA"/>
    <w:rsid w:val="00691F11"/>
    <w:rsid w:val="00692FEB"/>
    <w:rsid w:val="00693103"/>
    <w:rsid w:val="00693625"/>
    <w:rsid w:val="00693AA5"/>
    <w:rsid w:val="00693CC7"/>
    <w:rsid w:val="00694389"/>
    <w:rsid w:val="00694461"/>
    <w:rsid w:val="0069497D"/>
    <w:rsid w:val="00694E56"/>
    <w:rsid w:val="00695391"/>
    <w:rsid w:val="00695AAD"/>
    <w:rsid w:val="00696062"/>
    <w:rsid w:val="00696C59"/>
    <w:rsid w:val="00696F5B"/>
    <w:rsid w:val="006972CD"/>
    <w:rsid w:val="0069735F"/>
    <w:rsid w:val="006976CE"/>
    <w:rsid w:val="006A0398"/>
    <w:rsid w:val="006A072E"/>
    <w:rsid w:val="006A1E79"/>
    <w:rsid w:val="006A22D3"/>
    <w:rsid w:val="006A3459"/>
    <w:rsid w:val="006A38A4"/>
    <w:rsid w:val="006A3A81"/>
    <w:rsid w:val="006A495C"/>
    <w:rsid w:val="006A54D6"/>
    <w:rsid w:val="006A59CC"/>
    <w:rsid w:val="006A73BB"/>
    <w:rsid w:val="006B006F"/>
    <w:rsid w:val="006B1086"/>
    <w:rsid w:val="006B1116"/>
    <w:rsid w:val="006B1B43"/>
    <w:rsid w:val="006B1E63"/>
    <w:rsid w:val="006B20D0"/>
    <w:rsid w:val="006B2970"/>
    <w:rsid w:val="006B2DD1"/>
    <w:rsid w:val="006B38B0"/>
    <w:rsid w:val="006B5C5A"/>
    <w:rsid w:val="006B62D4"/>
    <w:rsid w:val="006B68C3"/>
    <w:rsid w:val="006B7415"/>
    <w:rsid w:val="006B7B53"/>
    <w:rsid w:val="006C0015"/>
    <w:rsid w:val="006C0824"/>
    <w:rsid w:val="006C150D"/>
    <w:rsid w:val="006C1C09"/>
    <w:rsid w:val="006C1DB9"/>
    <w:rsid w:val="006C2481"/>
    <w:rsid w:val="006C3D4F"/>
    <w:rsid w:val="006C3F9B"/>
    <w:rsid w:val="006C4014"/>
    <w:rsid w:val="006C57AF"/>
    <w:rsid w:val="006C5AEC"/>
    <w:rsid w:val="006C6640"/>
    <w:rsid w:val="006C67DD"/>
    <w:rsid w:val="006D076E"/>
    <w:rsid w:val="006D0D62"/>
    <w:rsid w:val="006D18FB"/>
    <w:rsid w:val="006D2275"/>
    <w:rsid w:val="006D2329"/>
    <w:rsid w:val="006D3530"/>
    <w:rsid w:val="006D4508"/>
    <w:rsid w:val="006D551D"/>
    <w:rsid w:val="006D57D9"/>
    <w:rsid w:val="006D613E"/>
    <w:rsid w:val="006D69DA"/>
    <w:rsid w:val="006D7278"/>
    <w:rsid w:val="006D7DF4"/>
    <w:rsid w:val="006E06FF"/>
    <w:rsid w:val="006E10C0"/>
    <w:rsid w:val="006E1584"/>
    <w:rsid w:val="006E254B"/>
    <w:rsid w:val="006E299F"/>
    <w:rsid w:val="006E2E91"/>
    <w:rsid w:val="006E53A4"/>
    <w:rsid w:val="006E577A"/>
    <w:rsid w:val="006E6132"/>
    <w:rsid w:val="006E6174"/>
    <w:rsid w:val="006E61AD"/>
    <w:rsid w:val="006E6F86"/>
    <w:rsid w:val="006E73B0"/>
    <w:rsid w:val="006E7846"/>
    <w:rsid w:val="006F1642"/>
    <w:rsid w:val="006F1E5A"/>
    <w:rsid w:val="006F20F6"/>
    <w:rsid w:val="006F252C"/>
    <w:rsid w:val="006F26C0"/>
    <w:rsid w:val="006F40F6"/>
    <w:rsid w:val="006F57FD"/>
    <w:rsid w:val="006F5CB0"/>
    <w:rsid w:val="006F6099"/>
    <w:rsid w:val="006F60A6"/>
    <w:rsid w:val="006F69B9"/>
    <w:rsid w:val="006F6A90"/>
    <w:rsid w:val="006F6B76"/>
    <w:rsid w:val="006F6CF1"/>
    <w:rsid w:val="006F6E1C"/>
    <w:rsid w:val="00700459"/>
    <w:rsid w:val="0070111B"/>
    <w:rsid w:val="00701A60"/>
    <w:rsid w:val="00701A6B"/>
    <w:rsid w:val="00703ACF"/>
    <w:rsid w:val="00704709"/>
    <w:rsid w:val="00704847"/>
    <w:rsid w:val="00704863"/>
    <w:rsid w:val="00705035"/>
    <w:rsid w:val="00705695"/>
    <w:rsid w:val="00705975"/>
    <w:rsid w:val="00705CC3"/>
    <w:rsid w:val="00705EFD"/>
    <w:rsid w:val="00707F1C"/>
    <w:rsid w:val="007104AA"/>
    <w:rsid w:val="00711418"/>
    <w:rsid w:val="007130B1"/>
    <w:rsid w:val="00713832"/>
    <w:rsid w:val="00714138"/>
    <w:rsid w:val="007147D5"/>
    <w:rsid w:val="00714CBA"/>
    <w:rsid w:val="00714D6D"/>
    <w:rsid w:val="00714E92"/>
    <w:rsid w:val="00714FA6"/>
    <w:rsid w:val="00715E0B"/>
    <w:rsid w:val="00716626"/>
    <w:rsid w:val="00716915"/>
    <w:rsid w:val="00717B8B"/>
    <w:rsid w:val="00720095"/>
    <w:rsid w:val="00720151"/>
    <w:rsid w:val="007202BB"/>
    <w:rsid w:val="00721163"/>
    <w:rsid w:val="0072149F"/>
    <w:rsid w:val="00721788"/>
    <w:rsid w:val="00721C93"/>
    <w:rsid w:val="00722103"/>
    <w:rsid w:val="007225A3"/>
    <w:rsid w:val="00722FBA"/>
    <w:rsid w:val="0072346E"/>
    <w:rsid w:val="00723486"/>
    <w:rsid w:val="00725929"/>
    <w:rsid w:val="00726026"/>
    <w:rsid w:val="007263AF"/>
    <w:rsid w:val="00726B58"/>
    <w:rsid w:val="00727D20"/>
    <w:rsid w:val="0073016D"/>
    <w:rsid w:val="00731755"/>
    <w:rsid w:val="00731BBB"/>
    <w:rsid w:val="007325B9"/>
    <w:rsid w:val="00732EF2"/>
    <w:rsid w:val="007330E1"/>
    <w:rsid w:val="00733A1D"/>
    <w:rsid w:val="00733C52"/>
    <w:rsid w:val="00734A6E"/>
    <w:rsid w:val="007350FE"/>
    <w:rsid w:val="0073513A"/>
    <w:rsid w:val="00736E36"/>
    <w:rsid w:val="00737864"/>
    <w:rsid w:val="0074008E"/>
    <w:rsid w:val="00740BCD"/>
    <w:rsid w:val="007412B3"/>
    <w:rsid w:val="007423C4"/>
    <w:rsid w:val="007424CF"/>
    <w:rsid w:val="00743504"/>
    <w:rsid w:val="00743E2A"/>
    <w:rsid w:val="007443E0"/>
    <w:rsid w:val="00744474"/>
    <w:rsid w:val="0074462A"/>
    <w:rsid w:val="00744985"/>
    <w:rsid w:val="00744CE1"/>
    <w:rsid w:val="007451CF"/>
    <w:rsid w:val="007456CC"/>
    <w:rsid w:val="00745843"/>
    <w:rsid w:val="00746185"/>
    <w:rsid w:val="007467AB"/>
    <w:rsid w:val="007469C7"/>
    <w:rsid w:val="00746B7C"/>
    <w:rsid w:val="00747B1A"/>
    <w:rsid w:val="00747D05"/>
    <w:rsid w:val="007507E1"/>
    <w:rsid w:val="00750F12"/>
    <w:rsid w:val="00751BB5"/>
    <w:rsid w:val="00751DEB"/>
    <w:rsid w:val="00751E89"/>
    <w:rsid w:val="00752A20"/>
    <w:rsid w:val="00752F69"/>
    <w:rsid w:val="00753124"/>
    <w:rsid w:val="007534F6"/>
    <w:rsid w:val="007534F7"/>
    <w:rsid w:val="00753A0A"/>
    <w:rsid w:val="00753F0A"/>
    <w:rsid w:val="007540A3"/>
    <w:rsid w:val="0075545C"/>
    <w:rsid w:val="007567C5"/>
    <w:rsid w:val="00757437"/>
    <w:rsid w:val="0076048A"/>
    <w:rsid w:val="00760E07"/>
    <w:rsid w:val="0076190B"/>
    <w:rsid w:val="00762159"/>
    <w:rsid w:val="00762439"/>
    <w:rsid w:val="007628CE"/>
    <w:rsid w:val="00762A4D"/>
    <w:rsid w:val="0076506E"/>
    <w:rsid w:val="007650A3"/>
    <w:rsid w:val="00766842"/>
    <w:rsid w:val="00767B78"/>
    <w:rsid w:val="00770062"/>
    <w:rsid w:val="007709F7"/>
    <w:rsid w:val="007711ED"/>
    <w:rsid w:val="00771543"/>
    <w:rsid w:val="0077167E"/>
    <w:rsid w:val="00771F9F"/>
    <w:rsid w:val="00772403"/>
    <w:rsid w:val="007725AB"/>
    <w:rsid w:val="00772755"/>
    <w:rsid w:val="0077298A"/>
    <w:rsid w:val="00772AE2"/>
    <w:rsid w:val="007732AA"/>
    <w:rsid w:val="0077436C"/>
    <w:rsid w:val="00774BDC"/>
    <w:rsid w:val="00774F88"/>
    <w:rsid w:val="00775066"/>
    <w:rsid w:val="007753F8"/>
    <w:rsid w:val="00775772"/>
    <w:rsid w:val="00776159"/>
    <w:rsid w:val="0077666F"/>
    <w:rsid w:val="0077686C"/>
    <w:rsid w:val="00777BF3"/>
    <w:rsid w:val="007801F1"/>
    <w:rsid w:val="007802E8"/>
    <w:rsid w:val="00780DE2"/>
    <w:rsid w:val="00781E23"/>
    <w:rsid w:val="007825D4"/>
    <w:rsid w:val="007829F7"/>
    <w:rsid w:val="00782A95"/>
    <w:rsid w:val="0078371C"/>
    <w:rsid w:val="007838D9"/>
    <w:rsid w:val="00784157"/>
    <w:rsid w:val="00784403"/>
    <w:rsid w:val="007846F9"/>
    <w:rsid w:val="00784C34"/>
    <w:rsid w:val="007859FC"/>
    <w:rsid w:val="00786998"/>
    <w:rsid w:val="00786D90"/>
    <w:rsid w:val="007870BF"/>
    <w:rsid w:val="00787136"/>
    <w:rsid w:val="0079105F"/>
    <w:rsid w:val="00791456"/>
    <w:rsid w:val="00791768"/>
    <w:rsid w:val="00792486"/>
    <w:rsid w:val="0079289C"/>
    <w:rsid w:val="00792E05"/>
    <w:rsid w:val="00793FB2"/>
    <w:rsid w:val="0079471B"/>
    <w:rsid w:val="0079495D"/>
    <w:rsid w:val="0079498A"/>
    <w:rsid w:val="00795874"/>
    <w:rsid w:val="00795BF9"/>
    <w:rsid w:val="007960F9"/>
    <w:rsid w:val="00796942"/>
    <w:rsid w:val="00796DFE"/>
    <w:rsid w:val="007A168B"/>
    <w:rsid w:val="007A2539"/>
    <w:rsid w:val="007A263C"/>
    <w:rsid w:val="007A27EA"/>
    <w:rsid w:val="007A396E"/>
    <w:rsid w:val="007A4547"/>
    <w:rsid w:val="007A4E54"/>
    <w:rsid w:val="007A5E0D"/>
    <w:rsid w:val="007A696B"/>
    <w:rsid w:val="007A756A"/>
    <w:rsid w:val="007B015D"/>
    <w:rsid w:val="007B14F4"/>
    <w:rsid w:val="007B1701"/>
    <w:rsid w:val="007B1D05"/>
    <w:rsid w:val="007B25DE"/>
    <w:rsid w:val="007B285C"/>
    <w:rsid w:val="007B2B47"/>
    <w:rsid w:val="007B2E01"/>
    <w:rsid w:val="007B4A4D"/>
    <w:rsid w:val="007B6852"/>
    <w:rsid w:val="007C0692"/>
    <w:rsid w:val="007C0724"/>
    <w:rsid w:val="007C1D6E"/>
    <w:rsid w:val="007C28F6"/>
    <w:rsid w:val="007C3DA4"/>
    <w:rsid w:val="007C4EE8"/>
    <w:rsid w:val="007C55A3"/>
    <w:rsid w:val="007C5764"/>
    <w:rsid w:val="007C5F22"/>
    <w:rsid w:val="007C7A14"/>
    <w:rsid w:val="007D01CD"/>
    <w:rsid w:val="007D0201"/>
    <w:rsid w:val="007D07E4"/>
    <w:rsid w:val="007D0D97"/>
    <w:rsid w:val="007D1401"/>
    <w:rsid w:val="007D1DC9"/>
    <w:rsid w:val="007D29D3"/>
    <w:rsid w:val="007D3544"/>
    <w:rsid w:val="007D4DE6"/>
    <w:rsid w:val="007D60AA"/>
    <w:rsid w:val="007D6EE7"/>
    <w:rsid w:val="007D73D7"/>
    <w:rsid w:val="007E0AF7"/>
    <w:rsid w:val="007E29F0"/>
    <w:rsid w:val="007E3484"/>
    <w:rsid w:val="007E3588"/>
    <w:rsid w:val="007E3BE3"/>
    <w:rsid w:val="007E5AF1"/>
    <w:rsid w:val="007E5EDE"/>
    <w:rsid w:val="007E622E"/>
    <w:rsid w:val="007E69F6"/>
    <w:rsid w:val="007E75B3"/>
    <w:rsid w:val="007F0235"/>
    <w:rsid w:val="007F0615"/>
    <w:rsid w:val="007F08A6"/>
    <w:rsid w:val="007F0FA0"/>
    <w:rsid w:val="007F1E81"/>
    <w:rsid w:val="007F22EA"/>
    <w:rsid w:val="007F3D66"/>
    <w:rsid w:val="007F56BD"/>
    <w:rsid w:val="007F579E"/>
    <w:rsid w:val="007F6AED"/>
    <w:rsid w:val="007F760E"/>
    <w:rsid w:val="007F7E25"/>
    <w:rsid w:val="0080026A"/>
    <w:rsid w:val="00800940"/>
    <w:rsid w:val="00800DD5"/>
    <w:rsid w:val="00801319"/>
    <w:rsid w:val="0080176E"/>
    <w:rsid w:val="00801F53"/>
    <w:rsid w:val="00802A54"/>
    <w:rsid w:val="00802BC5"/>
    <w:rsid w:val="00803B7B"/>
    <w:rsid w:val="00804590"/>
    <w:rsid w:val="008049BC"/>
    <w:rsid w:val="00805B97"/>
    <w:rsid w:val="00805D3E"/>
    <w:rsid w:val="00805DA0"/>
    <w:rsid w:val="00806269"/>
    <w:rsid w:val="00806C7F"/>
    <w:rsid w:val="00806D40"/>
    <w:rsid w:val="008101FD"/>
    <w:rsid w:val="0081035E"/>
    <w:rsid w:val="00810D28"/>
    <w:rsid w:val="0081191F"/>
    <w:rsid w:val="00811B78"/>
    <w:rsid w:val="00815F50"/>
    <w:rsid w:val="00816B4A"/>
    <w:rsid w:val="008200FE"/>
    <w:rsid w:val="0082011B"/>
    <w:rsid w:val="00820A7E"/>
    <w:rsid w:val="00820FDA"/>
    <w:rsid w:val="00821150"/>
    <w:rsid w:val="00821805"/>
    <w:rsid w:val="00821AF8"/>
    <w:rsid w:val="00822F5A"/>
    <w:rsid w:val="008230D5"/>
    <w:rsid w:val="0082376A"/>
    <w:rsid w:val="0082492B"/>
    <w:rsid w:val="0082545C"/>
    <w:rsid w:val="00825D4A"/>
    <w:rsid w:val="00825FA6"/>
    <w:rsid w:val="0082736F"/>
    <w:rsid w:val="008306D6"/>
    <w:rsid w:val="00830F76"/>
    <w:rsid w:val="00830FB0"/>
    <w:rsid w:val="008310CF"/>
    <w:rsid w:val="0083168B"/>
    <w:rsid w:val="008330F5"/>
    <w:rsid w:val="00833D6F"/>
    <w:rsid w:val="00833FA4"/>
    <w:rsid w:val="008340BF"/>
    <w:rsid w:val="00834760"/>
    <w:rsid w:val="00834C46"/>
    <w:rsid w:val="00834D66"/>
    <w:rsid w:val="00834F3F"/>
    <w:rsid w:val="00834FAC"/>
    <w:rsid w:val="00835DB3"/>
    <w:rsid w:val="00835F11"/>
    <w:rsid w:val="00836035"/>
    <w:rsid w:val="008360FC"/>
    <w:rsid w:val="00836205"/>
    <w:rsid w:val="008363AC"/>
    <w:rsid w:val="00836F50"/>
    <w:rsid w:val="00837D67"/>
    <w:rsid w:val="00840C7C"/>
    <w:rsid w:val="0084327A"/>
    <w:rsid w:val="0084334F"/>
    <w:rsid w:val="00844045"/>
    <w:rsid w:val="00844C55"/>
    <w:rsid w:val="00845323"/>
    <w:rsid w:val="008464FF"/>
    <w:rsid w:val="00846D03"/>
    <w:rsid w:val="00847AAF"/>
    <w:rsid w:val="0085089A"/>
    <w:rsid w:val="00850CA9"/>
    <w:rsid w:val="00850DD9"/>
    <w:rsid w:val="00851CE3"/>
    <w:rsid w:val="008525BD"/>
    <w:rsid w:val="008527AA"/>
    <w:rsid w:val="008529DF"/>
    <w:rsid w:val="00852B9D"/>
    <w:rsid w:val="00853776"/>
    <w:rsid w:val="008543A8"/>
    <w:rsid w:val="00854984"/>
    <w:rsid w:val="00855684"/>
    <w:rsid w:val="00855895"/>
    <w:rsid w:val="00855F60"/>
    <w:rsid w:val="0085661B"/>
    <w:rsid w:val="00856A16"/>
    <w:rsid w:val="00857E32"/>
    <w:rsid w:val="00860206"/>
    <w:rsid w:val="00861880"/>
    <w:rsid w:val="00861E7D"/>
    <w:rsid w:val="00862244"/>
    <w:rsid w:val="008625D0"/>
    <w:rsid w:val="008629E3"/>
    <w:rsid w:val="00862B7A"/>
    <w:rsid w:val="00862E4F"/>
    <w:rsid w:val="0086376C"/>
    <w:rsid w:val="00863CA6"/>
    <w:rsid w:val="008640DC"/>
    <w:rsid w:val="008641EA"/>
    <w:rsid w:val="00864893"/>
    <w:rsid w:val="00866D74"/>
    <w:rsid w:val="0086777A"/>
    <w:rsid w:val="00867D24"/>
    <w:rsid w:val="008702A1"/>
    <w:rsid w:val="008709C0"/>
    <w:rsid w:val="00871074"/>
    <w:rsid w:val="008718E9"/>
    <w:rsid w:val="00872618"/>
    <w:rsid w:val="00872C0D"/>
    <w:rsid w:val="00873121"/>
    <w:rsid w:val="00874C7A"/>
    <w:rsid w:val="0087566B"/>
    <w:rsid w:val="008761FE"/>
    <w:rsid w:val="00876260"/>
    <w:rsid w:val="008767F4"/>
    <w:rsid w:val="00876CD0"/>
    <w:rsid w:val="00876E07"/>
    <w:rsid w:val="00876FE1"/>
    <w:rsid w:val="00877D45"/>
    <w:rsid w:val="008812C5"/>
    <w:rsid w:val="008816F6"/>
    <w:rsid w:val="00881B60"/>
    <w:rsid w:val="008834DC"/>
    <w:rsid w:val="0088409F"/>
    <w:rsid w:val="00884269"/>
    <w:rsid w:val="00884700"/>
    <w:rsid w:val="00884B46"/>
    <w:rsid w:val="00884CC6"/>
    <w:rsid w:val="00886592"/>
    <w:rsid w:val="00886AC7"/>
    <w:rsid w:val="00886CD0"/>
    <w:rsid w:val="00887487"/>
    <w:rsid w:val="0089025E"/>
    <w:rsid w:val="00890458"/>
    <w:rsid w:val="00890C8A"/>
    <w:rsid w:val="00891656"/>
    <w:rsid w:val="008933FF"/>
    <w:rsid w:val="008948F2"/>
    <w:rsid w:val="0089496A"/>
    <w:rsid w:val="00896975"/>
    <w:rsid w:val="008975BD"/>
    <w:rsid w:val="008A0007"/>
    <w:rsid w:val="008A20D8"/>
    <w:rsid w:val="008A24F5"/>
    <w:rsid w:val="008A2AAC"/>
    <w:rsid w:val="008A33B5"/>
    <w:rsid w:val="008A377F"/>
    <w:rsid w:val="008A45F3"/>
    <w:rsid w:val="008A6104"/>
    <w:rsid w:val="008A67B3"/>
    <w:rsid w:val="008A691D"/>
    <w:rsid w:val="008A739E"/>
    <w:rsid w:val="008A7A51"/>
    <w:rsid w:val="008B0130"/>
    <w:rsid w:val="008B154A"/>
    <w:rsid w:val="008B1E1F"/>
    <w:rsid w:val="008B3659"/>
    <w:rsid w:val="008B3BD1"/>
    <w:rsid w:val="008B4709"/>
    <w:rsid w:val="008B5398"/>
    <w:rsid w:val="008B56AB"/>
    <w:rsid w:val="008B67BF"/>
    <w:rsid w:val="008B685D"/>
    <w:rsid w:val="008B6A57"/>
    <w:rsid w:val="008C020C"/>
    <w:rsid w:val="008C03B1"/>
    <w:rsid w:val="008C1C62"/>
    <w:rsid w:val="008C1D6C"/>
    <w:rsid w:val="008C2EA7"/>
    <w:rsid w:val="008C30AB"/>
    <w:rsid w:val="008C41CB"/>
    <w:rsid w:val="008C443B"/>
    <w:rsid w:val="008C482B"/>
    <w:rsid w:val="008C4C11"/>
    <w:rsid w:val="008C6854"/>
    <w:rsid w:val="008C6E77"/>
    <w:rsid w:val="008C75D2"/>
    <w:rsid w:val="008D0318"/>
    <w:rsid w:val="008D28B5"/>
    <w:rsid w:val="008D3D6D"/>
    <w:rsid w:val="008D4522"/>
    <w:rsid w:val="008D6015"/>
    <w:rsid w:val="008D6CAF"/>
    <w:rsid w:val="008D71AF"/>
    <w:rsid w:val="008E0605"/>
    <w:rsid w:val="008E0B36"/>
    <w:rsid w:val="008E1450"/>
    <w:rsid w:val="008E1CEA"/>
    <w:rsid w:val="008E1DC1"/>
    <w:rsid w:val="008E2D5A"/>
    <w:rsid w:val="008E2E01"/>
    <w:rsid w:val="008E39AB"/>
    <w:rsid w:val="008E51FA"/>
    <w:rsid w:val="008E5254"/>
    <w:rsid w:val="008E557E"/>
    <w:rsid w:val="008E5D32"/>
    <w:rsid w:val="008E7559"/>
    <w:rsid w:val="008E777E"/>
    <w:rsid w:val="008E7910"/>
    <w:rsid w:val="008F2DE9"/>
    <w:rsid w:val="008F3DE9"/>
    <w:rsid w:val="008F4015"/>
    <w:rsid w:val="008F4657"/>
    <w:rsid w:val="008F4F5E"/>
    <w:rsid w:val="008F506D"/>
    <w:rsid w:val="008F51ED"/>
    <w:rsid w:val="008F559F"/>
    <w:rsid w:val="008F5F55"/>
    <w:rsid w:val="008F7F67"/>
    <w:rsid w:val="008F7FEE"/>
    <w:rsid w:val="0090228B"/>
    <w:rsid w:val="00902FA4"/>
    <w:rsid w:val="00904269"/>
    <w:rsid w:val="00904A5C"/>
    <w:rsid w:val="009051CE"/>
    <w:rsid w:val="00905274"/>
    <w:rsid w:val="00905E44"/>
    <w:rsid w:val="009062C9"/>
    <w:rsid w:val="0090722A"/>
    <w:rsid w:val="00907477"/>
    <w:rsid w:val="00907B08"/>
    <w:rsid w:val="009101D6"/>
    <w:rsid w:val="00911720"/>
    <w:rsid w:val="00911EA9"/>
    <w:rsid w:val="00911FEB"/>
    <w:rsid w:val="00912238"/>
    <w:rsid w:val="00912C57"/>
    <w:rsid w:val="00913684"/>
    <w:rsid w:val="0091372C"/>
    <w:rsid w:val="009143D3"/>
    <w:rsid w:val="00915A4E"/>
    <w:rsid w:val="0091636B"/>
    <w:rsid w:val="009163C1"/>
    <w:rsid w:val="00916DE4"/>
    <w:rsid w:val="00917A84"/>
    <w:rsid w:val="00917B04"/>
    <w:rsid w:val="00917BF0"/>
    <w:rsid w:val="00917E37"/>
    <w:rsid w:val="00921840"/>
    <w:rsid w:val="00923FE8"/>
    <w:rsid w:val="009244E2"/>
    <w:rsid w:val="009247FF"/>
    <w:rsid w:val="0092482B"/>
    <w:rsid w:val="00924A8D"/>
    <w:rsid w:val="00925DC5"/>
    <w:rsid w:val="00925E7D"/>
    <w:rsid w:val="009261E8"/>
    <w:rsid w:val="0092741D"/>
    <w:rsid w:val="0092748A"/>
    <w:rsid w:val="0093050B"/>
    <w:rsid w:val="009314DE"/>
    <w:rsid w:val="009316FC"/>
    <w:rsid w:val="009324A7"/>
    <w:rsid w:val="00932736"/>
    <w:rsid w:val="00932DDC"/>
    <w:rsid w:val="0093346F"/>
    <w:rsid w:val="009340F8"/>
    <w:rsid w:val="0093440A"/>
    <w:rsid w:val="00934D1F"/>
    <w:rsid w:val="009360D3"/>
    <w:rsid w:val="00937BB9"/>
    <w:rsid w:val="00940420"/>
    <w:rsid w:val="00940C55"/>
    <w:rsid w:val="00940DBC"/>
    <w:rsid w:val="009411B8"/>
    <w:rsid w:val="009421BC"/>
    <w:rsid w:val="00942234"/>
    <w:rsid w:val="00942C00"/>
    <w:rsid w:val="00942F1F"/>
    <w:rsid w:val="00943580"/>
    <w:rsid w:val="009441E2"/>
    <w:rsid w:val="00944615"/>
    <w:rsid w:val="0094592F"/>
    <w:rsid w:val="00946035"/>
    <w:rsid w:val="009466BB"/>
    <w:rsid w:val="009467B5"/>
    <w:rsid w:val="0095084C"/>
    <w:rsid w:val="00950973"/>
    <w:rsid w:val="00951908"/>
    <w:rsid w:val="00951D18"/>
    <w:rsid w:val="00952524"/>
    <w:rsid w:val="009533F7"/>
    <w:rsid w:val="00953912"/>
    <w:rsid w:val="0095412F"/>
    <w:rsid w:val="00956BC1"/>
    <w:rsid w:val="00957532"/>
    <w:rsid w:val="00962063"/>
    <w:rsid w:val="009620E7"/>
    <w:rsid w:val="00962576"/>
    <w:rsid w:val="009652CC"/>
    <w:rsid w:val="009655B4"/>
    <w:rsid w:val="00965A3B"/>
    <w:rsid w:val="00967C65"/>
    <w:rsid w:val="00967E84"/>
    <w:rsid w:val="0097099E"/>
    <w:rsid w:val="00970E0E"/>
    <w:rsid w:val="00971708"/>
    <w:rsid w:val="00976124"/>
    <w:rsid w:val="00976B2B"/>
    <w:rsid w:val="00976DD9"/>
    <w:rsid w:val="00976DF0"/>
    <w:rsid w:val="009770E9"/>
    <w:rsid w:val="00977232"/>
    <w:rsid w:val="0097761E"/>
    <w:rsid w:val="0097769F"/>
    <w:rsid w:val="00980047"/>
    <w:rsid w:val="00980753"/>
    <w:rsid w:val="00980F51"/>
    <w:rsid w:val="00981328"/>
    <w:rsid w:val="009814E4"/>
    <w:rsid w:val="00982122"/>
    <w:rsid w:val="00982437"/>
    <w:rsid w:val="00982C2F"/>
    <w:rsid w:val="00982C5D"/>
    <w:rsid w:val="009830ED"/>
    <w:rsid w:val="00984569"/>
    <w:rsid w:val="0098459D"/>
    <w:rsid w:val="00985054"/>
    <w:rsid w:val="0098528C"/>
    <w:rsid w:val="00985B2C"/>
    <w:rsid w:val="00986069"/>
    <w:rsid w:val="00986D7A"/>
    <w:rsid w:val="00990F30"/>
    <w:rsid w:val="00992736"/>
    <w:rsid w:val="009929CD"/>
    <w:rsid w:val="009932B8"/>
    <w:rsid w:val="00994ACF"/>
    <w:rsid w:val="00995CA9"/>
    <w:rsid w:val="00995CE9"/>
    <w:rsid w:val="0099612B"/>
    <w:rsid w:val="00996CD3"/>
    <w:rsid w:val="00996D84"/>
    <w:rsid w:val="009A00A3"/>
    <w:rsid w:val="009A04D9"/>
    <w:rsid w:val="009A0E10"/>
    <w:rsid w:val="009A152E"/>
    <w:rsid w:val="009A1601"/>
    <w:rsid w:val="009A205B"/>
    <w:rsid w:val="009A229F"/>
    <w:rsid w:val="009A335A"/>
    <w:rsid w:val="009A4575"/>
    <w:rsid w:val="009A582C"/>
    <w:rsid w:val="009A5DDE"/>
    <w:rsid w:val="009A5F3A"/>
    <w:rsid w:val="009B0F9A"/>
    <w:rsid w:val="009B1E3A"/>
    <w:rsid w:val="009B3852"/>
    <w:rsid w:val="009B3CBD"/>
    <w:rsid w:val="009B4835"/>
    <w:rsid w:val="009B4EDD"/>
    <w:rsid w:val="009B632B"/>
    <w:rsid w:val="009B7941"/>
    <w:rsid w:val="009C0295"/>
    <w:rsid w:val="009C0597"/>
    <w:rsid w:val="009C133C"/>
    <w:rsid w:val="009C19B0"/>
    <w:rsid w:val="009C246A"/>
    <w:rsid w:val="009C30E8"/>
    <w:rsid w:val="009C39E6"/>
    <w:rsid w:val="009C4235"/>
    <w:rsid w:val="009C43FC"/>
    <w:rsid w:val="009C51C7"/>
    <w:rsid w:val="009C52B3"/>
    <w:rsid w:val="009C7573"/>
    <w:rsid w:val="009D1190"/>
    <w:rsid w:val="009D129C"/>
    <w:rsid w:val="009D2506"/>
    <w:rsid w:val="009D257D"/>
    <w:rsid w:val="009D260E"/>
    <w:rsid w:val="009D3318"/>
    <w:rsid w:val="009D3833"/>
    <w:rsid w:val="009D3A0F"/>
    <w:rsid w:val="009D4259"/>
    <w:rsid w:val="009D4AFF"/>
    <w:rsid w:val="009D5561"/>
    <w:rsid w:val="009D58A5"/>
    <w:rsid w:val="009D5A70"/>
    <w:rsid w:val="009D6197"/>
    <w:rsid w:val="009D69AB"/>
    <w:rsid w:val="009D6C88"/>
    <w:rsid w:val="009D7D57"/>
    <w:rsid w:val="009E0435"/>
    <w:rsid w:val="009E0543"/>
    <w:rsid w:val="009E065C"/>
    <w:rsid w:val="009E14BA"/>
    <w:rsid w:val="009E196A"/>
    <w:rsid w:val="009E1BC8"/>
    <w:rsid w:val="009E26AF"/>
    <w:rsid w:val="009E27DA"/>
    <w:rsid w:val="009E285D"/>
    <w:rsid w:val="009E3857"/>
    <w:rsid w:val="009E526F"/>
    <w:rsid w:val="009E56D0"/>
    <w:rsid w:val="009E57FF"/>
    <w:rsid w:val="009E586E"/>
    <w:rsid w:val="009E6724"/>
    <w:rsid w:val="009E71F2"/>
    <w:rsid w:val="009F0E3E"/>
    <w:rsid w:val="009F11E7"/>
    <w:rsid w:val="009F1B86"/>
    <w:rsid w:val="009F1C21"/>
    <w:rsid w:val="009F224A"/>
    <w:rsid w:val="009F2AAB"/>
    <w:rsid w:val="009F2FBE"/>
    <w:rsid w:val="009F3163"/>
    <w:rsid w:val="009F3A2B"/>
    <w:rsid w:val="009F3D3D"/>
    <w:rsid w:val="009F3F41"/>
    <w:rsid w:val="009F47ED"/>
    <w:rsid w:val="009F59DA"/>
    <w:rsid w:val="009F61DF"/>
    <w:rsid w:val="009F652E"/>
    <w:rsid w:val="009F6C13"/>
    <w:rsid w:val="009F6FA3"/>
    <w:rsid w:val="009F7137"/>
    <w:rsid w:val="00A00743"/>
    <w:rsid w:val="00A00EBA"/>
    <w:rsid w:val="00A00F76"/>
    <w:rsid w:val="00A01299"/>
    <w:rsid w:val="00A0137D"/>
    <w:rsid w:val="00A018C6"/>
    <w:rsid w:val="00A02F94"/>
    <w:rsid w:val="00A0323C"/>
    <w:rsid w:val="00A0356B"/>
    <w:rsid w:val="00A04136"/>
    <w:rsid w:val="00A04208"/>
    <w:rsid w:val="00A04303"/>
    <w:rsid w:val="00A04589"/>
    <w:rsid w:val="00A045B2"/>
    <w:rsid w:val="00A05BA8"/>
    <w:rsid w:val="00A05D2D"/>
    <w:rsid w:val="00A068BC"/>
    <w:rsid w:val="00A119AB"/>
    <w:rsid w:val="00A11E69"/>
    <w:rsid w:val="00A139EF"/>
    <w:rsid w:val="00A13A3B"/>
    <w:rsid w:val="00A14160"/>
    <w:rsid w:val="00A14206"/>
    <w:rsid w:val="00A145F3"/>
    <w:rsid w:val="00A14B67"/>
    <w:rsid w:val="00A15636"/>
    <w:rsid w:val="00A160EA"/>
    <w:rsid w:val="00A16113"/>
    <w:rsid w:val="00A168CB"/>
    <w:rsid w:val="00A16C91"/>
    <w:rsid w:val="00A16F63"/>
    <w:rsid w:val="00A1716C"/>
    <w:rsid w:val="00A1732D"/>
    <w:rsid w:val="00A17631"/>
    <w:rsid w:val="00A20311"/>
    <w:rsid w:val="00A20C36"/>
    <w:rsid w:val="00A22310"/>
    <w:rsid w:val="00A229D5"/>
    <w:rsid w:val="00A22E99"/>
    <w:rsid w:val="00A23936"/>
    <w:rsid w:val="00A23985"/>
    <w:rsid w:val="00A23C07"/>
    <w:rsid w:val="00A24E13"/>
    <w:rsid w:val="00A25474"/>
    <w:rsid w:val="00A2568A"/>
    <w:rsid w:val="00A269BD"/>
    <w:rsid w:val="00A27410"/>
    <w:rsid w:val="00A30456"/>
    <w:rsid w:val="00A30626"/>
    <w:rsid w:val="00A310E4"/>
    <w:rsid w:val="00A31669"/>
    <w:rsid w:val="00A320A9"/>
    <w:rsid w:val="00A32381"/>
    <w:rsid w:val="00A33732"/>
    <w:rsid w:val="00A3397F"/>
    <w:rsid w:val="00A342D7"/>
    <w:rsid w:val="00A3438A"/>
    <w:rsid w:val="00A34F86"/>
    <w:rsid w:val="00A353D8"/>
    <w:rsid w:val="00A364CE"/>
    <w:rsid w:val="00A40095"/>
    <w:rsid w:val="00A405FE"/>
    <w:rsid w:val="00A408E3"/>
    <w:rsid w:val="00A414D8"/>
    <w:rsid w:val="00A41742"/>
    <w:rsid w:val="00A41953"/>
    <w:rsid w:val="00A41C2F"/>
    <w:rsid w:val="00A431E4"/>
    <w:rsid w:val="00A44368"/>
    <w:rsid w:val="00A4443B"/>
    <w:rsid w:val="00A450EA"/>
    <w:rsid w:val="00A46CC8"/>
    <w:rsid w:val="00A46F9A"/>
    <w:rsid w:val="00A47121"/>
    <w:rsid w:val="00A5036B"/>
    <w:rsid w:val="00A50ED2"/>
    <w:rsid w:val="00A514B2"/>
    <w:rsid w:val="00A525B1"/>
    <w:rsid w:val="00A52915"/>
    <w:rsid w:val="00A531BD"/>
    <w:rsid w:val="00A54ABF"/>
    <w:rsid w:val="00A54E6C"/>
    <w:rsid w:val="00A55CF7"/>
    <w:rsid w:val="00A5639C"/>
    <w:rsid w:val="00A57060"/>
    <w:rsid w:val="00A5707B"/>
    <w:rsid w:val="00A574AC"/>
    <w:rsid w:val="00A57878"/>
    <w:rsid w:val="00A600B1"/>
    <w:rsid w:val="00A60DC2"/>
    <w:rsid w:val="00A62009"/>
    <w:rsid w:val="00A62465"/>
    <w:rsid w:val="00A62FE4"/>
    <w:rsid w:val="00A64AC7"/>
    <w:rsid w:val="00A64FD9"/>
    <w:rsid w:val="00A654EC"/>
    <w:rsid w:val="00A662B6"/>
    <w:rsid w:val="00A67332"/>
    <w:rsid w:val="00A67B4D"/>
    <w:rsid w:val="00A70220"/>
    <w:rsid w:val="00A712CE"/>
    <w:rsid w:val="00A72118"/>
    <w:rsid w:val="00A7244F"/>
    <w:rsid w:val="00A733B8"/>
    <w:rsid w:val="00A73613"/>
    <w:rsid w:val="00A74407"/>
    <w:rsid w:val="00A75862"/>
    <w:rsid w:val="00A75CC0"/>
    <w:rsid w:val="00A76262"/>
    <w:rsid w:val="00A76524"/>
    <w:rsid w:val="00A765B1"/>
    <w:rsid w:val="00A765C4"/>
    <w:rsid w:val="00A77B3E"/>
    <w:rsid w:val="00A807A4"/>
    <w:rsid w:val="00A80C88"/>
    <w:rsid w:val="00A81AEC"/>
    <w:rsid w:val="00A82C21"/>
    <w:rsid w:val="00A82C5B"/>
    <w:rsid w:val="00A834C9"/>
    <w:rsid w:val="00A83D40"/>
    <w:rsid w:val="00A85442"/>
    <w:rsid w:val="00A85B70"/>
    <w:rsid w:val="00A86519"/>
    <w:rsid w:val="00A90BF1"/>
    <w:rsid w:val="00A916D6"/>
    <w:rsid w:val="00A9367B"/>
    <w:rsid w:val="00A93F2D"/>
    <w:rsid w:val="00A94164"/>
    <w:rsid w:val="00A964F6"/>
    <w:rsid w:val="00A96650"/>
    <w:rsid w:val="00A967C2"/>
    <w:rsid w:val="00A97796"/>
    <w:rsid w:val="00AA07D1"/>
    <w:rsid w:val="00AA0AF3"/>
    <w:rsid w:val="00AA0C56"/>
    <w:rsid w:val="00AA3874"/>
    <w:rsid w:val="00AA45F5"/>
    <w:rsid w:val="00AA57D9"/>
    <w:rsid w:val="00AA69B1"/>
    <w:rsid w:val="00AA7495"/>
    <w:rsid w:val="00AA7D5E"/>
    <w:rsid w:val="00AA7DBA"/>
    <w:rsid w:val="00AB0011"/>
    <w:rsid w:val="00AB07C3"/>
    <w:rsid w:val="00AB1335"/>
    <w:rsid w:val="00AB1AD4"/>
    <w:rsid w:val="00AB1C37"/>
    <w:rsid w:val="00AB2208"/>
    <w:rsid w:val="00AB2FF6"/>
    <w:rsid w:val="00AB664D"/>
    <w:rsid w:val="00AB6B21"/>
    <w:rsid w:val="00AB6FA4"/>
    <w:rsid w:val="00AB790B"/>
    <w:rsid w:val="00AC1A9D"/>
    <w:rsid w:val="00AC22CE"/>
    <w:rsid w:val="00AC2C93"/>
    <w:rsid w:val="00AC4767"/>
    <w:rsid w:val="00AC4F8F"/>
    <w:rsid w:val="00AC534F"/>
    <w:rsid w:val="00AC55FD"/>
    <w:rsid w:val="00AC570D"/>
    <w:rsid w:val="00AC5E26"/>
    <w:rsid w:val="00AC6CAB"/>
    <w:rsid w:val="00AC6DAF"/>
    <w:rsid w:val="00AD00A4"/>
    <w:rsid w:val="00AD0D41"/>
    <w:rsid w:val="00AD1464"/>
    <w:rsid w:val="00AD1690"/>
    <w:rsid w:val="00AD16B1"/>
    <w:rsid w:val="00AD2F1B"/>
    <w:rsid w:val="00AD2F5A"/>
    <w:rsid w:val="00AD3070"/>
    <w:rsid w:val="00AD3247"/>
    <w:rsid w:val="00AD35A9"/>
    <w:rsid w:val="00AD391B"/>
    <w:rsid w:val="00AD4608"/>
    <w:rsid w:val="00AD4B51"/>
    <w:rsid w:val="00AD5A72"/>
    <w:rsid w:val="00AD661B"/>
    <w:rsid w:val="00AD6F50"/>
    <w:rsid w:val="00AD7683"/>
    <w:rsid w:val="00AD7A5C"/>
    <w:rsid w:val="00AE0286"/>
    <w:rsid w:val="00AE0DE6"/>
    <w:rsid w:val="00AE0FD4"/>
    <w:rsid w:val="00AE187A"/>
    <w:rsid w:val="00AE1C1C"/>
    <w:rsid w:val="00AE3513"/>
    <w:rsid w:val="00AE355D"/>
    <w:rsid w:val="00AE3B5A"/>
    <w:rsid w:val="00AE40BF"/>
    <w:rsid w:val="00AE42E6"/>
    <w:rsid w:val="00AE522B"/>
    <w:rsid w:val="00AE5458"/>
    <w:rsid w:val="00AE6EEF"/>
    <w:rsid w:val="00AE76FE"/>
    <w:rsid w:val="00AE7A8F"/>
    <w:rsid w:val="00AE7B34"/>
    <w:rsid w:val="00AF043F"/>
    <w:rsid w:val="00AF0CF7"/>
    <w:rsid w:val="00AF1397"/>
    <w:rsid w:val="00AF57C1"/>
    <w:rsid w:val="00AF5C65"/>
    <w:rsid w:val="00AF6209"/>
    <w:rsid w:val="00AF65A5"/>
    <w:rsid w:val="00AF6E27"/>
    <w:rsid w:val="00AF6E8F"/>
    <w:rsid w:val="00AF75AB"/>
    <w:rsid w:val="00AF7AFE"/>
    <w:rsid w:val="00B00608"/>
    <w:rsid w:val="00B008CA"/>
    <w:rsid w:val="00B02A79"/>
    <w:rsid w:val="00B03897"/>
    <w:rsid w:val="00B04112"/>
    <w:rsid w:val="00B04BB3"/>
    <w:rsid w:val="00B0564E"/>
    <w:rsid w:val="00B0567E"/>
    <w:rsid w:val="00B057A6"/>
    <w:rsid w:val="00B05F3F"/>
    <w:rsid w:val="00B06BE4"/>
    <w:rsid w:val="00B10276"/>
    <w:rsid w:val="00B10B13"/>
    <w:rsid w:val="00B10C2D"/>
    <w:rsid w:val="00B120A1"/>
    <w:rsid w:val="00B126CF"/>
    <w:rsid w:val="00B1293C"/>
    <w:rsid w:val="00B13930"/>
    <w:rsid w:val="00B13C5C"/>
    <w:rsid w:val="00B14255"/>
    <w:rsid w:val="00B1552C"/>
    <w:rsid w:val="00B165D8"/>
    <w:rsid w:val="00B1710D"/>
    <w:rsid w:val="00B17A16"/>
    <w:rsid w:val="00B20688"/>
    <w:rsid w:val="00B20C34"/>
    <w:rsid w:val="00B2181B"/>
    <w:rsid w:val="00B21EEA"/>
    <w:rsid w:val="00B223C9"/>
    <w:rsid w:val="00B226C7"/>
    <w:rsid w:val="00B25D39"/>
    <w:rsid w:val="00B25EA6"/>
    <w:rsid w:val="00B2640D"/>
    <w:rsid w:val="00B27020"/>
    <w:rsid w:val="00B273F3"/>
    <w:rsid w:val="00B306C9"/>
    <w:rsid w:val="00B3074C"/>
    <w:rsid w:val="00B31A54"/>
    <w:rsid w:val="00B34ABF"/>
    <w:rsid w:val="00B35B74"/>
    <w:rsid w:val="00B3761B"/>
    <w:rsid w:val="00B41E43"/>
    <w:rsid w:val="00B428D5"/>
    <w:rsid w:val="00B42AD4"/>
    <w:rsid w:val="00B42DE2"/>
    <w:rsid w:val="00B42E7E"/>
    <w:rsid w:val="00B4322C"/>
    <w:rsid w:val="00B432E2"/>
    <w:rsid w:val="00B4699B"/>
    <w:rsid w:val="00B477AA"/>
    <w:rsid w:val="00B47CF5"/>
    <w:rsid w:val="00B50E88"/>
    <w:rsid w:val="00B51D58"/>
    <w:rsid w:val="00B51D64"/>
    <w:rsid w:val="00B52EA8"/>
    <w:rsid w:val="00B531FE"/>
    <w:rsid w:val="00B53945"/>
    <w:rsid w:val="00B53A64"/>
    <w:rsid w:val="00B53C42"/>
    <w:rsid w:val="00B544AF"/>
    <w:rsid w:val="00B54900"/>
    <w:rsid w:val="00B553D7"/>
    <w:rsid w:val="00B5590F"/>
    <w:rsid w:val="00B55BAF"/>
    <w:rsid w:val="00B56592"/>
    <w:rsid w:val="00B569D0"/>
    <w:rsid w:val="00B56E77"/>
    <w:rsid w:val="00B57022"/>
    <w:rsid w:val="00B570D7"/>
    <w:rsid w:val="00B57F0D"/>
    <w:rsid w:val="00B61702"/>
    <w:rsid w:val="00B618D8"/>
    <w:rsid w:val="00B62484"/>
    <w:rsid w:val="00B62739"/>
    <w:rsid w:val="00B636C2"/>
    <w:rsid w:val="00B64BFF"/>
    <w:rsid w:val="00B654EB"/>
    <w:rsid w:val="00B665EF"/>
    <w:rsid w:val="00B66AB1"/>
    <w:rsid w:val="00B6718A"/>
    <w:rsid w:val="00B70C56"/>
    <w:rsid w:val="00B71319"/>
    <w:rsid w:val="00B725EC"/>
    <w:rsid w:val="00B729C7"/>
    <w:rsid w:val="00B72F8A"/>
    <w:rsid w:val="00B73357"/>
    <w:rsid w:val="00B7359D"/>
    <w:rsid w:val="00B739FF"/>
    <w:rsid w:val="00B73A9E"/>
    <w:rsid w:val="00B74794"/>
    <w:rsid w:val="00B7544F"/>
    <w:rsid w:val="00B7562F"/>
    <w:rsid w:val="00B764EE"/>
    <w:rsid w:val="00B7653A"/>
    <w:rsid w:val="00B77185"/>
    <w:rsid w:val="00B77C33"/>
    <w:rsid w:val="00B77D32"/>
    <w:rsid w:val="00B802F0"/>
    <w:rsid w:val="00B80D4E"/>
    <w:rsid w:val="00B82736"/>
    <w:rsid w:val="00B82F5C"/>
    <w:rsid w:val="00B82FBC"/>
    <w:rsid w:val="00B83388"/>
    <w:rsid w:val="00B834FC"/>
    <w:rsid w:val="00B857A6"/>
    <w:rsid w:val="00B85CD2"/>
    <w:rsid w:val="00B86003"/>
    <w:rsid w:val="00B861B9"/>
    <w:rsid w:val="00B8664B"/>
    <w:rsid w:val="00B90214"/>
    <w:rsid w:val="00B903AF"/>
    <w:rsid w:val="00B91174"/>
    <w:rsid w:val="00B91870"/>
    <w:rsid w:val="00B91C84"/>
    <w:rsid w:val="00B91CBA"/>
    <w:rsid w:val="00B92A0A"/>
    <w:rsid w:val="00B92BB2"/>
    <w:rsid w:val="00B92C75"/>
    <w:rsid w:val="00B93CB8"/>
    <w:rsid w:val="00B941DA"/>
    <w:rsid w:val="00B94332"/>
    <w:rsid w:val="00B9463C"/>
    <w:rsid w:val="00B948CC"/>
    <w:rsid w:val="00B94C3D"/>
    <w:rsid w:val="00B94D92"/>
    <w:rsid w:val="00B950BF"/>
    <w:rsid w:val="00B95B45"/>
    <w:rsid w:val="00B95C63"/>
    <w:rsid w:val="00B96452"/>
    <w:rsid w:val="00BA183D"/>
    <w:rsid w:val="00BA1D49"/>
    <w:rsid w:val="00BA2676"/>
    <w:rsid w:val="00BA276C"/>
    <w:rsid w:val="00BA2891"/>
    <w:rsid w:val="00BA31A9"/>
    <w:rsid w:val="00BA3DA3"/>
    <w:rsid w:val="00BA4960"/>
    <w:rsid w:val="00BA5123"/>
    <w:rsid w:val="00BA533F"/>
    <w:rsid w:val="00BA5551"/>
    <w:rsid w:val="00BA5875"/>
    <w:rsid w:val="00BA5B67"/>
    <w:rsid w:val="00BA7B33"/>
    <w:rsid w:val="00BB0092"/>
    <w:rsid w:val="00BB06A5"/>
    <w:rsid w:val="00BB123E"/>
    <w:rsid w:val="00BB1499"/>
    <w:rsid w:val="00BB19A1"/>
    <w:rsid w:val="00BB1DE2"/>
    <w:rsid w:val="00BB271A"/>
    <w:rsid w:val="00BB3BDB"/>
    <w:rsid w:val="00BB3C49"/>
    <w:rsid w:val="00BB41CD"/>
    <w:rsid w:val="00BB50BB"/>
    <w:rsid w:val="00BB5E88"/>
    <w:rsid w:val="00BB6072"/>
    <w:rsid w:val="00BB6E16"/>
    <w:rsid w:val="00BB7083"/>
    <w:rsid w:val="00BC00EC"/>
    <w:rsid w:val="00BC06BE"/>
    <w:rsid w:val="00BC0D13"/>
    <w:rsid w:val="00BC3056"/>
    <w:rsid w:val="00BC340B"/>
    <w:rsid w:val="00BC36C9"/>
    <w:rsid w:val="00BC512E"/>
    <w:rsid w:val="00BC5214"/>
    <w:rsid w:val="00BC5346"/>
    <w:rsid w:val="00BC5721"/>
    <w:rsid w:val="00BC625E"/>
    <w:rsid w:val="00BC63B8"/>
    <w:rsid w:val="00BC655C"/>
    <w:rsid w:val="00BC65E9"/>
    <w:rsid w:val="00BC6CB3"/>
    <w:rsid w:val="00BC6DF8"/>
    <w:rsid w:val="00BC6F92"/>
    <w:rsid w:val="00BD0EEC"/>
    <w:rsid w:val="00BD10B2"/>
    <w:rsid w:val="00BD1D75"/>
    <w:rsid w:val="00BD3541"/>
    <w:rsid w:val="00BD4619"/>
    <w:rsid w:val="00BD49C4"/>
    <w:rsid w:val="00BD5DBA"/>
    <w:rsid w:val="00BD6FDE"/>
    <w:rsid w:val="00BD7006"/>
    <w:rsid w:val="00BE042A"/>
    <w:rsid w:val="00BE0C17"/>
    <w:rsid w:val="00BE105A"/>
    <w:rsid w:val="00BE10E0"/>
    <w:rsid w:val="00BE1301"/>
    <w:rsid w:val="00BE150B"/>
    <w:rsid w:val="00BE1EFF"/>
    <w:rsid w:val="00BE2A94"/>
    <w:rsid w:val="00BE2FCE"/>
    <w:rsid w:val="00BE354C"/>
    <w:rsid w:val="00BE39BB"/>
    <w:rsid w:val="00BE3D75"/>
    <w:rsid w:val="00BE4120"/>
    <w:rsid w:val="00BE41C7"/>
    <w:rsid w:val="00BE42CE"/>
    <w:rsid w:val="00BE4858"/>
    <w:rsid w:val="00BE486D"/>
    <w:rsid w:val="00BE5A3E"/>
    <w:rsid w:val="00BE5E21"/>
    <w:rsid w:val="00BE6579"/>
    <w:rsid w:val="00BE6A87"/>
    <w:rsid w:val="00BE6CBB"/>
    <w:rsid w:val="00BE6EB6"/>
    <w:rsid w:val="00BE74C7"/>
    <w:rsid w:val="00BE7896"/>
    <w:rsid w:val="00BE7D29"/>
    <w:rsid w:val="00BE7F17"/>
    <w:rsid w:val="00BF07E9"/>
    <w:rsid w:val="00BF190A"/>
    <w:rsid w:val="00BF20C3"/>
    <w:rsid w:val="00BF2383"/>
    <w:rsid w:val="00BF4CFC"/>
    <w:rsid w:val="00BF64FD"/>
    <w:rsid w:val="00BF6B60"/>
    <w:rsid w:val="00BF7BBC"/>
    <w:rsid w:val="00C002D4"/>
    <w:rsid w:val="00C003AA"/>
    <w:rsid w:val="00C0124E"/>
    <w:rsid w:val="00C01FF0"/>
    <w:rsid w:val="00C036AE"/>
    <w:rsid w:val="00C03CA2"/>
    <w:rsid w:val="00C03ED2"/>
    <w:rsid w:val="00C07012"/>
    <w:rsid w:val="00C07955"/>
    <w:rsid w:val="00C07EF5"/>
    <w:rsid w:val="00C1022F"/>
    <w:rsid w:val="00C106E4"/>
    <w:rsid w:val="00C113F3"/>
    <w:rsid w:val="00C144F4"/>
    <w:rsid w:val="00C14CC1"/>
    <w:rsid w:val="00C16070"/>
    <w:rsid w:val="00C16602"/>
    <w:rsid w:val="00C20685"/>
    <w:rsid w:val="00C212BB"/>
    <w:rsid w:val="00C23007"/>
    <w:rsid w:val="00C23801"/>
    <w:rsid w:val="00C238F9"/>
    <w:rsid w:val="00C23BAD"/>
    <w:rsid w:val="00C2402D"/>
    <w:rsid w:val="00C24C82"/>
    <w:rsid w:val="00C25C75"/>
    <w:rsid w:val="00C26173"/>
    <w:rsid w:val="00C26B95"/>
    <w:rsid w:val="00C27643"/>
    <w:rsid w:val="00C3203C"/>
    <w:rsid w:val="00C32637"/>
    <w:rsid w:val="00C32A1A"/>
    <w:rsid w:val="00C32D0B"/>
    <w:rsid w:val="00C33A8B"/>
    <w:rsid w:val="00C350B2"/>
    <w:rsid w:val="00C35558"/>
    <w:rsid w:val="00C3589C"/>
    <w:rsid w:val="00C36036"/>
    <w:rsid w:val="00C3651D"/>
    <w:rsid w:val="00C37B0E"/>
    <w:rsid w:val="00C40DC9"/>
    <w:rsid w:val="00C418D0"/>
    <w:rsid w:val="00C41FE4"/>
    <w:rsid w:val="00C42331"/>
    <w:rsid w:val="00C42F9E"/>
    <w:rsid w:val="00C43112"/>
    <w:rsid w:val="00C437CC"/>
    <w:rsid w:val="00C4539A"/>
    <w:rsid w:val="00C45524"/>
    <w:rsid w:val="00C462C1"/>
    <w:rsid w:val="00C46D72"/>
    <w:rsid w:val="00C47AC8"/>
    <w:rsid w:val="00C47F0B"/>
    <w:rsid w:val="00C50DED"/>
    <w:rsid w:val="00C52363"/>
    <w:rsid w:val="00C52393"/>
    <w:rsid w:val="00C53616"/>
    <w:rsid w:val="00C54406"/>
    <w:rsid w:val="00C55415"/>
    <w:rsid w:val="00C5744C"/>
    <w:rsid w:val="00C605B4"/>
    <w:rsid w:val="00C60E22"/>
    <w:rsid w:val="00C60EA0"/>
    <w:rsid w:val="00C60F54"/>
    <w:rsid w:val="00C63069"/>
    <w:rsid w:val="00C63DFF"/>
    <w:rsid w:val="00C6402F"/>
    <w:rsid w:val="00C64D05"/>
    <w:rsid w:val="00C662EB"/>
    <w:rsid w:val="00C66415"/>
    <w:rsid w:val="00C6644A"/>
    <w:rsid w:val="00C66852"/>
    <w:rsid w:val="00C67514"/>
    <w:rsid w:val="00C67557"/>
    <w:rsid w:val="00C675D5"/>
    <w:rsid w:val="00C7014C"/>
    <w:rsid w:val="00C701BE"/>
    <w:rsid w:val="00C70AD8"/>
    <w:rsid w:val="00C71405"/>
    <w:rsid w:val="00C7274E"/>
    <w:rsid w:val="00C729DB"/>
    <w:rsid w:val="00C73A00"/>
    <w:rsid w:val="00C74227"/>
    <w:rsid w:val="00C74887"/>
    <w:rsid w:val="00C750D1"/>
    <w:rsid w:val="00C75405"/>
    <w:rsid w:val="00C75CA2"/>
    <w:rsid w:val="00C75D4D"/>
    <w:rsid w:val="00C80591"/>
    <w:rsid w:val="00C81FC2"/>
    <w:rsid w:val="00C82BB1"/>
    <w:rsid w:val="00C83149"/>
    <w:rsid w:val="00C83633"/>
    <w:rsid w:val="00C8446C"/>
    <w:rsid w:val="00C854E9"/>
    <w:rsid w:val="00C85661"/>
    <w:rsid w:val="00C85F57"/>
    <w:rsid w:val="00C86546"/>
    <w:rsid w:val="00C870DD"/>
    <w:rsid w:val="00C903F2"/>
    <w:rsid w:val="00C90656"/>
    <w:rsid w:val="00C90A49"/>
    <w:rsid w:val="00C91C56"/>
    <w:rsid w:val="00C91F5B"/>
    <w:rsid w:val="00C92016"/>
    <w:rsid w:val="00C92BC5"/>
    <w:rsid w:val="00C936E3"/>
    <w:rsid w:val="00C9375A"/>
    <w:rsid w:val="00C93773"/>
    <w:rsid w:val="00C9416B"/>
    <w:rsid w:val="00C949F7"/>
    <w:rsid w:val="00C94EE4"/>
    <w:rsid w:val="00C95803"/>
    <w:rsid w:val="00C95FC7"/>
    <w:rsid w:val="00C9760C"/>
    <w:rsid w:val="00C97F85"/>
    <w:rsid w:val="00CA0B87"/>
    <w:rsid w:val="00CA172B"/>
    <w:rsid w:val="00CA1DC0"/>
    <w:rsid w:val="00CA1E7D"/>
    <w:rsid w:val="00CA27F9"/>
    <w:rsid w:val="00CA2BBF"/>
    <w:rsid w:val="00CA3B54"/>
    <w:rsid w:val="00CA4EE2"/>
    <w:rsid w:val="00CA50EC"/>
    <w:rsid w:val="00CA51E2"/>
    <w:rsid w:val="00CA599F"/>
    <w:rsid w:val="00CA5A97"/>
    <w:rsid w:val="00CA630C"/>
    <w:rsid w:val="00CA6B6E"/>
    <w:rsid w:val="00CA73CE"/>
    <w:rsid w:val="00CB09A9"/>
    <w:rsid w:val="00CB0A67"/>
    <w:rsid w:val="00CB0E29"/>
    <w:rsid w:val="00CB1581"/>
    <w:rsid w:val="00CB16C8"/>
    <w:rsid w:val="00CB1F2F"/>
    <w:rsid w:val="00CB27F1"/>
    <w:rsid w:val="00CB2AF7"/>
    <w:rsid w:val="00CB3B1F"/>
    <w:rsid w:val="00CB4A70"/>
    <w:rsid w:val="00CB4E4A"/>
    <w:rsid w:val="00CB506F"/>
    <w:rsid w:val="00CB63C3"/>
    <w:rsid w:val="00CB63E5"/>
    <w:rsid w:val="00CB68B9"/>
    <w:rsid w:val="00CB690E"/>
    <w:rsid w:val="00CB757E"/>
    <w:rsid w:val="00CB794C"/>
    <w:rsid w:val="00CC0E13"/>
    <w:rsid w:val="00CC1985"/>
    <w:rsid w:val="00CC1B75"/>
    <w:rsid w:val="00CC24F0"/>
    <w:rsid w:val="00CC2517"/>
    <w:rsid w:val="00CC2678"/>
    <w:rsid w:val="00CC29D1"/>
    <w:rsid w:val="00CC2D4A"/>
    <w:rsid w:val="00CC2DFA"/>
    <w:rsid w:val="00CC356D"/>
    <w:rsid w:val="00CC3F4E"/>
    <w:rsid w:val="00CC5014"/>
    <w:rsid w:val="00CC5329"/>
    <w:rsid w:val="00CC5BFA"/>
    <w:rsid w:val="00CC5E65"/>
    <w:rsid w:val="00CC69D7"/>
    <w:rsid w:val="00CC7602"/>
    <w:rsid w:val="00CD0DCA"/>
    <w:rsid w:val="00CD154B"/>
    <w:rsid w:val="00CD1559"/>
    <w:rsid w:val="00CD2B4F"/>
    <w:rsid w:val="00CD2C17"/>
    <w:rsid w:val="00CD2C42"/>
    <w:rsid w:val="00CD2F87"/>
    <w:rsid w:val="00CD35F4"/>
    <w:rsid w:val="00CD361C"/>
    <w:rsid w:val="00CD3D45"/>
    <w:rsid w:val="00CD5233"/>
    <w:rsid w:val="00CD6D73"/>
    <w:rsid w:val="00CD7256"/>
    <w:rsid w:val="00CD7548"/>
    <w:rsid w:val="00CE0481"/>
    <w:rsid w:val="00CE051C"/>
    <w:rsid w:val="00CE1E6E"/>
    <w:rsid w:val="00CE21D1"/>
    <w:rsid w:val="00CE4B2C"/>
    <w:rsid w:val="00CE4D5C"/>
    <w:rsid w:val="00CE5418"/>
    <w:rsid w:val="00CE57A5"/>
    <w:rsid w:val="00CE58D6"/>
    <w:rsid w:val="00CE5AAB"/>
    <w:rsid w:val="00CE5FD3"/>
    <w:rsid w:val="00CE62D9"/>
    <w:rsid w:val="00CE6D88"/>
    <w:rsid w:val="00CE72BD"/>
    <w:rsid w:val="00CE742A"/>
    <w:rsid w:val="00CE7A23"/>
    <w:rsid w:val="00CF0B5A"/>
    <w:rsid w:val="00CF186A"/>
    <w:rsid w:val="00CF288B"/>
    <w:rsid w:val="00CF293E"/>
    <w:rsid w:val="00CF29D8"/>
    <w:rsid w:val="00CF4F41"/>
    <w:rsid w:val="00CF51B2"/>
    <w:rsid w:val="00CF70DE"/>
    <w:rsid w:val="00CF728E"/>
    <w:rsid w:val="00CF76AE"/>
    <w:rsid w:val="00D00B71"/>
    <w:rsid w:val="00D00FCA"/>
    <w:rsid w:val="00D012BF"/>
    <w:rsid w:val="00D017DB"/>
    <w:rsid w:val="00D029BC"/>
    <w:rsid w:val="00D033C9"/>
    <w:rsid w:val="00D0396F"/>
    <w:rsid w:val="00D03993"/>
    <w:rsid w:val="00D04008"/>
    <w:rsid w:val="00D041DE"/>
    <w:rsid w:val="00D04812"/>
    <w:rsid w:val="00D05033"/>
    <w:rsid w:val="00D058DD"/>
    <w:rsid w:val="00D1031A"/>
    <w:rsid w:val="00D10552"/>
    <w:rsid w:val="00D12815"/>
    <w:rsid w:val="00D12D53"/>
    <w:rsid w:val="00D1310E"/>
    <w:rsid w:val="00D13CB0"/>
    <w:rsid w:val="00D13F49"/>
    <w:rsid w:val="00D145C8"/>
    <w:rsid w:val="00D14EDC"/>
    <w:rsid w:val="00D15297"/>
    <w:rsid w:val="00D15C10"/>
    <w:rsid w:val="00D1749F"/>
    <w:rsid w:val="00D20361"/>
    <w:rsid w:val="00D216CB"/>
    <w:rsid w:val="00D227A2"/>
    <w:rsid w:val="00D23483"/>
    <w:rsid w:val="00D236D7"/>
    <w:rsid w:val="00D24348"/>
    <w:rsid w:val="00D24434"/>
    <w:rsid w:val="00D24718"/>
    <w:rsid w:val="00D24D92"/>
    <w:rsid w:val="00D259D3"/>
    <w:rsid w:val="00D26FE3"/>
    <w:rsid w:val="00D27276"/>
    <w:rsid w:val="00D2768C"/>
    <w:rsid w:val="00D27F16"/>
    <w:rsid w:val="00D27FF0"/>
    <w:rsid w:val="00D302EF"/>
    <w:rsid w:val="00D313BF"/>
    <w:rsid w:val="00D32E38"/>
    <w:rsid w:val="00D336C7"/>
    <w:rsid w:val="00D34F33"/>
    <w:rsid w:val="00D34FF1"/>
    <w:rsid w:val="00D36048"/>
    <w:rsid w:val="00D3606A"/>
    <w:rsid w:val="00D37574"/>
    <w:rsid w:val="00D37792"/>
    <w:rsid w:val="00D40863"/>
    <w:rsid w:val="00D4182B"/>
    <w:rsid w:val="00D4227F"/>
    <w:rsid w:val="00D42652"/>
    <w:rsid w:val="00D42B18"/>
    <w:rsid w:val="00D4304D"/>
    <w:rsid w:val="00D430B0"/>
    <w:rsid w:val="00D43B9A"/>
    <w:rsid w:val="00D44703"/>
    <w:rsid w:val="00D4477E"/>
    <w:rsid w:val="00D448AC"/>
    <w:rsid w:val="00D454BE"/>
    <w:rsid w:val="00D46261"/>
    <w:rsid w:val="00D476EA"/>
    <w:rsid w:val="00D47DBC"/>
    <w:rsid w:val="00D500E8"/>
    <w:rsid w:val="00D510AF"/>
    <w:rsid w:val="00D51539"/>
    <w:rsid w:val="00D519D5"/>
    <w:rsid w:val="00D51AF8"/>
    <w:rsid w:val="00D53F57"/>
    <w:rsid w:val="00D54AF7"/>
    <w:rsid w:val="00D54B46"/>
    <w:rsid w:val="00D54BBB"/>
    <w:rsid w:val="00D54D96"/>
    <w:rsid w:val="00D568B2"/>
    <w:rsid w:val="00D56F4F"/>
    <w:rsid w:val="00D574A2"/>
    <w:rsid w:val="00D5754D"/>
    <w:rsid w:val="00D57E77"/>
    <w:rsid w:val="00D61169"/>
    <w:rsid w:val="00D61A73"/>
    <w:rsid w:val="00D61D4F"/>
    <w:rsid w:val="00D6258D"/>
    <w:rsid w:val="00D63612"/>
    <w:rsid w:val="00D6416A"/>
    <w:rsid w:val="00D66FBA"/>
    <w:rsid w:val="00D67180"/>
    <w:rsid w:val="00D67AD6"/>
    <w:rsid w:val="00D718B1"/>
    <w:rsid w:val="00D71E98"/>
    <w:rsid w:val="00D7240A"/>
    <w:rsid w:val="00D72A26"/>
    <w:rsid w:val="00D72B16"/>
    <w:rsid w:val="00D73B76"/>
    <w:rsid w:val="00D73DB2"/>
    <w:rsid w:val="00D74AA5"/>
    <w:rsid w:val="00D74B5E"/>
    <w:rsid w:val="00D74BD7"/>
    <w:rsid w:val="00D752AE"/>
    <w:rsid w:val="00D7644B"/>
    <w:rsid w:val="00D76F08"/>
    <w:rsid w:val="00D76F74"/>
    <w:rsid w:val="00D772E2"/>
    <w:rsid w:val="00D77454"/>
    <w:rsid w:val="00D7761D"/>
    <w:rsid w:val="00D77EC2"/>
    <w:rsid w:val="00D80C13"/>
    <w:rsid w:val="00D833B8"/>
    <w:rsid w:val="00D83F4B"/>
    <w:rsid w:val="00D84502"/>
    <w:rsid w:val="00D84C4A"/>
    <w:rsid w:val="00D850AA"/>
    <w:rsid w:val="00D8541F"/>
    <w:rsid w:val="00D8567E"/>
    <w:rsid w:val="00D85EA7"/>
    <w:rsid w:val="00D86307"/>
    <w:rsid w:val="00D86A02"/>
    <w:rsid w:val="00D86BAC"/>
    <w:rsid w:val="00D9013D"/>
    <w:rsid w:val="00D90AC1"/>
    <w:rsid w:val="00D91232"/>
    <w:rsid w:val="00D9232F"/>
    <w:rsid w:val="00D92BA0"/>
    <w:rsid w:val="00D92E42"/>
    <w:rsid w:val="00D93216"/>
    <w:rsid w:val="00D93926"/>
    <w:rsid w:val="00D93CE8"/>
    <w:rsid w:val="00D9418D"/>
    <w:rsid w:val="00D94C24"/>
    <w:rsid w:val="00D957A6"/>
    <w:rsid w:val="00D96134"/>
    <w:rsid w:val="00D96B78"/>
    <w:rsid w:val="00DA0EB5"/>
    <w:rsid w:val="00DA180C"/>
    <w:rsid w:val="00DA181B"/>
    <w:rsid w:val="00DA1E46"/>
    <w:rsid w:val="00DA2AC3"/>
    <w:rsid w:val="00DA2CF0"/>
    <w:rsid w:val="00DA38DE"/>
    <w:rsid w:val="00DA3AEE"/>
    <w:rsid w:val="00DA4A80"/>
    <w:rsid w:val="00DA4B83"/>
    <w:rsid w:val="00DA4BE0"/>
    <w:rsid w:val="00DA50E8"/>
    <w:rsid w:val="00DA5AC9"/>
    <w:rsid w:val="00DA5F96"/>
    <w:rsid w:val="00DA61A1"/>
    <w:rsid w:val="00DA7594"/>
    <w:rsid w:val="00DB1695"/>
    <w:rsid w:val="00DB3F13"/>
    <w:rsid w:val="00DB44E7"/>
    <w:rsid w:val="00DB51E1"/>
    <w:rsid w:val="00DB5C46"/>
    <w:rsid w:val="00DB6743"/>
    <w:rsid w:val="00DB68B2"/>
    <w:rsid w:val="00DB692B"/>
    <w:rsid w:val="00DB69A3"/>
    <w:rsid w:val="00DB6BBC"/>
    <w:rsid w:val="00DB70C8"/>
    <w:rsid w:val="00DB766A"/>
    <w:rsid w:val="00DC0769"/>
    <w:rsid w:val="00DC0A70"/>
    <w:rsid w:val="00DC0D7E"/>
    <w:rsid w:val="00DC12D9"/>
    <w:rsid w:val="00DC12DB"/>
    <w:rsid w:val="00DC16DA"/>
    <w:rsid w:val="00DC2395"/>
    <w:rsid w:val="00DC262D"/>
    <w:rsid w:val="00DC4297"/>
    <w:rsid w:val="00DC4E72"/>
    <w:rsid w:val="00DC5506"/>
    <w:rsid w:val="00DC6637"/>
    <w:rsid w:val="00DC6B8E"/>
    <w:rsid w:val="00DC72DC"/>
    <w:rsid w:val="00DC730D"/>
    <w:rsid w:val="00DC7AD5"/>
    <w:rsid w:val="00DC7FF1"/>
    <w:rsid w:val="00DD26B0"/>
    <w:rsid w:val="00DD2945"/>
    <w:rsid w:val="00DD2D6F"/>
    <w:rsid w:val="00DD3396"/>
    <w:rsid w:val="00DD3CEF"/>
    <w:rsid w:val="00DD3E0E"/>
    <w:rsid w:val="00DD3F7D"/>
    <w:rsid w:val="00DD5D16"/>
    <w:rsid w:val="00DD7014"/>
    <w:rsid w:val="00DE16C2"/>
    <w:rsid w:val="00DE1FF9"/>
    <w:rsid w:val="00DE2112"/>
    <w:rsid w:val="00DE283A"/>
    <w:rsid w:val="00DE3247"/>
    <w:rsid w:val="00DE3536"/>
    <w:rsid w:val="00DE38FE"/>
    <w:rsid w:val="00DE3EDE"/>
    <w:rsid w:val="00DE4F02"/>
    <w:rsid w:val="00DE5CE5"/>
    <w:rsid w:val="00DE6A58"/>
    <w:rsid w:val="00DE6DF0"/>
    <w:rsid w:val="00DE7B0D"/>
    <w:rsid w:val="00DE7F3B"/>
    <w:rsid w:val="00DE7F55"/>
    <w:rsid w:val="00DE7F71"/>
    <w:rsid w:val="00DE7F73"/>
    <w:rsid w:val="00DF0128"/>
    <w:rsid w:val="00DF081F"/>
    <w:rsid w:val="00DF0A5A"/>
    <w:rsid w:val="00DF12A4"/>
    <w:rsid w:val="00DF1419"/>
    <w:rsid w:val="00DF1490"/>
    <w:rsid w:val="00DF35A9"/>
    <w:rsid w:val="00DF4C29"/>
    <w:rsid w:val="00DF7507"/>
    <w:rsid w:val="00DF7888"/>
    <w:rsid w:val="00DF7986"/>
    <w:rsid w:val="00E00B64"/>
    <w:rsid w:val="00E00C1B"/>
    <w:rsid w:val="00E01078"/>
    <w:rsid w:val="00E010D3"/>
    <w:rsid w:val="00E02055"/>
    <w:rsid w:val="00E02161"/>
    <w:rsid w:val="00E02BE2"/>
    <w:rsid w:val="00E02EA7"/>
    <w:rsid w:val="00E0301F"/>
    <w:rsid w:val="00E03453"/>
    <w:rsid w:val="00E0350F"/>
    <w:rsid w:val="00E03639"/>
    <w:rsid w:val="00E03C31"/>
    <w:rsid w:val="00E040AC"/>
    <w:rsid w:val="00E05465"/>
    <w:rsid w:val="00E06186"/>
    <w:rsid w:val="00E0673A"/>
    <w:rsid w:val="00E07D50"/>
    <w:rsid w:val="00E11173"/>
    <w:rsid w:val="00E114CB"/>
    <w:rsid w:val="00E11A30"/>
    <w:rsid w:val="00E11E2D"/>
    <w:rsid w:val="00E125D4"/>
    <w:rsid w:val="00E144B9"/>
    <w:rsid w:val="00E14B45"/>
    <w:rsid w:val="00E14C4C"/>
    <w:rsid w:val="00E15316"/>
    <w:rsid w:val="00E15806"/>
    <w:rsid w:val="00E15D84"/>
    <w:rsid w:val="00E163A5"/>
    <w:rsid w:val="00E17496"/>
    <w:rsid w:val="00E178A5"/>
    <w:rsid w:val="00E17B07"/>
    <w:rsid w:val="00E21750"/>
    <w:rsid w:val="00E21C4A"/>
    <w:rsid w:val="00E22044"/>
    <w:rsid w:val="00E22576"/>
    <w:rsid w:val="00E23098"/>
    <w:rsid w:val="00E250F0"/>
    <w:rsid w:val="00E252FA"/>
    <w:rsid w:val="00E25C62"/>
    <w:rsid w:val="00E25E57"/>
    <w:rsid w:val="00E26082"/>
    <w:rsid w:val="00E26A76"/>
    <w:rsid w:val="00E273FF"/>
    <w:rsid w:val="00E27DED"/>
    <w:rsid w:val="00E27F83"/>
    <w:rsid w:val="00E30AE0"/>
    <w:rsid w:val="00E3133B"/>
    <w:rsid w:val="00E33713"/>
    <w:rsid w:val="00E34388"/>
    <w:rsid w:val="00E343DA"/>
    <w:rsid w:val="00E35250"/>
    <w:rsid w:val="00E35959"/>
    <w:rsid w:val="00E35E3A"/>
    <w:rsid w:val="00E36115"/>
    <w:rsid w:val="00E363FB"/>
    <w:rsid w:val="00E36639"/>
    <w:rsid w:val="00E366E7"/>
    <w:rsid w:val="00E367F6"/>
    <w:rsid w:val="00E3790C"/>
    <w:rsid w:val="00E40404"/>
    <w:rsid w:val="00E40A9B"/>
    <w:rsid w:val="00E42885"/>
    <w:rsid w:val="00E42C4F"/>
    <w:rsid w:val="00E42D9E"/>
    <w:rsid w:val="00E43870"/>
    <w:rsid w:val="00E44BF0"/>
    <w:rsid w:val="00E44D0D"/>
    <w:rsid w:val="00E44EBF"/>
    <w:rsid w:val="00E459C8"/>
    <w:rsid w:val="00E467EB"/>
    <w:rsid w:val="00E46ABF"/>
    <w:rsid w:val="00E46BE9"/>
    <w:rsid w:val="00E475F3"/>
    <w:rsid w:val="00E47836"/>
    <w:rsid w:val="00E5031B"/>
    <w:rsid w:val="00E504F7"/>
    <w:rsid w:val="00E50A2E"/>
    <w:rsid w:val="00E51069"/>
    <w:rsid w:val="00E51669"/>
    <w:rsid w:val="00E51B20"/>
    <w:rsid w:val="00E52579"/>
    <w:rsid w:val="00E526EC"/>
    <w:rsid w:val="00E52C64"/>
    <w:rsid w:val="00E53413"/>
    <w:rsid w:val="00E53697"/>
    <w:rsid w:val="00E53FA4"/>
    <w:rsid w:val="00E54371"/>
    <w:rsid w:val="00E54630"/>
    <w:rsid w:val="00E5464E"/>
    <w:rsid w:val="00E54FE0"/>
    <w:rsid w:val="00E55551"/>
    <w:rsid w:val="00E556F5"/>
    <w:rsid w:val="00E5626E"/>
    <w:rsid w:val="00E57A22"/>
    <w:rsid w:val="00E57BB0"/>
    <w:rsid w:val="00E57C6D"/>
    <w:rsid w:val="00E60611"/>
    <w:rsid w:val="00E60933"/>
    <w:rsid w:val="00E60CCB"/>
    <w:rsid w:val="00E6186F"/>
    <w:rsid w:val="00E621D6"/>
    <w:rsid w:val="00E62CC6"/>
    <w:rsid w:val="00E63435"/>
    <w:rsid w:val="00E66894"/>
    <w:rsid w:val="00E677DB"/>
    <w:rsid w:val="00E7072E"/>
    <w:rsid w:val="00E70E59"/>
    <w:rsid w:val="00E71624"/>
    <w:rsid w:val="00E71AF0"/>
    <w:rsid w:val="00E71DFA"/>
    <w:rsid w:val="00E72C39"/>
    <w:rsid w:val="00E73907"/>
    <w:rsid w:val="00E73DD6"/>
    <w:rsid w:val="00E73F7D"/>
    <w:rsid w:val="00E745CE"/>
    <w:rsid w:val="00E756F7"/>
    <w:rsid w:val="00E75CD5"/>
    <w:rsid w:val="00E75D94"/>
    <w:rsid w:val="00E76438"/>
    <w:rsid w:val="00E76463"/>
    <w:rsid w:val="00E77017"/>
    <w:rsid w:val="00E775B9"/>
    <w:rsid w:val="00E80392"/>
    <w:rsid w:val="00E8111E"/>
    <w:rsid w:val="00E817C9"/>
    <w:rsid w:val="00E8214C"/>
    <w:rsid w:val="00E827C6"/>
    <w:rsid w:val="00E82BA8"/>
    <w:rsid w:val="00E82E8F"/>
    <w:rsid w:val="00E83044"/>
    <w:rsid w:val="00E83118"/>
    <w:rsid w:val="00E84376"/>
    <w:rsid w:val="00E8447E"/>
    <w:rsid w:val="00E84F7F"/>
    <w:rsid w:val="00E85122"/>
    <w:rsid w:val="00E86ABC"/>
    <w:rsid w:val="00E90885"/>
    <w:rsid w:val="00E90A45"/>
    <w:rsid w:val="00E915AC"/>
    <w:rsid w:val="00E91825"/>
    <w:rsid w:val="00E94082"/>
    <w:rsid w:val="00E94D23"/>
    <w:rsid w:val="00E9517C"/>
    <w:rsid w:val="00E957A3"/>
    <w:rsid w:val="00E95954"/>
    <w:rsid w:val="00E97052"/>
    <w:rsid w:val="00EA03CA"/>
    <w:rsid w:val="00EA0AB6"/>
    <w:rsid w:val="00EA10F1"/>
    <w:rsid w:val="00EA11B9"/>
    <w:rsid w:val="00EA19C4"/>
    <w:rsid w:val="00EA1E47"/>
    <w:rsid w:val="00EA27F4"/>
    <w:rsid w:val="00EA5D16"/>
    <w:rsid w:val="00EA5E31"/>
    <w:rsid w:val="00EA647D"/>
    <w:rsid w:val="00EA7C30"/>
    <w:rsid w:val="00EB069A"/>
    <w:rsid w:val="00EB0842"/>
    <w:rsid w:val="00EB0A77"/>
    <w:rsid w:val="00EB0B36"/>
    <w:rsid w:val="00EB1103"/>
    <w:rsid w:val="00EB1391"/>
    <w:rsid w:val="00EB15CB"/>
    <w:rsid w:val="00EB27DC"/>
    <w:rsid w:val="00EB401C"/>
    <w:rsid w:val="00EB4479"/>
    <w:rsid w:val="00EB47C9"/>
    <w:rsid w:val="00EB496E"/>
    <w:rsid w:val="00EB65E7"/>
    <w:rsid w:val="00EB76D0"/>
    <w:rsid w:val="00EB7B4B"/>
    <w:rsid w:val="00EC17A7"/>
    <w:rsid w:val="00EC298A"/>
    <w:rsid w:val="00EC3064"/>
    <w:rsid w:val="00EC32AE"/>
    <w:rsid w:val="00EC3E05"/>
    <w:rsid w:val="00EC4FD9"/>
    <w:rsid w:val="00EC59AC"/>
    <w:rsid w:val="00EC6B59"/>
    <w:rsid w:val="00EC7C9F"/>
    <w:rsid w:val="00ED0217"/>
    <w:rsid w:val="00ED0F49"/>
    <w:rsid w:val="00ED1790"/>
    <w:rsid w:val="00ED329C"/>
    <w:rsid w:val="00ED3B1B"/>
    <w:rsid w:val="00ED420A"/>
    <w:rsid w:val="00ED44EF"/>
    <w:rsid w:val="00ED4D81"/>
    <w:rsid w:val="00ED5593"/>
    <w:rsid w:val="00ED5EEC"/>
    <w:rsid w:val="00ED6C59"/>
    <w:rsid w:val="00ED7309"/>
    <w:rsid w:val="00ED744D"/>
    <w:rsid w:val="00ED765A"/>
    <w:rsid w:val="00ED79E4"/>
    <w:rsid w:val="00ED7A66"/>
    <w:rsid w:val="00ED7CD1"/>
    <w:rsid w:val="00EE0C35"/>
    <w:rsid w:val="00EE0EE7"/>
    <w:rsid w:val="00EE1C5E"/>
    <w:rsid w:val="00EE241A"/>
    <w:rsid w:val="00EE2700"/>
    <w:rsid w:val="00EE2EE7"/>
    <w:rsid w:val="00EE3ADD"/>
    <w:rsid w:val="00EE3FB8"/>
    <w:rsid w:val="00EE64A9"/>
    <w:rsid w:val="00EE7263"/>
    <w:rsid w:val="00EF0FA8"/>
    <w:rsid w:val="00EF1B4C"/>
    <w:rsid w:val="00EF2227"/>
    <w:rsid w:val="00EF2421"/>
    <w:rsid w:val="00EF2DE5"/>
    <w:rsid w:val="00EF50B8"/>
    <w:rsid w:val="00EF5C09"/>
    <w:rsid w:val="00EF5F91"/>
    <w:rsid w:val="00EF74AD"/>
    <w:rsid w:val="00EF7A7A"/>
    <w:rsid w:val="00EF7F0B"/>
    <w:rsid w:val="00F010F0"/>
    <w:rsid w:val="00F012AD"/>
    <w:rsid w:val="00F03690"/>
    <w:rsid w:val="00F036FD"/>
    <w:rsid w:val="00F03C5F"/>
    <w:rsid w:val="00F03D05"/>
    <w:rsid w:val="00F03E95"/>
    <w:rsid w:val="00F047AB"/>
    <w:rsid w:val="00F049B1"/>
    <w:rsid w:val="00F04A7B"/>
    <w:rsid w:val="00F04C45"/>
    <w:rsid w:val="00F0572C"/>
    <w:rsid w:val="00F05A6C"/>
    <w:rsid w:val="00F05D00"/>
    <w:rsid w:val="00F0602B"/>
    <w:rsid w:val="00F06F55"/>
    <w:rsid w:val="00F106B1"/>
    <w:rsid w:val="00F10990"/>
    <w:rsid w:val="00F10CE6"/>
    <w:rsid w:val="00F10EDC"/>
    <w:rsid w:val="00F113BD"/>
    <w:rsid w:val="00F11568"/>
    <w:rsid w:val="00F121FC"/>
    <w:rsid w:val="00F122B3"/>
    <w:rsid w:val="00F140B8"/>
    <w:rsid w:val="00F150A0"/>
    <w:rsid w:val="00F15F22"/>
    <w:rsid w:val="00F1636C"/>
    <w:rsid w:val="00F1756D"/>
    <w:rsid w:val="00F175B6"/>
    <w:rsid w:val="00F20714"/>
    <w:rsid w:val="00F2091C"/>
    <w:rsid w:val="00F21728"/>
    <w:rsid w:val="00F21B37"/>
    <w:rsid w:val="00F21C69"/>
    <w:rsid w:val="00F22EA6"/>
    <w:rsid w:val="00F23272"/>
    <w:rsid w:val="00F23C3D"/>
    <w:rsid w:val="00F24498"/>
    <w:rsid w:val="00F251E6"/>
    <w:rsid w:val="00F27706"/>
    <w:rsid w:val="00F27AED"/>
    <w:rsid w:val="00F27B6E"/>
    <w:rsid w:val="00F27ECE"/>
    <w:rsid w:val="00F31494"/>
    <w:rsid w:val="00F32031"/>
    <w:rsid w:val="00F337BE"/>
    <w:rsid w:val="00F340BF"/>
    <w:rsid w:val="00F34CDF"/>
    <w:rsid w:val="00F34F96"/>
    <w:rsid w:val="00F351F1"/>
    <w:rsid w:val="00F352DB"/>
    <w:rsid w:val="00F35483"/>
    <w:rsid w:val="00F35509"/>
    <w:rsid w:val="00F35DAD"/>
    <w:rsid w:val="00F36FB2"/>
    <w:rsid w:val="00F371D7"/>
    <w:rsid w:val="00F372A7"/>
    <w:rsid w:val="00F40DF7"/>
    <w:rsid w:val="00F410E3"/>
    <w:rsid w:val="00F41933"/>
    <w:rsid w:val="00F43587"/>
    <w:rsid w:val="00F43DAE"/>
    <w:rsid w:val="00F4428F"/>
    <w:rsid w:val="00F45370"/>
    <w:rsid w:val="00F4581F"/>
    <w:rsid w:val="00F46697"/>
    <w:rsid w:val="00F46749"/>
    <w:rsid w:val="00F46B74"/>
    <w:rsid w:val="00F4714A"/>
    <w:rsid w:val="00F479FA"/>
    <w:rsid w:val="00F502DE"/>
    <w:rsid w:val="00F507C3"/>
    <w:rsid w:val="00F50C03"/>
    <w:rsid w:val="00F50E98"/>
    <w:rsid w:val="00F5200E"/>
    <w:rsid w:val="00F52B4C"/>
    <w:rsid w:val="00F534F1"/>
    <w:rsid w:val="00F5429B"/>
    <w:rsid w:val="00F5444F"/>
    <w:rsid w:val="00F544F4"/>
    <w:rsid w:val="00F5535A"/>
    <w:rsid w:val="00F55568"/>
    <w:rsid w:val="00F55B31"/>
    <w:rsid w:val="00F56000"/>
    <w:rsid w:val="00F5655C"/>
    <w:rsid w:val="00F56B62"/>
    <w:rsid w:val="00F56BF7"/>
    <w:rsid w:val="00F5757A"/>
    <w:rsid w:val="00F6049C"/>
    <w:rsid w:val="00F616F6"/>
    <w:rsid w:val="00F61C5D"/>
    <w:rsid w:val="00F6228F"/>
    <w:rsid w:val="00F62AA6"/>
    <w:rsid w:val="00F63055"/>
    <w:rsid w:val="00F632F4"/>
    <w:rsid w:val="00F63EBA"/>
    <w:rsid w:val="00F646E2"/>
    <w:rsid w:val="00F6492F"/>
    <w:rsid w:val="00F64D83"/>
    <w:rsid w:val="00F64EC8"/>
    <w:rsid w:val="00F651E1"/>
    <w:rsid w:val="00F6565D"/>
    <w:rsid w:val="00F65AC1"/>
    <w:rsid w:val="00F65EE1"/>
    <w:rsid w:val="00F66288"/>
    <w:rsid w:val="00F668D8"/>
    <w:rsid w:val="00F673A0"/>
    <w:rsid w:val="00F70920"/>
    <w:rsid w:val="00F71E9D"/>
    <w:rsid w:val="00F722D3"/>
    <w:rsid w:val="00F7314B"/>
    <w:rsid w:val="00F738FD"/>
    <w:rsid w:val="00F7426E"/>
    <w:rsid w:val="00F75F5C"/>
    <w:rsid w:val="00F760F5"/>
    <w:rsid w:val="00F761B1"/>
    <w:rsid w:val="00F777D7"/>
    <w:rsid w:val="00F77893"/>
    <w:rsid w:val="00F77D5F"/>
    <w:rsid w:val="00F81E98"/>
    <w:rsid w:val="00F820C2"/>
    <w:rsid w:val="00F82719"/>
    <w:rsid w:val="00F82FE8"/>
    <w:rsid w:val="00F831ED"/>
    <w:rsid w:val="00F834C5"/>
    <w:rsid w:val="00F8377B"/>
    <w:rsid w:val="00F83F90"/>
    <w:rsid w:val="00F8425A"/>
    <w:rsid w:val="00F84351"/>
    <w:rsid w:val="00F84C9F"/>
    <w:rsid w:val="00F84EDB"/>
    <w:rsid w:val="00F84F43"/>
    <w:rsid w:val="00F8567B"/>
    <w:rsid w:val="00F856BB"/>
    <w:rsid w:val="00F85CD7"/>
    <w:rsid w:val="00F86D20"/>
    <w:rsid w:val="00F86D75"/>
    <w:rsid w:val="00F871AF"/>
    <w:rsid w:val="00F878F9"/>
    <w:rsid w:val="00F9012C"/>
    <w:rsid w:val="00F90781"/>
    <w:rsid w:val="00F918D9"/>
    <w:rsid w:val="00F91FF1"/>
    <w:rsid w:val="00F92815"/>
    <w:rsid w:val="00F93020"/>
    <w:rsid w:val="00F93C09"/>
    <w:rsid w:val="00F93C39"/>
    <w:rsid w:val="00F954F9"/>
    <w:rsid w:val="00F9550C"/>
    <w:rsid w:val="00F956F3"/>
    <w:rsid w:val="00F958F2"/>
    <w:rsid w:val="00F95B98"/>
    <w:rsid w:val="00F966B6"/>
    <w:rsid w:val="00F97C3A"/>
    <w:rsid w:val="00FA09E3"/>
    <w:rsid w:val="00FA0E89"/>
    <w:rsid w:val="00FA1560"/>
    <w:rsid w:val="00FA1D3A"/>
    <w:rsid w:val="00FA30BC"/>
    <w:rsid w:val="00FA34C1"/>
    <w:rsid w:val="00FA3AFB"/>
    <w:rsid w:val="00FA3B64"/>
    <w:rsid w:val="00FA45AB"/>
    <w:rsid w:val="00FA5DA7"/>
    <w:rsid w:val="00FA682B"/>
    <w:rsid w:val="00FA688C"/>
    <w:rsid w:val="00FA6959"/>
    <w:rsid w:val="00FA776E"/>
    <w:rsid w:val="00FB017E"/>
    <w:rsid w:val="00FB04A1"/>
    <w:rsid w:val="00FB0C2B"/>
    <w:rsid w:val="00FB1113"/>
    <w:rsid w:val="00FB25BE"/>
    <w:rsid w:val="00FB318D"/>
    <w:rsid w:val="00FB449F"/>
    <w:rsid w:val="00FB4623"/>
    <w:rsid w:val="00FB4952"/>
    <w:rsid w:val="00FB562B"/>
    <w:rsid w:val="00FB5AC2"/>
    <w:rsid w:val="00FB6349"/>
    <w:rsid w:val="00FB6659"/>
    <w:rsid w:val="00FB6B59"/>
    <w:rsid w:val="00FB6FA0"/>
    <w:rsid w:val="00FB706D"/>
    <w:rsid w:val="00FB71D1"/>
    <w:rsid w:val="00FB76FE"/>
    <w:rsid w:val="00FC048E"/>
    <w:rsid w:val="00FC125D"/>
    <w:rsid w:val="00FC12F8"/>
    <w:rsid w:val="00FC1690"/>
    <w:rsid w:val="00FC1ADD"/>
    <w:rsid w:val="00FC2223"/>
    <w:rsid w:val="00FC2D76"/>
    <w:rsid w:val="00FC6685"/>
    <w:rsid w:val="00FC6E49"/>
    <w:rsid w:val="00FC744D"/>
    <w:rsid w:val="00FD0015"/>
    <w:rsid w:val="00FD0454"/>
    <w:rsid w:val="00FD1070"/>
    <w:rsid w:val="00FD206D"/>
    <w:rsid w:val="00FD2681"/>
    <w:rsid w:val="00FD2997"/>
    <w:rsid w:val="00FD300F"/>
    <w:rsid w:val="00FD3944"/>
    <w:rsid w:val="00FD3C9C"/>
    <w:rsid w:val="00FD48D2"/>
    <w:rsid w:val="00FD4AAB"/>
    <w:rsid w:val="00FD4F7F"/>
    <w:rsid w:val="00FD518F"/>
    <w:rsid w:val="00FD598B"/>
    <w:rsid w:val="00FD5ADF"/>
    <w:rsid w:val="00FD616B"/>
    <w:rsid w:val="00FD69D2"/>
    <w:rsid w:val="00FD7216"/>
    <w:rsid w:val="00FD7729"/>
    <w:rsid w:val="00FD7C79"/>
    <w:rsid w:val="00FE1129"/>
    <w:rsid w:val="00FE1A49"/>
    <w:rsid w:val="00FE277C"/>
    <w:rsid w:val="00FE29BB"/>
    <w:rsid w:val="00FE2FDF"/>
    <w:rsid w:val="00FE521A"/>
    <w:rsid w:val="00FE543D"/>
    <w:rsid w:val="00FE65C9"/>
    <w:rsid w:val="00FE70D7"/>
    <w:rsid w:val="00FF098F"/>
    <w:rsid w:val="00FF13DF"/>
    <w:rsid w:val="00FF176D"/>
    <w:rsid w:val="00FF302F"/>
    <w:rsid w:val="00FF35C0"/>
    <w:rsid w:val="00FF4140"/>
    <w:rsid w:val="00FF4B21"/>
    <w:rsid w:val="00FF4B75"/>
    <w:rsid w:val="00FF649C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CB06"/>
  <w15:docId w15:val="{04AF7902-7354-4AE9-9953-42EB906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25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6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5433EE"/>
    <w:pPr>
      <w:keepNext/>
      <w:jc w:val="center"/>
      <w:outlineLvl w:val="8"/>
    </w:pPr>
    <w:rPr>
      <w:b/>
      <w:spacing w:val="4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33EE"/>
    <w:rPr>
      <w:rFonts w:ascii="Times New Roman" w:eastAsia="Times New Roman" w:hAnsi="Times New Roman" w:cs="Times New Roman"/>
      <w:b/>
      <w:spacing w:val="4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433EE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33E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5433EE"/>
    <w:pPr>
      <w:ind w:left="720"/>
      <w:contextualSpacing/>
    </w:pPr>
  </w:style>
  <w:style w:type="paragraph" w:customStyle="1" w:styleId="Normal0">
    <w:name w:val="Normal_0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196C40"/>
  </w:style>
  <w:style w:type="paragraph" w:customStyle="1" w:styleId="Normal3">
    <w:name w:val="Normal_3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Heading90">
    <w:name w:val="Heading 9_0"/>
    <w:basedOn w:val="Normal1"/>
    <w:next w:val="Normal1"/>
    <w:rsid w:val="00196C40"/>
    <w:pPr>
      <w:keepNext/>
      <w:jc w:val="center"/>
      <w:outlineLvl w:val="8"/>
    </w:pPr>
    <w:rPr>
      <w:b/>
      <w:sz w:val="28"/>
    </w:rPr>
  </w:style>
  <w:style w:type="paragraph" w:customStyle="1" w:styleId="Normal1">
    <w:name w:val="Normal_1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6C4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_2"/>
    <w:basedOn w:val="Normal3"/>
    <w:rsid w:val="00196C40"/>
  </w:style>
  <w:style w:type="paragraph" w:customStyle="1" w:styleId="Normal30">
    <w:name w:val="Normal_3_0"/>
    <w:basedOn w:val="Normal3"/>
    <w:rsid w:val="00196C40"/>
  </w:style>
  <w:style w:type="paragraph" w:customStyle="1" w:styleId="Normal01">
    <w:name w:val="Normal_0_1"/>
    <w:basedOn w:val="Normal3"/>
    <w:rsid w:val="00196C40"/>
  </w:style>
  <w:style w:type="paragraph" w:customStyle="1" w:styleId="Normal03">
    <w:name w:val="Normal_0_3"/>
    <w:basedOn w:val="Normalny"/>
    <w:rsid w:val="00196C40"/>
    <w:rPr>
      <w:color w:val="000000"/>
      <w:sz w:val="22"/>
      <w:shd w:val="clear" w:color="auto" w:fill="FFFFFF"/>
    </w:rPr>
  </w:style>
  <w:style w:type="paragraph" w:customStyle="1" w:styleId="Heading92">
    <w:name w:val="Heading 9_2"/>
    <w:basedOn w:val="Normalny"/>
    <w:next w:val="Normal03"/>
    <w:rsid w:val="00114C72"/>
    <w:pPr>
      <w:spacing w:after="200"/>
      <w:jc w:val="center"/>
      <w:outlineLvl w:val="8"/>
    </w:pPr>
    <w:rPr>
      <w:rFonts w:ascii="Calibri" w:hAnsi="Calibri"/>
      <w:b/>
      <w:color w:val="000000"/>
      <w:sz w:val="28"/>
      <w:shd w:val="clear" w:color="auto" w:fill="FFFFFF"/>
    </w:rPr>
  </w:style>
  <w:style w:type="paragraph" w:customStyle="1" w:styleId="Normal002">
    <w:name w:val="Normal_0_0_2"/>
    <w:basedOn w:val="Normal03"/>
    <w:rsid w:val="00114C72"/>
  </w:style>
  <w:style w:type="paragraph" w:customStyle="1" w:styleId="gruby">
    <w:name w:val="gruby"/>
    <w:basedOn w:val="Normalny"/>
    <w:rsid w:val="0024407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kursywa">
    <w:name w:val="kursywa"/>
    <w:basedOn w:val="Normalny"/>
    <w:rsid w:val="0024407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kursgrub">
    <w:name w:val="kursgrub"/>
    <w:basedOn w:val="Normalny"/>
    <w:rsid w:val="0024407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kapitaliki">
    <w:name w:val="kapitaliki"/>
    <w:basedOn w:val="Normalny"/>
    <w:rsid w:val="00244076"/>
    <w:pPr>
      <w:spacing w:before="100" w:beforeAutospacing="1" w:after="100" w:afterAutospacing="1"/>
    </w:pPr>
    <w:rPr>
      <w:smallCaps/>
      <w:sz w:val="24"/>
      <w:szCs w:val="24"/>
    </w:rPr>
  </w:style>
  <w:style w:type="paragraph" w:customStyle="1" w:styleId="kapgrub">
    <w:name w:val="kapgrub"/>
    <w:basedOn w:val="Normalny"/>
    <w:rsid w:val="00244076"/>
    <w:pPr>
      <w:spacing w:before="100" w:beforeAutospacing="1" w:after="100" w:afterAutospacing="1"/>
    </w:pPr>
    <w:rPr>
      <w:b/>
      <w:bCs/>
      <w:smallCaps/>
      <w:sz w:val="24"/>
      <w:szCs w:val="24"/>
    </w:rPr>
  </w:style>
  <w:style w:type="paragraph" w:customStyle="1" w:styleId="kapkurs">
    <w:name w:val="kapkurs"/>
    <w:basedOn w:val="Normalny"/>
    <w:rsid w:val="00244076"/>
    <w:pPr>
      <w:spacing w:before="100" w:beforeAutospacing="1" w:after="100" w:afterAutospacing="1"/>
    </w:pPr>
    <w:rPr>
      <w:i/>
      <w:iCs/>
      <w:smallCaps/>
      <w:sz w:val="24"/>
      <w:szCs w:val="24"/>
    </w:rPr>
  </w:style>
  <w:style w:type="paragraph" w:customStyle="1" w:styleId="zlam">
    <w:name w:val="zlam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rzed">
    <w:name w:val="zlamprzed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o">
    <w:name w:val="zlampo"/>
    <w:basedOn w:val="Normalny"/>
    <w:rsid w:val="00244076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4">
    <w:name w:val="Normal_4"/>
    <w:rsid w:val="00FD394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6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64E"/>
    <w:rPr>
      <w:vertAlign w:val="superscript"/>
    </w:rPr>
  </w:style>
  <w:style w:type="paragraph" w:customStyle="1" w:styleId="Default">
    <w:name w:val="Default"/>
    <w:rsid w:val="00822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86063"/>
  </w:style>
  <w:style w:type="paragraph" w:customStyle="1" w:styleId="msonormal0">
    <w:name w:val="msonormal"/>
    <w:basedOn w:val="Normalny"/>
    <w:rsid w:val="00586063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F03C5F"/>
  </w:style>
  <w:style w:type="numbering" w:customStyle="1" w:styleId="Bezlisty3">
    <w:name w:val="Bez listy3"/>
    <w:next w:val="Bezlisty"/>
    <w:uiPriority w:val="99"/>
    <w:semiHidden/>
    <w:unhideWhenUsed/>
    <w:rsid w:val="00D04008"/>
  </w:style>
  <w:style w:type="numbering" w:customStyle="1" w:styleId="Bezlisty4">
    <w:name w:val="Bez listy4"/>
    <w:next w:val="Bezlisty"/>
    <w:uiPriority w:val="99"/>
    <w:semiHidden/>
    <w:unhideWhenUsed/>
    <w:rsid w:val="005711E3"/>
  </w:style>
  <w:style w:type="character" w:styleId="Odwoaniedokomentarza">
    <w:name w:val="annotation reference"/>
    <w:basedOn w:val="Domylnaczcionkaakapitu"/>
    <w:uiPriority w:val="99"/>
    <w:semiHidden/>
    <w:unhideWhenUsed/>
    <w:rsid w:val="0046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7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000">
    <w:name w:val="Normal_0_0_0"/>
    <w:basedOn w:val="Normal2"/>
    <w:rsid w:val="00F04A7B"/>
  </w:style>
  <w:style w:type="paragraph" w:styleId="Listapunktowana">
    <w:name w:val="List Bullet"/>
    <w:basedOn w:val="Normalny"/>
    <w:uiPriority w:val="99"/>
    <w:unhideWhenUsed/>
    <w:rsid w:val="00FF4140"/>
    <w:pPr>
      <w:numPr>
        <w:numId w:val="1"/>
      </w:numPr>
      <w:contextualSpacing/>
    </w:pPr>
  </w:style>
  <w:style w:type="paragraph" w:customStyle="1" w:styleId="Normal20">
    <w:name w:val="Normal_2_0"/>
    <w:basedOn w:val="Normal2"/>
    <w:rsid w:val="00023E57"/>
  </w:style>
  <w:style w:type="paragraph" w:styleId="Tekstpodstawowy2">
    <w:name w:val="Body Text 2"/>
    <w:basedOn w:val="Normalny"/>
    <w:link w:val="Tekstpodstawowy2Znak"/>
    <w:uiPriority w:val="99"/>
    <w:unhideWhenUsed/>
    <w:rsid w:val="00F722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_1"/>
    <w:basedOn w:val="Normal20"/>
    <w:rsid w:val="008709C0"/>
    <w:pPr>
      <w:spacing w:after="200" w:line="276" w:lineRule="auto"/>
      <w:ind w:left="720"/>
      <w:contextualSpacing/>
    </w:pPr>
    <w:rPr>
      <w:rFonts w:ascii="Calibri" w:hAnsi="Calibri"/>
    </w:rPr>
  </w:style>
  <w:style w:type="numbering" w:customStyle="1" w:styleId="Bezlisty5">
    <w:name w:val="Bez listy5"/>
    <w:next w:val="Bezlisty"/>
    <w:uiPriority w:val="99"/>
    <w:semiHidden/>
    <w:unhideWhenUsed/>
    <w:rsid w:val="00C97F85"/>
  </w:style>
  <w:style w:type="numbering" w:customStyle="1" w:styleId="Bezlisty6">
    <w:name w:val="Bez listy6"/>
    <w:next w:val="Bezlisty"/>
    <w:uiPriority w:val="99"/>
    <w:semiHidden/>
    <w:unhideWhenUsed/>
    <w:rsid w:val="00C97F85"/>
  </w:style>
  <w:style w:type="numbering" w:customStyle="1" w:styleId="Bezlisty7">
    <w:name w:val="Bez listy7"/>
    <w:next w:val="Bezlisty"/>
    <w:uiPriority w:val="99"/>
    <w:semiHidden/>
    <w:unhideWhenUsed/>
    <w:rsid w:val="00F5757A"/>
  </w:style>
  <w:style w:type="numbering" w:customStyle="1" w:styleId="Bezlisty8">
    <w:name w:val="Bez listy8"/>
    <w:next w:val="Bezlisty"/>
    <w:uiPriority w:val="99"/>
    <w:semiHidden/>
    <w:unhideWhenUsed/>
    <w:rsid w:val="00786D90"/>
  </w:style>
  <w:style w:type="numbering" w:customStyle="1" w:styleId="Bezlisty9">
    <w:name w:val="Bez listy9"/>
    <w:next w:val="Bezlisty"/>
    <w:uiPriority w:val="99"/>
    <w:semiHidden/>
    <w:unhideWhenUsed/>
    <w:rsid w:val="007C28F6"/>
  </w:style>
  <w:style w:type="numbering" w:customStyle="1" w:styleId="Bezlisty10">
    <w:name w:val="Bez listy10"/>
    <w:next w:val="Bezlisty"/>
    <w:uiPriority w:val="99"/>
    <w:semiHidden/>
    <w:unhideWhenUsed/>
    <w:rsid w:val="00EB0A77"/>
  </w:style>
  <w:style w:type="numbering" w:customStyle="1" w:styleId="Bezlisty11">
    <w:name w:val="Bez listy11"/>
    <w:next w:val="Bezlisty"/>
    <w:uiPriority w:val="99"/>
    <w:semiHidden/>
    <w:unhideWhenUsed/>
    <w:rsid w:val="00471B0C"/>
  </w:style>
  <w:style w:type="numbering" w:customStyle="1" w:styleId="Bezlisty12">
    <w:name w:val="Bez listy12"/>
    <w:next w:val="Bezlisty"/>
    <w:uiPriority w:val="99"/>
    <w:semiHidden/>
    <w:unhideWhenUsed/>
    <w:rsid w:val="006B2DD1"/>
  </w:style>
  <w:style w:type="numbering" w:customStyle="1" w:styleId="Bezlisty13">
    <w:name w:val="Bez listy13"/>
    <w:next w:val="Bezlisty"/>
    <w:uiPriority w:val="99"/>
    <w:semiHidden/>
    <w:unhideWhenUsed/>
    <w:rsid w:val="003423CA"/>
  </w:style>
  <w:style w:type="paragraph" w:styleId="Podtytu">
    <w:name w:val="Subtitle"/>
    <w:basedOn w:val="Normal2"/>
    <w:link w:val="PodtytuZnak"/>
    <w:qFormat/>
    <w:rsid w:val="00220042"/>
    <w:pPr>
      <w:outlineLvl w:val="0"/>
    </w:pPr>
    <w:rPr>
      <w:color w:val="auto"/>
      <w:sz w:val="24"/>
    </w:rPr>
  </w:style>
  <w:style w:type="character" w:customStyle="1" w:styleId="PodtytuZnak">
    <w:name w:val="Podtytuł Znak"/>
    <w:basedOn w:val="Domylnaczcionkaakapitu"/>
    <w:link w:val="Podtytu"/>
    <w:rsid w:val="002200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325B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BodyText21">
    <w:name w:val="Body Text 2_1"/>
    <w:basedOn w:val="Normal20"/>
    <w:rsid w:val="005D1473"/>
  </w:style>
  <w:style w:type="numbering" w:customStyle="1" w:styleId="Bezlisty14">
    <w:name w:val="Bez listy14"/>
    <w:next w:val="Bezlisty"/>
    <w:uiPriority w:val="99"/>
    <w:semiHidden/>
    <w:unhideWhenUsed/>
    <w:rsid w:val="00C81FC2"/>
  </w:style>
  <w:style w:type="numbering" w:customStyle="1" w:styleId="Bezlisty15">
    <w:name w:val="Bez listy15"/>
    <w:next w:val="Bezlisty"/>
    <w:uiPriority w:val="99"/>
    <w:semiHidden/>
    <w:unhideWhenUsed/>
    <w:rsid w:val="005B042F"/>
  </w:style>
  <w:style w:type="numbering" w:customStyle="1" w:styleId="Bezlisty16">
    <w:name w:val="Bez listy16"/>
    <w:next w:val="Bezlisty"/>
    <w:uiPriority w:val="99"/>
    <w:semiHidden/>
    <w:unhideWhenUsed/>
    <w:rsid w:val="005F37C7"/>
  </w:style>
  <w:style w:type="numbering" w:customStyle="1" w:styleId="Bezlisty17">
    <w:name w:val="Bez listy17"/>
    <w:next w:val="Bezlisty"/>
    <w:uiPriority w:val="99"/>
    <w:semiHidden/>
    <w:unhideWhenUsed/>
    <w:rsid w:val="00482D00"/>
  </w:style>
  <w:style w:type="numbering" w:customStyle="1" w:styleId="Bezlisty18">
    <w:name w:val="Bez listy18"/>
    <w:next w:val="Bezlisty"/>
    <w:uiPriority w:val="99"/>
    <w:semiHidden/>
    <w:unhideWhenUsed/>
    <w:rsid w:val="00F954F9"/>
  </w:style>
  <w:style w:type="numbering" w:customStyle="1" w:styleId="Bezlisty19">
    <w:name w:val="Bez listy19"/>
    <w:next w:val="Bezlisty"/>
    <w:uiPriority w:val="99"/>
    <w:semiHidden/>
    <w:unhideWhenUsed/>
    <w:rsid w:val="00BF64FD"/>
  </w:style>
  <w:style w:type="numbering" w:customStyle="1" w:styleId="Bezlisty20">
    <w:name w:val="Bez listy20"/>
    <w:next w:val="Bezlisty"/>
    <w:uiPriority w:val="99"/>
    <w:semiHidden/>
    <w:unhideWhenUsed/>
    <w:rsid w:val="001C73CA"/>
  </w:style>
  <w:style w:type="numbering" w:customStyle="1" w:styleId="Bezlisty21">
    <w:name w:val="Bez listy21"/>
    <w:next w:val="Bezlisty"/>
    <w:uiPriority w:val="99"/>
    <w:semiHidden/>
    <w:unhideWhenUsed/>
    <w:rsid w:val="00F651E1"/>
  </w:style>
  <w:style w:type="numbering" w:customStyle="1" w:styleId="Bezlisty22">
    <w:name w:val="Bez listy22"/>
    <w:next w:val="Bezlisty"/>
    <w:uiPriority w:val="99"/>
    <w:semiHidden/>
    <w:unhideWhenUsed/>
    <w:rsid w:val="00F651E1"/>
  </w:style>
  <w:style w:type="numbering" w:customStyle="1" w:styleId="Bezlisty23">
    <w:name w:val="Bez listy23"/>
    <w:next w:val="Bezlisty"/>
    <w:uiPriority w:val="99"/>
    <w:semiHidden/>
    <w:unhideWhenUsed/>
    <w:rsid w:val="00F92815"/>
  </w:style>
  <w:style w:type="numbering" w:customStyle="1" w:styleId="Bezlisty24">
    <w:name w:val="Bez listy24"/>
    <w:next w:val="Bezlisty"/>
    <w:uiPriority w:val="99"/>
    <w:semiHidden/>
    <w:unhideWhenUsed/>
    <w:rsid w:val="00E00C1B"/>
  </w:style>
  <w:style w:type="numbering" w:customStyle="1" w:styleId="Bezlisty25">
    <w:name w:val="Bez listy25"/>
    <w:next w:val="Bezlisty"/>
    <w:uiPriority w:val="99"/>
    <w:semiHidden/>
    <w:unhideWhenUsed/>
    <w:rsid w:val="000141EE"/>
  </w:style>
  <w:style w:type="numbering" w:customStyle="1" w:styleId="Bezlisty26">
    <w:name w:val="Bez listy26"/>
    <w:next w:val="Bezlisty"/>
    <w:uiPriority w:val="99"/>
    <w:semiHidden/>
    <w:unhideWhenUsed/>
    <w:rsid w:val="007F7E25"/>
  </w:style>
  <w:style w:type="numbering" w:customStyle="1" w:styleId="Bezlisty27">
    <w:name w:val="Bez listy27"/>
    <w:next w:val="Bezlisty"/>
    <w:uiPriority w:val="99"/>
    <w:semiHidden/>
    <w:unhideWhenUsed/>
    <w:rsid w:val="002938AD"/>
  </w:style>
  <w:style w:type="numbering" w:customStyle="1" w:styleId="Bezlisty28">
    <w:name w:val="Bez listy28"/>
    <w:next w:val="Bezlisty"/>
    <w:uiPriority w:val="99"/>
    <w:semiHidden/>
    <w:unhideWhenUsed/>
    <w:rsid w:val="00F24498"/>
  </w:style>
  <w:style w:type="numbering" w:customStyle="1" w:styleId="Bezlisty29">
    <w:name w:val="Bez listy29"/>
    <w:next w:val="Bezlisty"/>
    <w:uiPriority w:val="99"/>
    <w:semiHidden/>
    <w:unhideWhenUsed/>
    <w:rsid w:val="001D588D"/>
  </w:style>
  <w:style w:type="numbering" w:customStyle="1" w:styleId="Bezlisty30">
    <w:name w:val="Bez listy30"/>
    <w:next w:val="Bezlisty"/>
    <w:uiPriority w:val="99"/>
    <w:semiHidden/>
    <w:unhideWhenUsed/>
    <w:rsid w:val="00AA69B1"/>
  </w:style>
  <w:style w:type="numbering" w:customStyle="1" w:styleId="Bezlisty31">
    <w:name w:val="Bez listy31"/>
    <w:next w:val="Bezlisty"/>
    <w:uiPriority w:val="99"/>
    <w:semiHidden/>
    <w:unhideWhenUsed/>
    <w:rsid w:val="00694461"/>
  </w:style>
  <w:style w:type="numbering" w:customStyle="1" w:styleId="Bezlisty32">
    <w:name w:val="Bez listy32"/>
    <w:next w:val="Bezlisty"/>
    <w:uiPriority w:val="99"/>
    <w:semiHidden/>
    <w:unhideWhenUsed/>
    <w:rsid w:val="0007208A"/>
  </w:style>
  <w:style w:type="numbering" w:customStyle="1" w:styleId="Bezlisty33">
    <w:name w:val="Bez listy33"/>
    <w:next w:val="Bezlisty"/>
    <w:uiPriority w:val="99"/>
    <w:semiHidden/>
    <w:unhideWhenUsed/>
    <w:rsid w:val="00663FD3"/>
  </w:style>
  <w:style w:type="numbering" w:customStyle="1" w:styleId="Bezlisty34">
    <w:name w:val="Bez listy34"/>
    <w:next w:val="Bezlisty"/>
    <w:uiPriority w:val="99"/>
    <w:semiHidden/>
    <w:unhideWhenUsed/>
    <w:rsid w:val="005A7173"/>
  </w:style>
  <w:style w:type="numbering" w:customStyle="1" w:styleId="Bezlisty35">
    <w:name w:val="Bez listy35"/>
    <w:next w:val="Bezlisty"/>
    <w:uiPriority w:val="99"/>
    <w:semiHidden/>
    <w:unhideWhenUsed/>
    <w:rsid w:val="00D227A2"/>
  </w:style>
  <w:style w:type="numbering" w:customStyle="1" w:styleId="Bezlisty36">
    <w:name w:val="Bez listy36"/>
    <w:next w:val="Bezlisty"/>
    <w:uiPriority w:val="99"/>
    <w:semiHidden/>
    <w:unhideWhenUsed/>
    <w:rsid w:val="00D752AE"/>
  </w:style>
  <w:style w:type="numbering" w:customStyle="1" w:styleId="Bezlisty37">
    <w:name w:val="Bez listy37"/>
    <w:next w:val="Bezlisty"/>
    <w:uiPriority w:val="99"/>
    <w:semiHidden/>
    <w:unhideWhenUsed/>
    <w:rsid w:val="00D752AE"/>
  </w:style>
  <w:style w:type="character" w:customStyle="1" w:styleId="Nagwek5Znak">
    <w:name w:val="Nagłówek 5 Znak"/>
    <w:basedOn w:val="Domylnaczcionkaakapitu"/>
    <w:link w:val="Nagwek5"/>
    <w:rsid w:val="008E06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numbering" w:customStyle="1" w:styleId="Bezlisty38">
    <w:name w:val="Bez listy38"/>
    <w:next w:val="Bezlisty"/>
    <w:uiPriority w:val="99"/>
    <w:semiHidden/>
    <w:unhideWhenUsed/>
    <w:rsid w:val="00CA1DC0"/>
  </w:style>
  <w:style w:type="numbering" w:customStyle="1" w:styleId="Bezlisty39">
    <w:name w:val="Bez listy39"/>
    <w:next w:val="Bezlisty"/>
    <w:uiPriority w:val="99"/>
    <w:semiHidden/>
    <w:unhideWhenUsed/>
    <w:rsid w:val="007424CF"/>
  </w:style>
  <w:style w:type="numbering" w:customStyle="1" w:styleId="Bezlisty40">
    <w:name w:val="Bez listy40"/>
    <w:next w:val="Bezlisty"/>
    <w:uiPriority w:val="99"/>
    <w:semiHidden/>
    <w:unhideWhenUsed/>
    <w:rsid w:val="009F3D3D"/>
  </w:style>
  <w:style w:type="numbering" w:customStyle="1" w:styleId="Bezlisty41">
    <w:name w:val="Bez listy41"/>
    <w:next w:val="Bezlisty"/>
    <w:uiPriority w:val="99"/>
    <w:semiHidden/>
    <w:unhideWhenUsed/>
    <w:rsid w:val="004E4FC9"/>
  </w:style>
  <w:style w:type="numbering" w:customStyle="1" w:styleId="Bezlisty42">
    <w:name w:val="Bez listy42"/>
    <w:next w:val="Bezlisty"/>
    <w:uiPriority w:val="99"/>
    <w:semiHidden/>
    <w:unhideWhenUsed/>
    <w:rsid w:val="008F4015"/>
  </w:style>
  <w:style w:type="numbering" w:customStyle="1" w:styleId="Bezlisty43">
    <w:name w:val="Bez listy43"/>
    <w:next w:val="Bezlisty"/>
    <w:uiPriority w:val="99"/>
    <w:semiHidden/>
    <w:unhideWhenUsed/>
    <w:rsid w:val="006C0824"/>
  </w:style>
  <w:style w:type="numbering" w:customStyle="1" w:styleId="Bezlisty44">
    <w:name w:val="Bez listy44"/>
    <w:next w:val="Bezlisty"/>
    <w:uiPriority w:val="99"/>
    <w:semiHidden/>
    <w:unhideWhenUsed/>
    <w:rsid w:val="00E9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3159-3719-490C-865F-ABFFE8D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9971</TotalTime>
  <Pages>9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estarcz</dc:creator>
  <cp:lastModifiedBy>Mariola Sobolewska</cp:lastModifiedBy>
  <cp:revision>588</cp:revision>
  <cp:lastPrinted>2019-07-02T09:16:00Z</cp:lastPrinted>
  <dcterms:created xsi:type="dcterms:W3CDTF">2018-06-11T10:01:00Z</dcterms:created>
  <dcterms:modified xsi:type="dcterms:W3CDTF">2019-07-02T09:20:00Z</dcterms:modified>
</cp:coreProperties>
</file>