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05" w:rsidRPr="00D062B5" w:rsidRDefault="00B17705" w:rsidP="00B1770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062B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Projekt</w:t>
      </w:r>
    </w:p>
    <w:p w:rsidR="00B17705" w:rsidRPr="00D062B5" w:rsidRDefault="00B17705" w:rsidP="00B177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62B5">
        <w:rPr>
          <w:b/>
          <w:bCs/>
          <w:sz w:val="24"/>
          <w:szCs w:val="24"/>
        </w:rPr>
        <w:t>UCHWAŁA NR .../....../201</w:t>
      </w:r>
      <w:r w:rsidR="00B659AC">
        <w:rPr>
          <w:b/>
          <w:bCs/>
          <w:sz w:val="24"/>
          <w:szCs w:val="24"/>
        </w:rPr>
        <w:t>9</w:t>
      </w:r>
    </w:p>
    <w:p w:rsidR="00B17705" w:rsidRPr="00D062B5" w:rsidRDefault="00B17705" w:rsidP="00B177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62B5">
        <w:rPr>
          <w:b/>
          <w:bCs/>
          <w:sz w:val="24"/>
          <w:szCs w:val="24"/>
        </w:rPr>
        <w:t xml:space="preserve">RADY MIEJSKIEJ TOMASZOWA </w:t>
      </w:r>
      <w:bookmarkStart w:id="0" w:name="_GoBack"/>
      <w:bookmarkEnd w:id="0"/>
      <w:r w:rsidRPr="00D062B5">
        <w:rPr>
          <w:b/>
          <w:bCs/>
          <w:sz w:val="24"/>
          <w:szCs w:val="24"/>
        </w:rPr>
        <w:t>MAZOWIECKIEGO</w:t>
      </w:r>
    </w:p>
    <w:p w:rsidR="00B17705" w:rsidRPr="00D062B5" w:rsidRDefault="00B17705" w:rsidP="00B17705">
      <w:pPr>
        <w:autoSpaceDE w:val="0"/>
        <w:autoSpaceDN w:val="0"/>
        <w:adjustRightInd w:val="0"/>
        <w:rPr>
          <w:sz w:val="24"/>
          <w:szCs w:val="24"/>
        </w:rPr>
      </w:pPr>
      <w:r w:rsidRPr="00D062B5">
        <w:rPr>
          <w:sz w:val="24"/>
          <w:szCs w:val="24"/>
        </w:rPr>
        <w:t xml:space="preserve">                                                          z dnia .................... 201</w:t>
      </w:r>
      <w:r w:rsidR="00B659AC">
        <w:rPr>
          <w:sz w:val="24"/>
          <w:szCs w:val="24"/>
        </w:rPr>
        <w:t>9</w:t>
      </w:r>
      <w:r w:rsidRPr="00D062B5">
        <w:rPr>
          <w:sz w:val="24"/>
          <w:szCs w:val="24"/>
        </w:rPr>
        <w:t xml:space="preserve"> r.</w:t>
      </w:r>
    </w:p>
    <w:p w:rsidR="00B17705" w:rsidRPr="00D062B5" w:rsidRDefault="00A96035" w:rsidP="00A960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Pr="00A96035">
        <w:rPr>
          <w:b/>
          <w:bCs/>
          <w:sz w:val="24"/>
          <w:szCs w:val="24"/>
        </w:rPr>
        <w:t xml:space="preserve">zmianie </w:t>
      </w:r>
      <w:r>
        <w:rPr>
          <w:b/>
          <w:sz w:val="24"/>
          <w:szCs w:val="24"/>
        </w:rPr>
        <w:t>u</w:t>
      </w:r>
      <w:r w:rsidRPr="00A96035">
        <w:rPr>
          <w:b/>
          <w:sz w:val="24"/>
          <w:szCs w:val="24"/>
        </w:rPr>
        <w:t>chwał</w:t>
      </w:r>
      <w:r>
        <w:rPr>
          <w:b/>
          <w:sz w:val="24"/>
          <w:szCs w:val="24"/>
        </w:rPr>
        <w:t>y</w:t>
      </w:r>
      <w:r w:rsidRPr="00A96035">
        <w:rPr>
          <w:b/>
          <w:sz w:val="24"/>
          <w:szCs w:val="24"/>
        </w:rPr>
        <w:t xml:space="preserve"> Nr VIII/53/2015 Rady Miejskiej Tomaszowa Mazowieckiego </w:t>
      </w:r>
      <w:r w:rsidRPr="00A96035">
        <w:rPr>
          <w:b/>
          <w:sz w:val="24"/>
          <w:szCs w:val="24"/>
        </w:rPr>
        <w:br/>
        <w:t>w sprawie powołania Tomaszowskiej Rady Seniorów i nadania jej Statutu</w:t>
      </w:r>
      <w:r>
        <w:rPr>
          <w:b/>
          <w:sz w:val="24"/>
          <w:szCs w:val="24"/>
        </w:rPr>
        <w:t>.</w:t>
      </w:r>
    </w:p>
    <w:p w:rsidR="00A96035" w:rsidRDefault="00A96035" w:rsidP="00B56A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B17705" w:rsidRPr="00D062B5" w:rsidRDefault="00B17705" w:rsidP="00B56A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D062B5">
        <w:rPr>
          <w:sz w:val="24"/>
          <w:szCs w:val="24"/>
        </w:rPr>
        <w:t xml:space="preserve">Na podstawie art. 5c ust. 2 i ust. 5, </w:t>
      </w:r>
      <w:r w:rsidRPr="00D062B5">
        <w:rPr>
          <w:rFonts w:cs="Trebuchet MS"/>
          <w:color w:val="000000"/>
          <w:sz w:val="24"/>
          <w:szCs w:val="24"/>
        </w:rPr>
        <w:t xml:space="preserve"> art. 40 ust. 1, art. 41 ust. 1 i art. 42 </w:t>
      </w:r>
      <w:r w:rsidRPr="00D062B5">
        <w:rPr>
          <w:sz w:val="24"/>
          <w:szCs w:val="24"/>
        </w:rPr>
        <w:t xml:space="preserve">  ustawy z dnia 8 marca 1990 r. o samorządzie gminnym (Dz. U. z 201</w:t>
      </w:r>
      <w:r w:rsidR="00BE0605">
        <w:rPr>
          <w:sz w:val="24"/>
          <w:szCs w:val="24"/>
        </w:rPr>
        <w:t>8</w:t>
      </w:r>
      <w:r w:rsidRPr="00D062B5">
        <w:rPr>
          <w:sz w:val="24"/>
          <w:szCs w:val="24"/>
        </w:rPr>
        <w:t xml:space="preserve">r. poz. </w:t>
      </w:r>
      <w:r w:rsidR="00BE0605">
        <w:rPr>
          <w:sz w:val="24"/>
          <w:szCs w:val="24"/>
        </w:rPr>
        <w:t>994</w:t>
      </w:r>
      <w:r w:rsidRPr="00D062B5">
        <w:rPr>
          <w:sz w:val="24"/>
          <w:szCs w:val="24"/>
        </w:rPr>
        <w:t xml:space="preserve">, </w:t>
      </w:r>
      <w:r w:rsidR="00BE0605">
        <w:rPr>
          <w:sz w:val="24"/>
          <w:szCs w:val="24"/>
        </w:rPr>
        <w:t>1000</w:t>
      </w:r>
      <w:r w:rsidRPr="00D062B5">
        <w:rPr>
          <w:sz w:val="24"/>
          <w:szCs w:val="24"/>
        </w:rPr>
        <w:t>,  13</w:t>
      </w:r>
      <w:r w:rsidR="00BE0605">
        <w:rPr>
          <w:sz w:val="24"/>
          <w:szCs w:val="24"/>
        </w:rPr>
        <w:t>49, 1432</w:t>
      </w:r>
      <w:r w:rsidR="00A96035">
        <w:rPr>
          <w:sz w:val="24"/>
          <w:szCs w:val="24"/>
        </w:rPr>
        <w:t xml:space="preserve"> i</w:t>
      </w:r>
      <w:r w:rsidRPr="00D062B5">
        <w:rPr>
          <w:sz w:val="24"/>
          <w:szCs w:val="24"/>
        </w:rPr>
        <w:t xml:space="preserve"> </w:t>
      </w:r>
      <w:r w:rsidR="00BE0605">
        <w:rPr>
          <w:sz w:val="24"/>
          <w:szCs w:val="24"/>
        </w:rPr>
        <w:t>2500</w:t>
      </w:r>
      <w:r w:rsidRPr="00D062B5">
        <w:rPr>
          <w:sz w:val="24"/>
          <w:szCs w:val="24"/>
        </w:rPr>
        <w:t xml:space="preserve">),  </w:t>
      </w:r>
      <w:r w:rsidR="008D2F8A">
        <w:rPr>
          <w:bCs/>
          <w:sz w:val="24"/>
          <w:szCs w:val="24"/>
        </w:rPr>
        <w:t>Rada Miejska  Tomaszowa Mazowieckiego</w:t>
      </w:r>
      <w:r w:rsidRPr="00D062B5">
        <w:rPr>
          <w:bCs/>
          <w:sz w:val="24"/>
          <w:szCs w:val="24"/>
        </w:rPr>
        <w:t xml:space="preserve"> uchwala, co następuje:</w:t>
      </w:r>
    </w:p>
    <w:p w:rsidR="00B17705" w:rsidRPr="00D062B5" w:rsidRDefault="00530B40" w:rsidP="00B56A1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A96035">
        <w:rPr>
          <w:b/>
          <w:bCs/>
          <w:sz w:val="24"/>
          <w:szCs w:val="24"/>
        </w:rPr>
        <w:t>1</w:t>
      </w:r>
      <w:r w:rsidR="00B17705" w:rsidRPr="00D062B5">
        <w:rPr>
          <w:b/>
          <w:bCs/>
          <w:sz w:val="24"/>
          <w:szCs w:val="24"/>
        </w:rPr>
        <w:t xml:space="preserve">. </w:t>
      </w:r>
      <w:r w:rsidR="00A96035">
        <w:rPr>
          <w:sz w:val="24"/>
          <w:szCs w:val="24"/>
        </w:rPr>
        <w:t>W u</w:t>
      </w:r>
      <w:r w:rsidR="006E4686">
        <w:rPr>
          <w:sz w:val="24"/>
          <w:szCs w:val="24"/>
        </w:rPr>
        <w:t>chwa</w:t>
      </w:r>
      <w:r w:rsidR="00A96035">
        <w:rPr>
          <w:sz w:val="24"/>
          <w:szCs w:val="24"/>
        </w:rPr>
        <w:t>le</w:t>
      </w:r>
      <w:r w:rsidR="006E4686">
        <w:rPr>
          <w:sz w:val="24"/>
          <w:szCs w:val="24"/>
        </w:rPr>
        <w:t xml:space="preserve"> Nr VIII/53/2015 Rady </w:t>
      </w:r>
      <w:r w:rsidR="00191C9E">
        <w:rPr>
          <w:sz w:val="24"/>
          <w:szCs w:val="24"/>
        </w:rPr>
        <w:t>M</w:t>
      </w:r>
      <w:r w:rsidR="006E4686">
        <w:rPr>
          <w:sz w:val="24"/>
          <w:szCs w:val="24"/>
        </w:rPr>
        <w:t xml:space="preserve">iejskiej Tomaszowa Mazowieckiego </w:t>
      </w:r>
      <w:r w:rsidR="00791E5C">
        <w:rPr>
          <w:sz w:val="24"/>
          <w:szCs w:val="24"/>
        </w:rPr>
        <w:br/>
      </w:r>
      <w:r w:rsidR="006E4686">
        <w:rPr>
          <w:sz w:val="24"/>
          <w:szCs w:val="24"/>
        </w:rPr>
        <w:t xml:space="preserve">z dnia 25 marca 2015 r. </w:t>
      </w:r>
      <w:r w:rsidR="00791E5C">
        <w:rPr>
          <w:sz w:val="24"/>
          <w:szCs w:val="24"/>
        </w:rPr>
        <w:t>w sprawie powołania Tomaszowskiej Rady Seniorów i nadania jej Statutu</w:t>
      </w:r>
      <w:r w:rsidR="00595D88">
        <w:rPr>
          <w:sz w:val="24"/>
          <w:szCs w:val="24"/>
        </w:rPr>
        <w:t xml:space="preserve"> (Dz.</w:t>
      </w:r>
      <w:r w:rsidR="00EA055F">
        <w:rPr>
          <w:sz w:val="24"/>
          <w:szCs w:val="24"/>
        </w:rPr>
        <w:t xml:space="preserve"> </w:t>
      </w:r>
      <w:r w:rsidR="00595D88">
        <w:rPr>
          <w:sz w:val="24"/>
          <w:szCs w:val="24"/>
        </w:rPr>
        <w:t>U</w:t>
      </w:r>
      <w:r w:rsidR="00EA055F">
        <w:rPr>
          <w:sz w:val="24"/>
          <w:szCs w:val="24"/>
        </w:rPr>
        <w:t>rz. Woj. Łódzkiego z dn. 21.04.2015 r. poz. 1672)</w:t>
      </w:r>
      <w:r w:rsidR="00A96035">
        <w:rPr>
          <w:sz w:val="24"/>
          <w:szCs w:val="24"/>
        </w:rPr>
        <w:t xml:space="preserve"> zmienia się załącznik, stanowiący statut Tomaszowskiej Rady Seniorów, który otrzymuje brzmienie jak załącznik do niniejszej uchwały.</w:t>
      </w:r>
    </w:p>
    <w:p w:rsidR="00B17705" w:rsidRPr="00D062B5" w:rsidRDefault="00B17705" w:rsidP="00B56A1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062B5">
        <w:rPr>
          <w:b/>
          <w:bCs/>
          <w:sz w:val="24"/>
          <w:szCs w:val="24"/>
        </w:rPr>
        <w:t xml:space="preserve">§ </w:t>
      </w:r>
      <w:r w:rsidR="00A96035">
        <w:rPr>
          <w:b/>
          <w:bCs/>
          <w:sz w:val="24"/>
          <w:szCs w:val="24"/>
        </w:rPr>
        <w:t>2</w:t>
      </w:r>
      <w:r w:rsidRPr="00D062B5">
        <w:rPr>
          <w:b/>
          <w:bCs/>
          <w:sz w:val="24"/>
          <w:szCs w:val="24"/>
        </w:rPr>
        <w:t xml:space="preserve">. </w:t>
      </w:r>
      <w:r w:rsidRPr="00D062B5">
        <w:rPr>
          <w:sz w:val="24"/>
          <w:szCs w:val="24"/>
        </w:rPr>
        <w:t>Wykonanie uchwały p</w:t>
      </w:r>
      <w:r w:rsidR="003D6C79">
        <w:rPr>
          <w:sz w:val="24"/>
          <w:szCs w:val="24"/>
        </w:rPr>
        <w:t>owierza się Prezydentowi Miasta Tomaszowa Mazowieckiego.</w:t>
      </w:r>
    </w:p>
    <w:p w:rsidR="00B17705" w:rsidRPr="00D062B5" w:rsidRDefault="00B17705" w:rsidP="00B56A1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062B5">
        <w:rPr>
          <w:b/>
          <w:bCs/>
          <w:sz w:val="24"/>
          <w:szCs w:val="24"/>
        </w:rPr>
        <w:t xml:space="preserve">§ </w:t>
      </w:r>
      <w:r w:rsidR="00A96035">
        <w:rPr>
          <w:b/>
          <w:bCs/>
          <w:sz w:val="24"/>
          <w:szCs w:val="24"/>
        </w:rPr>
        <w:t>3</w:t>
      </w:r>
      <w:r w:rsidRPr="00D062B5">
        <w:rPr>
          <w:b/>
          <w:bCs/>
          <w:sz w:val="24"/>
          <w:szCs w:val="24"/>
        </w:rPr>
        <w:t xml:space="preserve">. </w:t>
      </w:r>
      <w:r w:rsidRPr="00D062B5">
        <w:rPr>
          <w:sz w:val="24"/>
          <w:szCs w:val="24"/>
        </w:rPr>
        <w:t>Uchwała wchodzi w życie po upływie 14 dni od dnia ogłoszenia w Dzienniku Urzędowym Województwa Łódzkiego.</w:t>
      </w:r>
    </w:p>
    <w:p w:rsidR="00B17705" w:rsidRDefault="00B17705" w:rsidP="00B17705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A96035" w:rsidRPr="00D062B5" w:rsidRDefault="00A96035" w:rsidP="00B17705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3969AB" w:rsidRPr="003969AB" w:rsidRDefault="003969AB" w:rsidP="003969AB">
      <w:pPr>
        <w:pStyle w:val="Domylnie"/>
        <w:jc w:val="both"/>
        <w:rPr>
          <w:rFonts w:asciiTheme="minorHAnsi" w:hAnsiTheme="minorHAnsi"/>
          <w:sz w:val="24"/>
          <w:szCs w:val="24"/>
        </w:rPr>
      </w:pPr>
      <w:r w:rsidRPr="003969AB">
        <w:rPr>
          <w:rFonts w:asciiTheme="minorHAnsi" w:hAnsiTheme="minorHAnsi" w:cs="Times New Roman"/>
          <w:sz w:val="24"/>
          <w:szCs w:val="24"/>
        </w:rPr>
        <w:t>Projekt sporządził:</w:t>
      </w:r>
    </w:p>
    <w:p w:rsidR="00595D88" w:rsidRDefault="00595D88" w:rsidP="003969AB">
      <w:pPr>
        <w:pStyle w:val="Domylnie"/>
        <w:jc w:val="both"/>
        <w:rPr>
          <w:rFonts w:asciiTheme="minorHAnsi" w:hAnsiTheme="minorHAnsi" w:cs="Times New Roman"/>
          <w:sz w:val="24"/>
          <w:szCs w:val="24"/>
        </w:rPr>
      </w:pPr>
    </w:p>
    <w:p w:rsidR="003969AB" w:rsidRPr="003969AB" w:rsidRDefault="003969AB" w:rsidP="003969AB">
      <w:pPr>
        <w:pStyle w:val="Domylnie"/>
        <w:jc w:val="both"/>
        <w:rPr>
          <w:rFonts w:asciiTheme="minorHAnsi" w:hAnsiTheme="minorHAnsi"/>
          <w:sz w:val="24"/>
          <w:szCs w:val="24"/>
        </w:rPr>
      </w:pPr>
      <w:r w:rsidRPr="003969AB">
        <w:rPr>
          <w:rFonts w:asciiTheme="minorHAnsi" w:hAnsiTheme="minorHAnsi" w:cs="Times New Roman"/>
          <w:sz w:val="24"/>
          <w:szCs w:val="24"/>
        </w:rPr>
        <w:t>……………………………………</w:t>
      </w:r>
    </w:p>
    <w:p w:rsidR="003969AB" w:rsidRPr="003969AB" w:rsidRDefault="003969AB" w:rsidP="003969AB">
      <w:pPr>
        <w:pStyle w:val="Domylnie"/>
        <w:jc w:val="both"/>
        <w:rPr>
          <w:rFonts w:asciiTheme="minorHAnsi" w:hAnsiTheme="minorHAnsi"/>
          <w:sz w:val="24"/>
          <w:szCs w:val="24"/>
        </w:rPr>
      </w:pPr>
      <w:r w:rsidRPr="003969AB">
        <w:rPr>
          <w:rFonts w:asciiTheme="minorHAnsi" w:hAnsiTheme="minorHAnsi" w:cs="Times New Roman"/>
          <w:sz w:val="24"/>
          <w:szCs w:val="24"/>
        </w:rPr>
        <w:t>Projekt zaopiniowano pod względem prawnym:</w:t>
      </w:r>
    </w:p>
    <w:p w:rsidR="00595D88" w:rsidRDefault="00595D88" w:rsidP="003969AB">
      <w:pPr>
        <w:pStyle w:val="Domylnie"/>
        <w:jc w:val="both"/>
        <w:rPr>
          <w:rFonts w:asciiTheme="minorHAnsi" w:hAnsiTheme="minorHAnsi" w:cs="Times New Roman"/>
          <w:sz w:val="24"/>
          <w:szCs w:val="24"/>
        </w:rPr>
      </w:pPr>
    </w:p>
    <w:p w:rsidR="003969AB" w:rsidRPr="003969AB" w:rsidRDefault="003969AB" w:rsidP="003969AB">
      <w:pPr>
        <w:pStyle w:val="Domylnie"/>
        <w:jc w:val="both"/>
        <w:rPr>
          <w:rFonts w:asciiTheme="minorHAnsi" w:hAnsiTheme="minorHAnsi"/>
        </w:rPr>
      </w:pPr>
      <w:r w:rsidRPr="003969AB">
        <w:rPr>
          <w:rFonts w:asciiTheme="minorHAnsi" w:hAnsiTheme="minorHAnsi" w:cs="Times New Roman"/>
          <w:sz w:val="24"/>
          <w:szCs w:val="24"/>
        </w:rPr>
        <w:t>……………………………………</w:t>
      </w:r>
    </w:p>
    <w:p w:rsidR="00DE081E" w:rsidRDefault="00DE081E" w:rsidP="00B17705">
      <w:pPr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</w:p>
    <w:p w:rsidR="00B17705" w:rsidRPr="00D062B5" w:rsidRDefault="00B17705" w:rsidP="00B56A1A">
      <w:pPr>
        <w:autoSpaceDE w:val="0"/>
        <w:autoSpaceDN w:val="0"/>
        <w:adjustRightInd w:val="0"/>
        <w:spacing w:after="0"/>
        <w:ind w:left="5387"/>
        <w:rPr>
          <w:sz w:val="24"/>
          <w:szCs w:val="24"/>
        </w:rPr>
      </w:pPr>
      <w:r w:rsidRPr="00D062B5">
        <w:rPr>
          <w:sz w:val="24"/>
          <w:szCs w:val="24"/>
        </w:rPr>
        <w:t>Załącznik do Uchwały Nr …/……/201</w:t>
      </w:r>
      <w:r w:rsidR="00EA055F">
        <w:rPr>
          <w:sz w:val="24"/>
          <w:szCs w:val="24"/>
        </w:rPr>
        <w:t>9</w:t>
      </w:r>
    </w:p>
    <w:p w:rsidR="00B17705" w:rsidRPr="00D062B5" w:rsidRDefault="00B17705" w:rsidP="00B56A1A">
      <w:pPr>
        <w:autoSpaceDE w:val="0"/>
        <w:autoSpaceDN w:val="0"/>
        <w:adjustRightInd w:val="0"/>
        <w:spacing w:after="0"/>
        <w:ind w:left="5387"/>
        <w:rPr>
          <w:sz w:val="24"/>
          <w:szCs w:val="24"/>
        </w:rPr>
      </w:pPr>
      <w:r w:rsidRPr="00D062B5">
        <w:rPr>
          <w:sz w:val="24"/>
          <w:szCs w:val="24"/>
        </w:rPr>
        <w:t>Rady Miejskiej Tomaszowa Mazowieckiego</w:t>
      </w:r>
    </w:p>
    <w:p w:rsidR="00B17705" w:rsidRPr="00D062B5" w:rsidRDefault="00B17705" w:rsidP="00B56A1A">
      <w:pPr>
        <w:autoSpaceDE w:val="0"/>
        <w:autoSpaceDN w:val="0"/>
        <w:adjustRightInd w:val="0"/>
        <w:spacing w:after="0"/>
        <w:ind w:left="5387"/>
        <w:rPr>
          <w:sz w:val="24"/>
          <w:szCs w:val="24"/>
        </w:rPr>
      </w:pPr>
      <w:r w:rsidRPr="00D062B5">
        <w:rPr>
          <w:sz w:val="24"/>
          <w:szCs w:val="24"/>
        </w:rPr>
        <w:t xml:space="preserve"> z dnia ………………………. 201</w:t>
      </w:r>
      <w:r w:rsidR="00EA055F">
        <w:rPr>
          <w:sz w:val="24"/>
          <w:szCs w:val="24"/>
        </w:rPr>
        <w:t>9</w:t>
      </w:r>
      <w:r w:rsidRPr="00D062B5">
        <w:rPr>
          <w:sz w:val="24"/>
          <w:szCs w:val="24"/>
        </w:rPr>
        <w:t xml:space="preserve"> r. </w:t>
      </w:r>
    </w:p>
    <w:p w:rsidR="00B17705" w:rsidRPr="00D062B5" w:rsidRDefault="00B17705" w:rsidP="00B56A1A">
      <w:pPr>
        <w:spacing w:line="240" w:lineRule="auto"/>
        <w:jc w:val="center"/>
        <w:rPr>
          <w:b/>
          <w:sz w:val="24"/>
          <w:szCs w:val="24"/>
        </w:rPr>
      </w:pPr>
    </w:p>
    <w:p w:rsidR="00B17705" w:rsidRPr="00D062B5" w:rsidRDefault="00B17705" w:rsidP="00B56A1A">
      <w:pPr>
        <w:spacing w:line="360" w:lineRule="auto"/>
        <w:jc w:val="center"/>
        <w:rPr>
          <w:b/>
          <w:sz w:val="24"/>
          <w:szCs w:val="24"/>
        </w:rPr>
      </w:pPr>
      <w:r w:rsidRPr="00D062B5">
        <w:rPr>
          <w:b/>
          <w:sz w:val="24"/>
          <w:szCs w:val="24"/>
        </w:rPr>
        <w:t>Statut Tomaszowskiej Rady Seniorów</w:t>
      </w:r>
    </w:p>
    <w:p w:rsidR="00B17705" w:rsidRPr="00EA000E" w:rsidRDefault="00B17705" w:rsidP="00B56A1A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EA000E">
        <w:rPr>
          <w:b/>
          <w:sz w:val="24"/>
          <w:szCs w:val="24"/>
        </w:rPr>
        <w:t>Rozdział 1.</w:t>
      </w:r>
    </w:p>
    <w:p w:rsidR="00B17705" w:rsidRPr="00EA000E" w:rsidRDefault="00B17705" w:rsidP="00B56A1A">
      <w:pPr>
        <w:spacing w:line="360" w:lineRule="auto"/>
        <w:jc w:val="center"/>
        <w:rPr>
          <w:b/>
          <w:sz w:val="24"/>
          <w:szCs w:val="24"/>
        </w:rPr>
      </w:pPr>
      <w:r w:rsidRPr="00EA000E">
        <w:rPr>
          <w:b/>
          <w:sz w:val="24"/>
          <w:szCs w:val="24"/>
        </w:rPr>
        <w:t>Postanowienia ogólne</w:t>
      </w:r>
    </w:p>
    <w:p w:rsidR="00B17705" w:rsidRPr="00EA000E" w:rsidRDefault="00B17705" w:rsidP="00B56A1A">
      <w:pPr>
        <w:spacing w:line="360" w:lineRule="auto"/>
        <w:rPr>
          <w:sz w:val="24"/>
          <w:szCs w:val="24"/>
        </w:rPr>
      </w:pPr>
    </w:p>
    <w:p w:rsidR="00B17705" w:rsidRPr="00EA000E" w:rsidRDefault="00B17705" w:rsidP="00B56A1A">
      <w:pPr>
        <w:tabs>
          <w:tab w:val="left" w:pos="284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EA000E">
        <w:rPr>
          <w:sz w:val="24"/>
          <w:szCs w:val="24"/>
        </w:rPr>
        <w:t>§ 1. Statut Tomaszowskiej Rady Seniorów, zwanej dalej Radą, określa tryb wyboru członków Rady i  zasady działania Rady.</w:t>
      </w:r>
    </w:p>
    <w:p w:rsidR="00B17705" w:rsidRPr="00EA000E" w:rsidRDefault="00B17705" w:rsidP="00B56A1A">
      <w:pPr>
        <w:tabs>
          <w:tab w:val="left" w:pos="284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EA000E">
        <w:rPr>
          <w:sz w:val="24"/>
          <w:szCs w:val="24"/>
        </w:rPr>
        <w:t>§ 2. Siedzibą Rady jest Gmina Miasto Tomaszów Mazowiecki.</w:t>
      </w:r>
    </w:p>
    <w:p w:rsidR="00B17705" w:rsidRPr="00EA000E" w:rsidRDefault="00A0159A" w:rsidP="00B56A1A">
      <w:pPr>
        <w:spacing w:after="0" w:line="360" w:lineRule="auto"/>
        <w:ind w:firstLine="567"/>
        <w:jc w:val="both"/>
        <w:rPr>
          <w:sz w:val="24"/>
          <w:szCs w:val="24"/>
        </w:rPr>
      </w:pPr>
      <w:r w:rsidRPr="00EA000E">
        <w:rPr>
          <w:sz w:val="24"/>
          <w:szCs w:val="24"/>
        </w:rPr>
        <w:t>§ 3</w:t>
      </w:r>
      <w:r w:rsidR="00B17705" w:rsidRPr="00EA000E">
        <w:rPr>
          <w:sz w:val="24"/>
          <w:szCs w:val="24"/>
        </w:rPr>
        <w:t>. Członkowie Rady Seniorów pełnią funkcje społecznie i nieodpłatnie.</w:t>
      </w:r>
    </w:p>
    <w:p w:rsidR="00B17705" w:rsidRDefault="00B17705" w:rsidP="00B56A1A">
      <w:pPr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p w:rsidR="00B17705" w:rsidRPr="00EA000E" w:rsidRDefault="00B17705" w:rsidP="00B56A1A">
      <w:pPr>
        <w:spacing w:line="360" w:lineRule="auto"/>
        <w:jc w:val="center"/>
        <w:rPr>
          <w:b/>
          <w:sz w:val="24"/>
          <w:szCs w:val="24"/>
        </w:rPr>
      </w:pPr>
      <w:r w:rsidRPr="00EA000E">
        <w:rPr>
          <w:b/>
          <w:sz w:val="24"/>
          <w:szCs w:val="24"/>
        </w:rPr>
        <w:t>Rozdział 2.</w:t>
      </w:r>
    </w:p>
    <w:p w:rsidR="00B17705" w:rsidRPr="00EA000E" w:rsidRDefault="008D2F8A" w:rsidP="00B56A1A">
      <w:pPr>
        <w:spacing w:line="360" w:lineRule="auto"/>
        <w:jc w:val="center"/>
        <w:rPr>
          <w:b/>
          <w:sz w:val="24"/>
          <w:szCs w:val="24"/>
        </w:rPr>
      </w:pPr>
      <w:r w:rsidRPr="00EA000E">
        <w:rPr>
          <w:b/>
          <w:sz w:val="24"/>
          <w:szCs w:val="24"/>
        </w:rPr>
        <w:t>Tryb wyboru członków Rady i</w:t>
      </w:r>
      <w:r w:rsidR="00B17705" w:rsidRPr="00EA000E">
        <w:rPr>
          <w:b/>
          <w:sz w:val="24"/>
          <w:szCs w:val="24"/>
        </w:rPr>
        <w:t xml:space="preserve"> zasady jej działania</w:t>
      </w:r>
    </w:p>
    <w:p w:rsidR="00B17705" w:rsidRPr="00EA000E" w:rsidRDefault="008D2F8A" w:rsidP="00B56A1A">
      <w:pPr>
        <w:pStyle w:val="Pa33"/>
        <w:spacing w:line="360" w:lineRule="auto"/>
        <w:ind w:left="340" w:right="40" w:hanging="56"/>
        <w:jc w:val="both"/>
        <w:rPr>
          <w:rFonts w:ascii="Calibri" w:hAnsi="Calibri" w:cs="Trebuchet MS"/>
        </w:rPr>
      </w:pPr>
      <w:r w:rsidRPr="00EA000E">
        <w:rPr>
          <w:rFonts w:ascii="Calibri" w:hAnsi="Calibri"/>
        </w:rPr>
        <w:t>§ 4</w:t>
      </w:r>
      <w:r w:rsidR="00B17705" w:rsidRPr="00EA000E">
        <w:rPr>
          <w:rFonts w:ascii="Calibri" w:hAnsi="Calibri"/>
        </w:rPr>
        <w:t>.</w:t>
      </w:r>
      <w:r w:rsidR="00B17705" w:rsidRPr="00EA000E">
        <w:rPr>
          <w:rFonts w:ascii="Calibri" w:hAnsi="Calibri" w:cs="Trebuchet MS"/>
        </w:rPr>
        <w:t>1</w:t>
      </w:r>
      <w:r w:rsidRPr="00EA000E">
        <w:rPr>
          <w:rFonts w:ascii="Calibri" w:hAnsi="Calibri" w:cs="Trebuchet MS"/>
        </w:rPr>
        <w:t>. Rada liczy 13</w:t>
      </w:r>
      <w:r w:rsidR="00B17705" w:rsidRPr="00EA000E">
        <w:rPr>
          <w:rFonts w:ascii="Calibri" w:hAnsi="Calibri" w:cs="Trebuchet MS"/>
        </w:rPr>
        <w:t xml:space="preserve"> członków. </w:t>
      </w:r>
    </w:p>
    <w:p w:rsidR="00B17705" w:rsidRPr="00EA000E" w:rsidRDefault="00B17705" w:rsidP="00B56A1A">
      <w:pPr>
        <w:pStyle w:val="Pa33"/>
        <w:spacing w:line="360" w:lineRule="auto"/>
        <w:ind w:left="340" w:right="40" w:firstLine="86"/>
        <w:jc w:val="both"/>
        <w:rPr>
          <w:rFonts w:ascii="Calibri" w:hAnsi="Calibri" w:cs="Trebuchet MS"/>
        </w:rPr>
      </w:pPr>
      <w:r w:rsidRPr="00EA000E">
        <w:rPr>
          <w:rFonts w:ascii="Calibri" w:hAnsi="Calibri" w:cs="Trebuchet MS"/>
        </w:rPr>
        <w:t xml:space="preserve">2. W skład Rady wchodzą: </w:t>
      </w:r>
    </w:p>
    <w:p w:rsidR="00B17705" w:rsidRPr="003E665B" w:rsidRDefault="00927B04" w:rsidP="00B56A1A">
      <w:pPr>
        <w:pStyle w:val="Pa33"/>
        <w:spacing w:line="360" w:lineRule="auto"/>
        <w:ind w:right="40" w:firstLine="567"/>
        <w:jc w:val="both"/>
        <w:rPr>
          <w:rFonts w:asciiTheme="minorHAnsi" w:hAnsiTheme="minorHAnsi" w:cstheme="minorHAnsi"/>
        </w:rPr>
      </w:pPr>
      <w:r>
        <w:rPr>
          <w:rFonts w:ascii="Calibri" w:hAnsi="Calibri" w:cs="Trebuchet MS"/>
        </w:rPr>
        <w:t>1</w:t>
      </w:r>
      <w:r w:rsidR="00B17705" w:rsidRPr="003E665B">
        <w:rPr>
          <w:rFonts w:ascii="Calibri" w:hAnsi="Calibri" w:cs="Trebuchet MS"/>
        </w:rPr>
        <w:t xml:space="preserve">) przedstawiciele osób starszych posiadający poparcie co najmniej </w:t>
      </w:r>
      <w:r w:rsidR="00EA000E" w:rsidRPr="003E665B">
        <w:rPr>
          <w:rFonts w:ascii="Calibri" w:hAnsi="Calibri" w:cs="Trebuchet MS"/>
        </w:rPr>
        <w:t>1</w:t>
      </w:r>
      <w:r w:rsidR="00B17705" w:rsidRPr="003E665B">
        <w:rPr>
          <w:rFonts w:ascii="Calibri" w:hAnsi="Calibri" w:cs="Trebuchet MS"/>
        </w:rPr>
        <w:t>0  osób,</w:t>
      </w:r>
      <w:r w:rsidR="003E665B" w:rsidRPr="003E665B">
        <w:rPr>
          <w:rFonts w:ascii="Calibri" w:hAnsi="Calibri" w:cs="Trebuchet MS"/>
        </w:rPr>
        <w:t xml:space="preserve"> </w:t>
      </w:r>
      <w:r w:rsidR="003E665B">
        <w:rPr>
          <w:rFonts w:ascii="Calibri" w:hAnsi="Calibri" w:cs="Trebuchet MS"/>
        </w:rPr>
        <w:br/>
      </w:r>
      <w:r w:rsidR="003E665B" w:rsidRPr="003E665B">
        <w:rPr>
          <w:rFonts w:ascii="Calibri" w:hAnsi="Calibri" w:cs="Trebuchet MS"/>
        </w:rPr>
        <w:t xml:space="preserve">z </w:t>
      </w:r>
      <w:r w:rsidR="003E665B" w:rsidRPr="003E665B">
        <w:rPr>
          <w:rFonts w:asciiTheme="minorHAnsi" w:hAnsiTheme="minorHAnsi" w:cstheme="minorHAnsi"/>
        </w:rPr>
        <w:t>zastrzeżeniem</w:t>
      </w:r>
      <w:r w:rsidR="00B17705" w:rsidRPr="003E665B">
        <w:rPr>
          <w:rFonts w:asciiTheme="minorHAnsi" w:hAnsiTheme="minorHAnsi" w:cstheme="minorHAnsi"/>
        </w:rPr>
        <w:t xml:space="preserve"> </w:t>
      </w:r>
      <w:r w:rsidR="003E665B" w:rsidRPr="003E665B">
        <w:rPr>
          <w:rFonts w:asciiTheme="minorHAnsi" w:hAnsiTheme="minorHAnsi" w:cstheme="minorHAnsi"/>
        </w:rPr>
        <w:t xml:space="preserve"> § 5 oraz,</w:t>
      </w:r>
    </w:p>
    <w:p w:rsidR="00B17705" w:rsidRPr="00927B04" w:rsidRDefault="00927B04" w:rsidP="00B56A1A">
      <w:pPr>
        <w:pStyle w:val="Pa33"/>
        <w:spacing w:line="360" w:lineRule="auto"/>
        <w:ind w:right="40" w:firstLine="567"/>
        <w:jc w:val="both"/>
        <w:rPr>
          <w:rFonts w:asciiTheme="minorHAnsi" w:hAnsiTheme="minorHAnsi" w:cstheme="minorHAnsi"/>
        </w:rPr>
      </w:pPr>
      <w:r>
        <w:rPr>
          <w:rFonts w:ascii="Calibri" w:hAnsi="Calibri" w:cs="Trebuchet MS"/>
        </w:rPr>
        <w:t>2</w:t>
      </w:r>
      <w:r w:rsidR="00B17705" w:rsidRPr="003E665B">
        <w:rPr>
          <w:rFonts w:ascii="Calibri" w:hAnsi="Calibri" w:cs="Trebuchet MS"/>
        </w:rPr>
        <w:t xml:space="preserve">) przedstawiciele </w:t>
      </w:r>
      <w:r>
        <w:rPr>
          <w:rFonts w:ascii="Calibri" w:hAnsi="Calibri" w:cs="Trebuchet MS"/>
        </w:rPr>
        <w:t>środowisk</w:t>
      </w:r>
      <w:r w:rsidR="00B17705" w:rsidRPr="003E665B">
        <w:rPr>
          <w:rFonts w:ascii="Calibri" w:hAnsi="Calibri" w:cs="Trebuchet MS"/>
        </w:rPr>
        <w:t xml:space="preserve"> działających na rzecz osób starszych wyznaczonych przez te podmioty</w:t>
      </w:r>
      <w:r>
        <w:rPr>
          <w:rFonts w:ascii="Calibri" w:hAnsi="Calibri" w:cs="Trebuchet MS"/>
        </w:rPr>
        <w:t xml:space="preserve">, z </w:t>
      </w:r>
      <w:r w:rsidRPr="00927B04">
        <w:rPr>
          <w:rFonts w:asciiTheme="minorHAnsi" w:hAnsiTheme="minorHAnsi" w:cstheme="minorHAnsi"/>
        </w:rPr>
        <w:t>zastrzeżeniem § 6</w:t>
      </w:r>
      <w:r>
        <w:rPr>
          <w:rFonts w:asciiTheme="minorHAnsi" w:hAnsiTheme="minorHAnsi" w:cstheme="minorHAnsi"/>
        </w:rPr>
        <w:t>.</w:t>
      </w:r>
    </w:p>
    <w:p w:rsidR="003E665B" w:rsidRPr="003E665B" w:rsidRDefault="008D2F8A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3E665B">
        <w:rPr>
          <w:sz w:val="24"/>
          <w:szCs w:val="24"/>
        </w:rPr>
        <w:t>§ 5</w:t>
      </w:r>
      <w:r w:rsidR="00B17705" w:rsidRPr="003E665B">
        <w:rPr>
          <w:sz w:val="24"/>
          <w:szCs w:val="24"/>
        </w:rPr>
        <w:t xml:space="preserve">. </w:t>
      </w:r>
      <w:r w:rsidR="003E665B" w:rsidRPr="003E665B">
        <w:rPr>
          <w:sz w:val="24"/>
          <w:szCs w:val="24"/>
        </w:rPr>
        <w:t>1. Osoba starsza posiadająca miejsce zamieszkania na terenie miasta Tomaszowa Mazowieckiego może udzielić poparcia nie więcej niż jednemu kandydatowi do Rady.</w:t>
      </w:r>
    </w:p>
    <w:p w:rsidR="003E665B" w:rsidRPr="003E665B" w:rsidRDefault="003E665B" w:rsidP="00B56A1A">
      <w:pPr>
        <w:pStyle w:val="Pa33"/>
        <w:spacing w:line="360" w:lineRule="auto"/>
        <w:ind w:right="40" w:firstLine="426"/>
        <w:jc w:val="both"/>
        <w:rPr>
          <w:rFonts w:ascii="Calibri" w:hAnsi="Calibri" w:cs="Trebuchet MS"/>
        </w:rPr>
      </w:pPr>
      <w:r w:rsidRPr="003E665B">
        <w:rPr>
          <w:rFonts w:ascii="Calibri" w:hAnsi="Calibri" w:cs="Trebuchet MS"/>
        </w:rPr>
        <w:t>2. Udzielnie poparcia przez tą samą osobę więcej niż jednemu kandyda</w:t>
      </w:r>
      <w:r w:rsidRPr="003E665B">
        <w:rPr>
          <w:rFonts w:ascii="Calibri" w:hAnsi="Calibri" w:cs="Trebuchet MS"/>
        </w:rPr>
        <w:softHyphen/>
        <w:t xml:space="preserve">towi do Rady będzie skutkować nieuwzględnieniem głosu poparcia tej osoby przy wszystkich zgłoszonych kandydatach. </w:t>
      </w:r>
    </w:p>
    <w:p w:rsidR="003E665B" w:rsidRDefault="003E665B" w:rsidP="00B56A1A">
      <w:pPr>
        <w:pStyle w:val="Pa33"/>
        <w:spacing w:line="360" w:lineRule="auto"/>
        <w:ind w:right="40" w:firstLine="426"/>
        <w:jc w:val="both"/>
        <w:rPr>
          <w:rFonts w:asciiTheme="minorHAnsi" w:hAnsiTheme="minorHAnsi" w:cstheme="minorHAnsi"/>
        </w:rPr>
      </w:pPr>
      <w:r w:rsidRPr="003E665B">
        <w:rPr>
          <w:rFonts w:ascii="Calibri" w:hAnsi="Calibri" w:cs="Trebuchet MS"/>
        </w:rPr>
        <w:lastRenderedPageBreak/>
        <w:t xml:space="preserve">3. Poparcie jest udzielane poprzez złożenie podpisu pod </w:t>
      </w:r>
      <w:r w:rsidR="00F74BCC">
        <w:rPr>
          <w:rFonts w:ascii="Calibri" w:hAnsi="Calibri" w:cs="Trebuchet MS"/>
        </w:rPr>
        <w:t>formularzem</w:t>
      </w:r>
      <w:r w:rsidRPr="003E665B">
        <w:rPr>
          <w:rFonts w:ascii="Calibri" w:hAnsi="Calibri" w:cs="Trebuchet MS"/>
        </w:rPr>
        <w:t xml:space="preserve"> zgłoszeniow</w:t>
      </w:r>
      <w:r w:rsidR="00F74BCC">
        <w:rPr>
          <w:rFonts w:ascii="Calibri" w:hAnsi="Calibri" w:cs="Trebuchet MS"/>
        </w:rPr>
        <w:t>ym</w:t>
      </w:r>
      <w:r w:rsidRPr="003E665B">
        <w:rPr>
          <w:rFonts w:ascii="Calibri" w:hAnsi="Calibri" w:cs="Trebuchet MS"/>
        </w:rPr>
        <w:t xml:space="preserve"> kandydata do Rady</w:t>
      </w:r>
      <w:r w:rsidRPr="0022765C">
        <w:rPr>
          <w:rFonts w:ascii="Calibri" w:hAnsi="Calibri" w:cs="Trebuchet MS"/>
        </w:rPr>
        <w:t>, o któr</w:t>
      </w:r>
      <w:r w:rsidR="00F74BCC" w:rsidRPr="0022765C">
        <w:rPr>
          <w:rFonts w:ascii="Calibri" w:hAnsi="Calibri" w:cs="Trebuchet MS"/>
        </w:rPr>
        <w:t>ym</w:t>
      </w:r>
      <w:r w:rsidRPr="0022765C">
        <w:rPr>
          <w:rFonts w:ascii="Calibri" w:hAnsi="Calibri" w:cs="Trebuchet MS"/>
        </w:rPr>
        <w:t xml:space="preserve"> </w:t>
      </w:r>
      <w:r w:rsidRPr="0022765C">
        <w:rPr>
          <w:rFonts w:asciiTheme="minorHAnsi" w:hAnsiTheme="minorHAnsi" w:cstheme="minorHAnsi"/>
        </w:rPr>
        <w:t>mowa w § 5</w:t>
      </w:r>
      <w:r w:rsidR="00F74BCC" w:rsidRPr="0022765C">
        <w:rPr>
          <w:rFonts w:asciiTheme="minorHAnsi" w:hAnsiTheme="minorHAnsi" w:cstheme="minorHAnsi"/>
        </w:rPr>
        <w:t xml:space="preserve"> ust. 4</w:t>
      </w:r>
      <w:r w:rsidRPr="0022765C">
        <w:rPr>
          <w:rFonts w:asciiTheme="minorHAnsi" w:hAnsiTheme="minorHAnsi" w:cstheme="minorHAnsi"/>
        </w:rPr>
        <w:t>, oraz</w:t>
      </w:r>
      <w:r w:rsidRPr="003E665B">
        <w:rPr>
          <w:rFonts w:asciiTheme="minorHAnsi" w:hAnsiTheme="minorHAnsi" w:cstheme="minorHAnsi"/>
        </w:rPr>
        <w:t xml:space="preserve"> wpisanie danych niezbędnych do identyfikacji danej osoby starszej udzielającej poparcia.</w:t>
      </w:r>
    </w:p>
    <w:p w:rsidR="00F74BCC" w:rsidRDefault="00F74BCC" w:rsidP="00B56A1A">
      <w:pPr>
        <w:pStyle w:val="Default"/>
        <w:spacing w:line="360" w:lineRule="auto"/>
        <w:ind w:firstLine="284"/>
        <w:rPr>
          <w:rFonts w:asciiTheme="minorHAnsi" w:hAnsiTheme="minorHAnsi" w:cstheme="minorHAnsi"/>
          <w:lang w:eastAsia="pl-PL"/>
        </w:rPr>
      </w:pPr>
      <w:r w:rsidRPr="00F74BCC">
        <w:rPr>
          <w:rFonts w:asciiTheme="minorHAnsi" w:hAnsiTheme="minorHAnsi" w:cstheme="minorHAnsi"/>
          <w:lang w:eastAsia="pl-PL"/>
        </w:rPr>
        <w:t xml:space="preserve">4. </w:t>
      </w:r>
      <w:r w:rsidR="00C9300C">
        <w:rPr>
          <w:rFonts w:asciiTheme="minorHAnsi" w:hAnsiTheme="minorHAnsi" w:cstheme="minorHAnsi"/>
          <w:lang w:eastAsia="pl-PL"/>
        </w:rPr>
        <w:t>Formularz zgłoszeniowy, o którym mowa w ust. 3, powinien zawierać w szczególności:</w:t>
      </w:r>
    </w:p>
    <w:p w:rsidR="0022765C" w:rsidRPr="0022765C" w:rsidRDefault="00C9300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>1) imię i nazwisko</w:t>
      </w:r>
      <w:r w:rsidR="006B4AA0" w:rsidRPr="0022765C">
        <w:rPr>
          <w:sz w:val="24"/>
          <w:szCs w:val="24"/>
        </w:rPr>
        <w:t>, PESEL</w:t>
      </w:r>
      <w:r w:rsidR="0022765C" w:rsidRPr="0022765C">
        <w:rPr>
          <w:sz w:val="24"/>
          <w:szCs w:val="24"/>
        </w:rPr>
        <w:t xml:space="preserve"> oraz dane adresowe</w:t>
      </w:r>
      <w:r w:rsidRPr="0022765C">
        <w:rPr>
          <w:sz w:val="24"/>
          <w:szCs w:val="24"/>
        </w:rPr>
        <w:t xml:space="preserve"> kandydata na członka Rady</w:t>
      </w:r>
      <w:r w:rsidR="0022765C" w:rsidRPr="0022765C">
        <w:rPr>
          <w:sz w:val="24"/>
          <w:szCs w:val="24"/>
        </w:rPr>
        <w:t>;</w:t>
      </w:r>
    </w:p>
    <w:p w:rsidR="0022765C" w:rsidRPr="0022765C" w:rsidRDefault="00C9300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>2) krótk</w:t>
      </w:r>
      <w:r w:rsidR="0022765C" w:rsidRPr="0022765C">
        <w:rPr>
          <w:sz w:val="24"/>
          <w:szCs w:val="24"/>
        </w:rPr>
        <w:t>ą charakterystykę osoby zgłaszanej;</w:t>
      </w:r>
      <w:r w:rsidRPr="0022765C">
        <w:rPr>
          <w:sz w:val="24"/>
          <w:szCs w:val="24"/>
        </w:rPr>
        <w:t xml:space="preserve"> </w:t>
      </w:r>
    </w:p>
    <w:p w:rsidR="0022765C" w:rsidRDefault="0022765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 xml:space="preserve">3) </w:t>
      </w:r>
      <w:r>
        <w:rPr>
          <w:sz w:val="24"/>
          <w:szCs w:val="24"/>
        </w:rPr>
        <w:t>podpis</w:t>
      </w:r>
      <w:r w:rsidR="00EA055F">
        <w:rPr>
          <w:sz w:val="24"/>
          <w:szCs w:val="24"/>
        </w:rPr>
        <w:t>y</w:t>
      </w:r>
      <w:r>
        <w:rPr>
          <w:sz w:val="24"/>
          <w:szCs w:val="24"/>
        </w:rPr>
        <w:t xml:space="preserve"> i d</w:t>
      </w:r>
      <w:r w:rsidRPr="0022765C">
        <w:rPr>
          <w:sz w:val="24"/>
          <w:szCs w:val="24"/>
        </w:rPr>
        <w:t>ane os</w:t>
      </w:r>
      <w:r w:rsidR="00EA055F">
        <w:rPr>
          <w:sz w:val="24"/>
          <w:szCs w:val="24"/>
        </w:rPr>
        <w:t>ób</w:t>
      </w:r>
      <w:r w:rsidRPr="0022765C">
        <w:rPr>
          <w:sz w:val="24"/>
          <w:szCs w:val="24"/>
        </w:rPr>
        <w:t xml:space="preserve"> starsz</w:t>
      </w:r>
      <w:r w:rsidR="00EA055F">
        <w:rPr>
          <w:sz w:val="24"/>
          <w:szCs w:val="24"/>
        </w:rPr>
        <w:t>ych</w:t>
      </w:r>
      <w:r w:rsidRPr="0022765C">
        <w:rPr>
          <w:sz w:val="24"/>
          <w:szCs w:val="24"/>
        </w:rPr>
        <w:t xml:space="preserve"> udzielając</w:t>
      </w:r>
      <w:r w:rsidR="00EA055F">
        <w:rPr>
          <w:sz w:val="24"/>
          <w:szCs w:val="24"/>
        </w:rPr>
        <w:t>ych</w:t>
      </w:r>
      <w:r w:rsidRPr="0022765C">
        <w:rPr>
          <w:sz w:val="24"/>
          <w:szCs w:val="24"/>
        </w:rPr>
        <w:t xml:space="preserve"> poparcia kandydatowi;</w:t>
      </w:r>
    </w:p>
    <w:p w:rsidR="0022765C" w:rsidRPr="0022765C" w:rsidRDefault="0022765C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22765C">
        <w:rPr>
          <w:sz w:val="24"/>
          <w:szCs w:val="24"/>
        </w:rPr>
        <w:t>5. Do formularza zgłoszeniowego  dołączyć należy:</w:t>
      </w:r>
    </w:p>
    <w:p w:rsidR="0022765C" w:rsidRPr="0022765C" w:rsidRDefault="0022765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 xml:space="preserve">1) oświadczenie kandydata na członka Rady o wyrażeniu zgody na kandydowanie do Rady; </w:t>
      </w:r>
    </w:p>
    <w:p w:rsidR="0022765C" w:rsidRPr="0022765C" w:rsidRDefault="0022765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>2) pisemną  zgodę kandydata na przetwarzanie danych osobowych.</w:t>
      </w:r>
    </w:p>
    <w:p w:rsidR="00927B04" w:rsidRDefault="00927B04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3E665B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3E665B">
        <w:rPr>
          <w:sz w:val="24"/>
          <w:szCs w:val="24"/>
        </w:rPr>
        <w:t xml:space="preserve">. 1. </w:t>
      </w:r>
      <w:r>
        <w:rPr>
          <w:sz w:val="24"/>
          <w:szCs w:val="24"/>
        </w:rPr>
        <w:t xml:space="preserve">Wybór członków Rady, o których mowa </w:t>
      </w:r>
      <w:r w:rsidRPr="003E665B">
        <w:rPr>
          <w:sz w:val="24"/>
          <w:szCs w:val="24"/>
        </w:rPr>
        <w:t xml:space="preserve">§ </w:t>
      </w:r>
      <w:r>
        <w:rPr>
          <w:sz w:val="24"/>
          <w:szCs w:val="24"/>
        </w:rPr>
        <w:t>4 ust. 2, pkt 2), następuje spośród osób zgłoszonych przez środowiska działające na rzecz osób starszych.</w:t>
      </w:r>
    </w:p>
    <w:p w:rsidR="00927B04" w:rsidRDefault="00927B04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Przez pojęcie środowiska działające na rzecz osób starszych należy rozumieć:</w:t>
      </w:r>
    </w:p>
    <w:p w:rsidR="00927B04" w:rsidRDefault="00927B04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organizacje pozarządowe zrzeszające osoby starsze</w:t>
      </w:r>
      <w:r w:rsidR="00A34EFC">
        <w:rPr>
          <w:sz w:val="24"/>
          <w:szCs w:val="24"/>
        </w:rPr>
        <w:t>,</w:t>
      </w:r>
    </w:p>
    <w:p w:rsidR="00A34EFC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organizacje pozarządowe nie zrzeszające osób starszych, ale działające na rzecz seniorów, których przedmiot działalności statutowej obejmuje problematykę senioralną,</w:t>
      </w:r>
    </w:p>
    <w:p w:rsidR="00A34EFC" w:rsidRPr="003E665B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seniorskie grupy nieformalne</w:t>
      </w:r>
      <w:r w:rsidR="00735916">
        <w:rPr>
          <w:sz w:val="24"/>
          <w:szCs w:val="24"/>
        </w:rPr>
        <w:t xml:space="preserve"> (kluby) </w:t>
      </w:r>
      <w:r>
        <w:rPr>
          <w:sz w:val="24"/>
          <w:szCs w:val="24"/>
        </w:rPr>
        <w:t>.</w:t>
      </w:r>
    </w:p>
    <w:p w:rsidR="00A34EFC" w:rsidRDefault="00A34EFC" w:rsidP="00B56A1A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Pr="00F74BCC">
        <w:rPr>
          <w:rFonts w:asciiTheme="minorHAnsi" w:hAnsiTheme="minorHAnsi" w:cstheme="minorHAnsi"/>
          <w:lang w:eastAsia="pl-PL"/>
        </w:rPr>
        <w:t xml:space="preserve">. </w:t>
      </w:r>
      <w:r>
        <w:rPr>
          <w:rFonts w:asciiTheme="minorHAnsi" w:hAnsiTheme="minorHAnsi" w:cstheme="minorHAnsi"/>
          <w:lang w:eastAsia="pl-PL"/>
        </w:rPr>
        <w:t>Zgłoszenie, o którym mowa w ust. 1</w:t>
      </w:r>
      <w:r w:rsidR="009E588C">
        <w:rPr>
          <w:rFonts w:asciiTheme="minorHAnsi" w:hAnsiTheme="minorHAnsi" w:cstheme="minorHAnsi"/>
          <w:lang w:eastAsia="pl-PL"/>
        </w:rPr>
        <w:t>, powinno być dokonane na f</w:t>
      </w:r>
      <w:r>
        <w:rPr>
          <w:rFonts w:asciiTheme="minorHAnsi" w:hAnsiTheme="minorHAnsi" w:cstheme="minorHAnsi"/>
          <w:lang w:eastAsia="pl-PL"/>
        </w:rPr>
        <w:t>ormularz</w:t>
      </w:r>
      <w:r w:rsidR="009E588C">
        <w:rPr>
          <w:rFonts w:asciiTheme="minorHAnsi" w:hAnsiTheme="minorHAnsi" w:cstheme="minorHAnsi"/>
          <w:lang w:eastAsia="pl-PL"/>
        </w:rPr>
        <w:t>u</w:t>
      </w:r>
      <w:r>
        <w:rPr>
          <w:rFonts w:asciiTheme="minorHAnsi" w:hAnsiTheme="minorHAnsi" w:cstheme="minorHAnsi"/>
          <w:lang w:eastAsia="pl-PL"/>
        </w:rPr>
        <w:t xml:space="preserve"> zgłoszeniowy, </w:t>
      </w:r>
      <w:r w:rsidR="009E588C">
        <w:rPr>
          <w:rFonts w:asciiTheme="minorHAnsi" w:hAnsiTheme="minorHAnsi" w:cstheme="minorHAnsi"/>
          <w:lang w:eastAsia="pl-PL"/>
        </w:rPr>
        <w:t xml:space="preserve">który </w:t>
      </w:r>
      <w:r>
        <w:rPr>
          <w:rFonts w:asciiTheme="minorHAnsi" w:hAnsiTheme="minorHAnsi" w:cstheme="minorHAnsi"/>
          <w:lang w:eastAsia="pl-PL"/>
        </w:rPr>
        <w:t>powinien zawierać w szczególności:</w:t>
      </w:r>
    </w:p>
    <w:p w:rsidR="00A34EFC" w:rsidRPr="0022765C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>1) imię i nazwisko, PESEL oraz dane adresowe kandydata na członka Rady;</w:t>
      </w:r>
    </w:p>
    <w:p w:rsidR="00A34EFC" w:rsidRPr="0022765C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 xml:space="preserve">2) krótką charakterystykę osoby zgłaszanej; </w:t>
      </w:r>
    </w:p>
    <w:p w:rsidR="00A34EFC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 xml:space="preserve">3) </w:t>
      </w:r>
      <w:r w:rsidR="009E588C">
        <w:rPr>
          <w:sz w:val="24"/>
          <w:szCs w:val="24"/>
        </w:rPr>
        <w:t>nazwę i siedzibę środowiska zgłaszającego kandydata</w:t>
      </w:r>
      <w:r w:rsidRPr="0022765C">
        <w:rPr>
          <w:sz w:val="24"/>
          <w:szCs w:val="24"/>
        </w:rPr>
        <w:t>;</w:t>
      </w:r>
    </w:p>
    <w:p w:rsidR="0005223B" w:rsidRDefault="0005223B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podpisy osób upoważnionych do reprezentowania danego środowiska.</w:t>
      </w:r>
    </w:p>
    <w:p w:rsidR="00A34EFC" w:rsidRPr="0022765C" w:rsidRDefault="00001C19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4EFC" w:rsidRPr="0022765C">
        <w:rPr>
          <w:sz w:val="24"/>
          <w:szCs w:val="24"/>
        </w:rPr>
        <w:t>. Do formularza zgłoszeniowego  dołączyć należy:</w:t>
      </w:r>
    </w:p>
    <w:p w:rsidR="00A34EFC" w:rsidRPr="0022765C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 xml:space="preserve">1) oświadczenie kandydata na członka Rady o wyrażeniu zgody na </w:t>
      </w:r>
      <w:r w:rsidR="0005223B">
        <w:rPr>
          <w:sz w:val="24"/>
          <w:szCs w:val="24"/>
        </w:rPr>
        <w:t>zgłoszenie jako członka</w:t>
      </w:r>
      <w:r w:rsidRPr="0022765C">
        <w:rPr>
          <w:sz w:val="24"/>
          <w:szCs w:val="24"/>
        </w:rPr>
        <w:t xml:space="preserve"> do Rady; </w:t>
      </w:r>
    </w:p>
    <w:p w:rsidR="00A34EFC" w:rsidRDefault="00A34EFC" w:rsidP="00B56A1A">
      <w:pPr>
        <w:spacing w:after="0" w:line="360" w:lineRule="auto"/>
        <w:ind w:firstLine="426"/>
        <w:jc w:val="both"/>
        <w:rPr>
          <w:sz w:val="24"/>
          <w:szCs w:val="24"/>
        </w:rPr>
      </w:pPr>
      <w:r w:rsidRPr="0022765C">
        <w:rPr>
          <w:sz w:val="24"/>
          <w:szCs w:val="24"/>
        </w:rPr>
        <w:t>2) pisemną  zgodę kandydata na przetwarzanie danych osobowych.</w:t>
      </w:r>
    </w:p>
    <w:p w:rsidR="0005223B" w:rsidRDefault="00001C19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223B">
        <w:rPr>
          <w:sz w:val="24"/>
          <w:szCs w:val="24"/>
        </w:rPr>
        <w:t>. Środowiska działające na rzecz osób starszych mogą zgłaszać jednego kandydata do Rady spośród swoich członków.</w:t>
      </w:r>
    </w:p>
    <w:p w:rsidR="00B56A1A" w:rsidRDefault="00B17705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496487">
        <w:rPr>
          <w:sz w:val="24"/>
          <w:szCs w:val="24"/>
        </w:rPr>
        <w:t>§</w:t>
      </w:r>
      <w:r w:rsidR="008D2F8A" w:rsidRPr="00496487">
        <w:rPr>
          <w:sz w:val="24"/>
          <w:szCs w:val="24"/>
        </w:rPr>
        <w:t xml:space="preserve"> </w:t>
      </w:r>
      <w:r w:rsidR="0005223B">
        <w:rPr>
          <w:sz w:val="24"/>
          <w:szCs w:val="24"/>
        </w:rPr>
        <w:t>7</w:t>
      </w:r>
      <w:r w:rsidRPr="00496487">
        <w:rPr>
          <w:sz w:val="24"/>
          <w:szCs w:val="24"/>
        </w:rPr>
        <w:t xml:space="preserve">. Kadencja Rady trwa cztery lata, licząc od dnia </w:t>
      </w:r>
      <w:r w:rsidR="00B56A1A">
        <w:rPr>
          <w:sz w:val="24"/>
          <w:szCs w:val="24"/>
        </w:rPr>
        <w:t>ogłoszenia przez Prezydenta składu członków Tomaszowskiej Rady Seniorów.</w:t>
      </w:r>
    </w:p>
    <w:p w:rsidR="00B17705" w:rsidRPr="002E1CEE" w:rsidRDefault="00B17705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2E1CEE">
        <w:rPr>
          <w:sz w:val="24"/>
          <w:szCs w:val="24"/>
        </w:rPr>
        <w:lastRenderedPageBreak/>
        <w:t xml:space="preserve">§ </w:t>
      </w:r>
      <w:r w:rsidR="0005223B">
        <w:rPr>
          <w:sz w:val="24"/>
          <w:szCs w:val="24"/>
        </w:rPr>
        <w:t>8</w:t>
      </w:r>
      <w:r w:rsidRPr="002E1CEE">
        <w:rPr>
          <w:sz w:val="24"/>
          <w:szCs w:val="24"/>
        </w:rPr>
        <w:t>. 1. Prezydent</w:t>
      </w:r>
      <w:r w:rsidR="00496487" w:rsidRPr="002E1CEE">
        <w:rPr>
          <w:sz w:val="24"/>
          <w:szCs w:val="24"/>
        </w:rPr>
        <w:t xml:space="preserve"> w drodze zarządzenia</w:t>
      </w:r>
      <w:r w:rsidRPr="002E1CEE">
        <w:rPr>
          <w:sz w:val="24"/>
          <w:szCs w:val="24"/>
        </w:rPr>
        <w:t xml:space="preserve"> ogłasza nabór kandydatów na członków Rady</w:t>
      </w:r>
      <w:r w:rsidR="00E30C21">
        <w:rPr>
          <w:sz w:val="24"/>
          <w:szCs w:val="24"/>
        </w:rPr>
        <w:t>, ustala termin zgłaszania kandydatur</w:t>
      </w:r>
      <w:r w:rsidRPr="002E1CEE">
        <w:rPr>
          <w:sz w:val="24"/>
          <w:szCs w:val="24"/>
        </w:rPr>
        <w:t xml:space="preserve"> oraz określa wzór </w:t>
      </w:r>
      <w:r w:rsidR="002E1CEE" w:rsidRPr="002E1CEE">
        <w:rPr>
          <w:sz w:val="24"/>
          <w:szCs w:val="24"/>
        </w:rPr>
        <w:t>formularza</w:t>
      </w:r>
      <w:r w:rsidRPr="002E1CEE">
        <w:rPr>
          <w:sz w:val="24"/>
          <w:szCs w:val="24"/>
        </w:rPr>
        <w:t xml:space="preserve"> zgłoszeniowe</w:t>
      </w:r>
      <w:r w:rsidR="002E1CEE" w:rsidRPr="002E1CEE">
        <w:rPr>
          <w:sz w:val="24"/>
          <w:szCs w:val="24"/>
        </w:rPr>
        <w:t>go.</w:t>
      </w:r>
      <w:r w:rsidRPr="002E1CEE">
        <w:rPr>
          <w:sz w:val="24"/>
          <w:szCs w:val="24"/>
        </w:rPr>
        <w:t xml:space="preserve"> Szczegółowe informacje na temat naboru zamieszcza się na </w:t>
      </w:r>
      <w:r w:rsidR="002E1CEE" w:rsidRPr="002E1CEE">
        <w:rPr>
          <w:sz w:val="24"/>
          <w:szCs w:val="24"/>
        </w:rPr>
        <w:t xml:space="preserve">tablicy ogłoszeniowej i na </w:t>
      </w:r>
      <w:r w:rsidRPr="002E1CEE">
        <w:rPr>
          <w:sz w:val="24"/>
          <w:szCs w:val="24"/>
        </w:rPr>
        <w:t xml:space="preserve">stronie internetowej Urzędu Miasta </w:t>
      </w:r>
      <w:r w:rsidR="002E1CEE" w:rsidRPr="002E1CEE">
        <w:rPr>
          <w:sz w:val="24"/>
          <w:szCs w:val="24"/>
        </w:rPr>
        <w:t>oraz</w:t>
      </w:r>
      <w:r w:rsidRPr="002E1CEE">
        <w:rPr>
          <w:sz w:val="24"/>
          <w:szCs w:val="24"/>
        </w:rPr>
        <w:t xml:space="preserve"> Biuletynie Informacji Publicznej Urzędu Miasta </w:t>
      </w:r>
      <w:r w:rsidR="00E30C21">
        <w:rPr>
          <w:sz w:val="24"/>
          <w:szCs w:val="24"/>
        </w:rPr>
        <w:br/>
      </w:r>
      <w:r w:rsidRPr="002E1CEE">
        <w:rPr>
          <w:sz w:val="24"/>
          <w:szCs w:val="24"/>
        </w:rPr>
        <w:t>w Tomaszowie Mazowieckim.</w:t>
      </w:r>
    </w:p>
    <w:p w:rsidR="00B17705" w:rsidRPr="002E1CEE" w:rsidRDefault="00B17705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2E1CEE">
        <w:rPr>
          <w:sz w:val="24"/>
          <w:szCs w:val="24"/>
        </w:rPr>
        <w:t xml:space="preserve">2. Zgłoszenie kandydatów do Rady powinno zostać dokonane na </w:t>
      </w:r>
      <w:r w:rsidR="002E1CEE" w:rsidRPr="002E1CEE">
        <w:rPr>
          <w:sz w:val="24"/>
          <w:szCs w:val="24"/>
        </w:rPr>
        <w:t>formularzu</w:t>
      </w:r>
      <w:r w:rsidRPr="002E1CEE">
        <w:rPr>
          <w:sz w:val="24"/>
          <w:szCs w:val="24"/>
        </w:rPr>
        <w:t xml:space="preserve"> zgłoszeniow</w:t>
      </w:r>
      <w:r w:rsidR="002E1CEE" w:rsidRPr="002E1CEE">
        <w:rPr>
          <w:sz w:val="24"/>
          <w:szCs w:val="24"/>
        </w:rPr>
        <w:t>ym</w:t>
      </w:r>
      <w:r w:rsidRPr="002E1CEE">
        <w:rPr>
          <w:sz w:val="24"/>
          <w:szCs w:val="24"/>
        </w:rPr>
        <w:t>,</w:t>
      </w:r>
      <w:r w:rsidR="002E1CEE" w:rsidRPr="002E1CEE">
        <w:rPr>
          <w:sz w:val="24"/>
          <w:szCs w:val="24"/>
        </w:rPr>
        <w:t xml:space="preserve"> </w:t>
      </w:r>
      <w:r w:rsidRPr="002E1CEE">
        <w:rPr>
          <w:sz w:val="24"/>
          <w:szCs w:val="24"/>
        </w:rPr>
        <w:t xml:space="preserve">o którym mowa w ust. </w:t>
      </w:r>
      <w:r w:rsidR="002E1CEE" w:rsidRPr="002E1CEE">
        <w:rPr>
          <w:sz w:val="24"/>
          <w:szCs w:val="24"/>
        </w:rPr>
        <w:t>1</w:t>
      </w:r>
      <w:r w:rsidRPr="002E1CEE">
        <w:rPr>
          <w:sz w:val="24"/>
          <w:szCs w:val="24"/>
        </w:rPr>
        <w:t xml:space="preserve">. </w:t>
      </w:r>
      <w:r w:rsidR="0005223B">
        <w:rPr>
          <w:sz w:val="24"/>
          <w:szCs w:val="24"/>
        </w:rPr>
        <w:t>Formularze</w:t>
      </w:r>
      <w:r w:rsidRPr="002E1CEE">
        <w:rPr>
          <w:sz w:val="24"/>
          <w:szCs w:val="24"/>
        </w:rPr>
        <w:t xml:space="preserve"> wraz z załącznikami składane są </w:t>
      </w:r>
      <w:r w:rsidR="0005223B">
        <w:rPr>
          <w:sz w:val="24"/>
          <w:szCs w:val="24"/>
        </w:rPr>
        <w:br/>
      </w:r>
      <w:r w:rsidRPr="002E1CEE">
        <w:rPr>
          <w:sz w:val="24"/>
          <w:szCs w:val="24"/>
        </w:rPr>
        <w:t>w Kancelarii Ogólnej Urzędu Miasta.</w:t>
      </w:r>
    </w:p>
    <w:p w:rsidR="00B17705" w:rsidRPr="00E30C21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E30C21">
        <w:rPr>
          <w:rFonts w:ascii="Calibri" w:hAnsi="Calibri"/>
        </w:rPr>
        <w:t>§</w:t>
      </w:r>
      <w:r w:rsidR="008D2F8A" w:rsidRPr="00E30C21">
        <w:rPr>
          <w:rFonts w:ascii="Calibri" w:hAnsi="Calibri"/>
        </w:rPr>
        <w:t xml:space="preserve"> 9.</w:t>
      </w:r>
      <w:r w:rsidRPr="00E30C21">
        <w:rPr>
          <w:rFonts w:ascii="Calibri" w:hAnsi="Calibri"/>
        </w:rPr>
        <w:t xml:space="preserve"> 1 </w:t>
      </w:r>
      <w:r w:rsidRPr="00E30C21">
        <w:rPr>
          <w:rFonts w:ascii="Calibri" w:hAnsi="Calibri" w:cs="Trebuchet MS"/>
        </w:rPr>
        <w:t xml:space="preserve">Zgłoszenia kandydatów do </w:t>
      </w:r>
      <w:r w:rsidR="00E30C21" w:rsidRPr="00E30C21">
        <w:rPr>
          <w:rFonts w:ascii="Calibri" w:hAnsi="Calibri" w:cs="Trebuchet MS"/>
        </w:rPr>
        <w:t>R</w:t>
      </w:r>
      <w:r w:rsidRPr="00E30C21">
        <w:rPr>
          <w:rFonts w:ascii="Calibri" w:hAnsi="Calibri" w:cs="Trebuchet MS"/>
        </w:rPr>
        <w:t>ady podlegają weryfikacji formalnej przez Prezydenta. Weryfikacja polega na sprawdzeniu komplet</w:t>
      </w:r>
      <w:r w:rsidRPr="00E30C21">
        <w:rPr>
          <w:rFonts w:ascii="Calibri" w:hAnsi="Calibri" w:cs="Trebuchet MS"/>
        </w:rPr>
        <w:softHyphen/>
        <w:t xml:space="preserve">ności i poprawności formularzy zgłoszeniowych. </w:t>
      </w:r>
    </w:p>
    <w:p w:rsidR="00B17705" w:rsidRPr="00E30C21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E30C21">
        <w:rPr>
          <w:rFonts w:ascii="Calibri" w:hAnsi="Calibri" w:cs="Trebuchet MS"/>
        </w:rPr>
        <w:t>2. Zgłoszenia złożone po term</w:t>
      </w:r>
      <w:r w:rsidR="003D6C79" w:rsidRPr="00E30C21">
        <w:rPr>
          <w:rFonts w:ascii="Calibri" w:hAnsi="Calibri" w:cs="Trebuchet MS"/>
        </w:rPr>
        <w:t xml:space="preserve">inie, o którym mowa w § </w:t>
      </w:r>
      <w:r w:rsidR="00D528D3">
        <w:rPr>
          <w:rFonts w:ascii="Calibri" w:hAnsi="Calibri" w:cs="Trebuchet MS"/>
        </w:rPr>
        <w:t>8</w:t>
      </w:r>
      <w:r w:rsidR="00E30C21">
        <w:rPr>
          <w:rFonts w:ascii="Calibri" w:hAnsi="Calibri" w:cs="Trebuchet MS"/>
        </w:rPr>
        <w:t xml:space="preserve"> </w:t>
      </w:r>
      <w:r w:rsidRPr="00E30C21">
        <w:rPr>
          <w:rFonts w:ascii="Calibri" w:hAnsi="Calibri" w:cs="Trebuchet MS"/>
        </w:rPr>
        <w:t>, nie pod</w:t>
      </w:r>
      <w:r w:rsidRPr="00E30C21">
        <w:rPr>
          <w:rFonts w:ascii="Calibri" w:hAnsi="Calibri" w:cs="Trebuchet MS"/>
        </w:rPr>
        <w:softHyphen/>
        <w:t xml:space="preserve">legają rozpatrzeniu. </w:t>
      </w:r>
    </w:p>
    <w:p w:rsidR="00E30C21" w:rsidRPr="00E30C21" w:rsidRDefault="00B17705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</w:rPr>
      </w:pPr>
      <w:r w:rsidRPr="00E30C21">
        <w:rPr>
          <w:rFonts w:cs="Trebuchet MS"/>
          <w:sz w:val="24"/>
          <w:szCs w:val="24"/>
        </w:rPr>
        <w:t xml:space="preserve">3. W przypadku gdy zgłoszenie nie spełnia warunków, o których mowa w § </w:t>
      </w:r>
      <w:r w:rsidR="00E30C21" w:rsidRPr="00E30C21">
        <w:rPr>
          <w:rFonts w:cs="Trebuchet MS"/>
          <w:sz w:val="24"/>
          <w:szCs w:val="24"/>
        </w:rPr>
        <w:t>8</w:t>
      </w:r>
      <w:r w:rsidRPr="00E30C21">
        <w:rPr>
          <w:rFonts w:cs="Trebuchet MS"/>
          <w:sz w:val="24"/>
          <w:szCs w:val="24"/>
        </w:rPr>
        <w:t xml:space="preserve">, Prezydent wzywa do usunięcia zauważonych braków w terminie 7 dni od dnia doręczenia stosownego wezwania. </w:t>
      </w:r>
    </w:p>
    <w:p w:rsidR="00B17705" w:rsidRDefault="00E30C21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</w:rPr>
      </w:pPr>
      <w:r w:rsidRPr="00E30C21">
        <w:rPr>
          <w:rFonts w:cs="Trebuchet MS"/>
          <w:sz w:val="24"/>
          <w:szCs w:val="24"/>
        </w:rPr>
        <w:t xml:space="preserve">4. </w:t>
      </w:r>
      <w:r w:rsidR="00B17705" w:rsidRPr="00E30C21">
        <w:rPr>
          <w:rFonts w:cs="Trebuchet MS"/>
          <w:sz w:val="24"/>
          <w:szCs w:val="24"/>
        </w:rPr>
        <w:t>W przy</w:t>
      </w:r>
      <w:r w:rsidR="00B17705" w:rsidRPr="00E30C21">
        <w:rPr>
          <w:rFonts w:cs="Trebuchet MS"/>
          <w:sz w:val="24"/>
          <w:szCs w:val="24"/>
        </w:rPr>
        <w:softHyphen/>
        <w:t>padku nieusunięcia braków w terminie</w:t>
      </w:r>
      <w:r w:rsidRPr="00E30C21">
        <w:rPr>
          <w:rFonts w:cs="Trebuchet MS"/>
          <w:sz w:val="24"/>
          <w:szCs w:val="24"/>
        </w:rPr>
        <w:t xml:space="preserve"> wskazanym w ust.3</w:t>
      </w:r>
      <w:r w:rsidR="00B17705" w:rsidRPr="00E30C21">
        <w:rPr>
          <w:rFonts w:cs="Trebuchet MS"/>
          <w:sz w:val="24"/>
          <w:szCs w:val="24"/>
        </w:rPr>
        <w:t>, zgłoszenie nie podlega dal</w:t>
      </w:r>
      <w:r w:rsidR="00B17705" w:rsidRPr="00E30C21">
        <w:rPr>
          <w:rFonts w:cs="Trebuchet MS"/>
          <w:sz w:val="24"/>
          <w:szCs w:val="24"/>
        </w:rPr>
        <w:softHyphen/>
        <w:t xml:space="preserve">szemu rozpatrzeniu. </w:t>
      </w:r>
    </w:p>
    <w:p w:rsidR="00AB5B57" w:rsidRPr="00AB5B57" w:rsidRDefault="00AB5B57" w:rsidP="00B56A1A">
      <w:pPr>
        <w:pStyle w:val="Pa20"/>
        <w:spacing w:line="360" w:lineRule="auto"/>
        <w:ind w:firstLine="284"/>
        <w:rPr>
          <w:rFonts w:ascii="Calibri" w:hAnsi="Calibri" w:cs="Trebuchet MS"/>
        </w:rPr>
      </w:pPr>
      <w:r w:rsidRPr="00AB5B57">
        <w:rPr>
          <w:rFonts w:ascii="Calibri" w:hAnsi="Calibri" w:cs="Trebuchet MS"/>
          <w:bCs/>
        </w:rPr>
        <w:t>§ 1</w:t>
      </w:r>
      <w:r>
        <w:rPr>
          <w:rFonts w:ascii="Calibri" w:hAnsi="Calibri" w:cs="Trebuchet MS"/>
          <w:bCs/>
        </w:rPr>
        <w:t>0</w:t>
      </w:r>
      <w:r w:rsidRPr="00AB5B57">
        <w:rPr>
          <w:rFonts w:ascii="Calibri" w:hAnsi="Calibri" w:cs="Trebuchet MS"/>
          <w:bCs/>
        </w:rPr>
        <w:t>.</w:t>
      </w:r>
      <w:r w:rsidRPr="00AB5B57">
        <w:rPr>
          <w:rFonts w:ascii="Calibri" w:hAnsi="Calibri" w:cs="Trebuchet MS"/>
        </w:rPr>
        <w:t>1. W przypadku, gdy zgłoszono wyłącznie 1</w:t>
      </w:r>
      <w:r w:rsidR="00536F62">
        <w:rPr>
          <w:rFonts w:ascii="Calibri" w:hAnsi="Calibri" w:cs="Trebuchet MS"/>
        </w:rPr>
        <w:t>3</w:t>
      </w:r>
      <w:r w:rsidRPr="00AB5B57">
        <w:rPr>
          <w:rFonts w:ascii="Calibri" w:hAnsi="Calibri" w:cs="Trebuchet MS"/>
        </w:rPr>
        <w:t xml:space="preserve"> kandydatów</w:t>
      </w:r>
      <w:r w:rsidRPr="00AB5B57">
        <w:rPr>
          <w:rStyle w:val="A6"/>
          <w:rFonts w:ascii="Calibri" w:hAnsi="Calibri"/>
          <w:color w:val="auto"/>
        </w:rPr>
        <w:t xml:space="preserve"> </w:t>
      </w:r>
      <w:r w:rsidRPr="00AB5B57">
        <w:rPr>
          <w:rFonts w:ascii="Calibri" w:hAnsi="Calibri" w:cs="Trebuchet MS"/>
        </w:rPr>
        <w:t>do Rady, wszy</w:t>
      </w:r>
      <w:r w:rsidRPr="00AB5B57">
        <w:rPr>
          <w:rFonts w:ascii="Calibri" w:hAnsi="Calibri" w:cs="Trebuchet MS"/>
        </w:rPr>
        <w:softHyphen/>
        <w:t xml:space="preserve">scy zgłoszeni kandydaci uzyskują status członka Rady. </w:t>
      </w:r>
    </w:p>
    <w:p w:rsidR="00AB5B57" w:rsidRPr="00AB5B57" w:rsidRDefault="00AB5B57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 w:rsidRPr="00AB5B57">
        <w:rPr>
          <w:rFonts w:cs="Trebuchet MS"/>
          <w:sz w:val="24"/>
          <w:szCs w:val="24"/>
        </w:rPr>
        <w:t>2. W przypadku określonym w ust. 1, Prezydent w ciągu 14 dni od upływu ter</w:t>
      </w:r>
      <w:r w:rsidRPr="00AB5B57">
        <w:rPr>
          <w:rFonts w:cs="Trebuchet MS"/>
          <w:sz w:val="24"/>
          <w:szCs w:val="24"/>
        </w:rPr>
        <w:softHyphen/>
        <w:t xml:space="preserve">minu zgłaszania kandydatów do Rady, ogłasza w Biuletynie Informacji Publicznej informację </w:t>
      </w:r>
      <w:r w:rsidRPr="00AB5B57">
        <w:rPr>
          <w:rFonts w:cs="Trebuchet MS"/>
          <w:sz w:val="24"/>
          <w:szCs w:val="24"/>
        </w:rPr>
        <w:br/>
        <w:t>o składzie osobowym Rady.</w:t>
      </w:r>
    </w:p>
    <w:p w:rsidR="00B17705" w:rsidRPr="00D528D3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D528D3">
        <w:rPr>
          <w:rFonts w:ascii="Calibri" w:hAnsi="Calibri"/>
        </w:rPr>
        <w:t>§</w:t>
      </w:r>
      <w:r w:rsidR="008D2F8A" w:rsidRPr="00D528D3">
        <w:rPr>
          <w:rFonts w:ascii="Calibri" w:hAnsi="Calibri"/>
        </w:rPr>
        <w:t xml:space="preserve"> 1</w:t>
      </w:r>
      <w:r w:rsidR="00B85DF4">
        <w:rPr>
          <w:rFonts w:ascii="Calibri" w:hAnsi="Calibri"/>
        </w:rPr>
        <w:t>1</w:t>
      </w:r>
      <w:r w:rsidRPr="00D528D3">
        <w:rPr>
          <w:rFonts w:ascii="Calibri" w:hAnsi="Calibri"/>
        </w:rPr>
        <w:t xml:space="preserve">. </w:t>
      </w:r>
      <w:r w:rsidR="00D528D3">
        <w:rPr>
          <w:rFonts w:ascii="Calibri" w:hAnsi="Calibri"/>
        </w:rPr>
        <w:t xml:space="preserve">1. </w:t>
      </w:r>
      <w:r w:rsidRPr="00D528D3">
        <w:rPr>
          <w:rFonts w:ascii="Calibri" w:hAnsi="Calibri" w:cs="Trebuchet MS"/>
        </w:rPr>
        <w:t xml:space="preserve">W przypadku gdy liczba zgłoszonych kandydatów do Rady przekracza </w:t>
      </w:r>
      <w:r w:rsidR="003D6C79" w:rsidRPr="00D528D3">
        <w:rPr>
          <w:rFonts w:ascii="Calibri" w:hAnsi="Calibri" w:cs="Trebuchet MS"/>
        </w:rPr>
        <w:t xml:space="preserve">limit określony w § </w:t>
      </w:r>
      <w:r w:rsidR="00D528D3" w:rsidRPr="00D528D3">
        <w:rPr>
          <w:rFonts w:ascii="Calibri" w:hAnsi="Calibri" w:cs="Trebuchet MS"/>
        </w:rPr>
        <w:t>4</w:t>
      </w:r>
      <w:r w:rsidR="003D6C79" w:rsidRPr="00D528D3">
        <w:rPr>
          <w:rFonts w:ascii="Calibri" w:hAnsi="Calibri" w:cs="Trebuchet MS"/>
        </w:rPr>
        <w:t xml:space="preserve"> ust. 1</w:t>
      </w:r>
      <w:r w:rsidRPr="00D528D3">
        <w:rPr>
          <w:rFonts w:ascii="Calibri" w:hAnsi="Calibri" w:cs="Trebuchet MS"/>
        </w:rPr>
        <w:t>, Prezydent zwołuje zebranie wyborcze wyznaczając jego termin</w:t>
      </w:r>
      <w:r w:rsidR="00D528D3" w:rsidRPr="00D528D3">
        <w:rPr>
          <w:rFonts w:ascii="Calibri" w:hAnsi="Calibri" w:cs="Trebuchet MS"/>
        </w:rPr>
        <w:t>,</w:t>
      </w:r>
      <w:r w:rsidRPr="00D528D3">
        <w:rPr>
          <w:rFonts w:ascii="Calibri" w:hAnsi="Calibri" w:cs="Trebuchet MS"/>
        </w:rPr>
        <w:t xml:space="preserve"> </w:t>
      </w:r>
      <w:r w:rsidRPr="00D528D3">
        <w:rPr>
          <w:rFonts w:ascii="Calibri" w:hAnsi="Calibri" w:cs="Trebuchet MS"/>
        </w:rPr>
        <w:br/>
        <w:t xml:space="preserve">miejsce oraz ustala  porządek obrad. </w:t>
      </w:r>
    </w:p>
    <w:p w:rsidR="00B17705" w:rsidRPr="00D528D3" w:rsidRDefault="00B17705" w:rsidP="00B56A1A">
      <w:pPr>
        <w:pStyle w:val="Pa24"/>
        <w:spacing w:line="360" w:lineRule="auto"/>
        <w:ind w:firstLine="426"/>
        <w:jc w:val="both"/>
        <w:rPr>
          <w:rFonts w:ascii="Calibri" w:hAnsi="Calibri" w:cs="Trebuchet MS"/>
        </w:rPr>
      </w:pPr>
      <w:r w:rsidRPr="00D528D3">
        <w:rPr>
          <w:rFonts w:ascii="Calibri" w:hAnsi="Calibri" w:cs="Trebuchet MS"/>
        </w:rPr>
        <w:t xml:space="preserve">2. Zawiadomienie o </w:t>
      </w:r>
      <w:r w:rsidR="00D528D3" w:rsidRPr="00D528D3">
        <w:rPr>
          <w:rFonts w:ascii="Calibri" w:hAnsi="Calibri" w:cs="Trebuchet MS"/>
        </w:rPr>
        <w:t>zebraniu, o którym mowa w ust.1, powinno zostać dokonane</w:t>
      </w:r>
      <w:r w:rsidRPr="00D528D3">
        <w:rPr>
          <w:rFonts w:ascii="Calibri" w:hAnsi="Calibri" w:cs="Trebuchet MS"/>
        </w:rPr>
        <w:t xml:space="preserve"> co najmniej na 7 dni przed wyznaczonym terminem zebrania</w:t>
      </w:r>
      <w:r w:rsidR="00D528D3" w:rsidRPr="00D528D3">
        <w:rPr>
          <w:rFonts w:ascii="Calibri" w:hAnsi="Calibri" w:cs="Trebuchet MS"/>
        </w:rPr>
        <w:t xml:space="preserve"> wyborczego</w:t>
      </w:r>
      <w:r w:rsidRPr="00D528D3">
        <w:rPr>
          <w:rFonts w:ascii="Calibri" w:hAnsi="Calibri" w:cs="Trebuchet MS"/>
        </w:rPr>
        <w:t xml:space="preserve">. </w:t>
      </w:r>
    </w:p>
    <w:p w:rsidR="00B17705" w:rsidRPr="000E5402" w:rsidRDefault="00B17705" w:rsidP="00B56A1A">
      <w:pPr>
        <w:pStyle w:val="Pa24"/>
        <w:spacing w:line="360" w:lineRule="auto"/>
        <w:ind w:firstLine="426"/>
        <w:jc w:val="both"/>
        <w:rPr>
          <w:rFonts w:ascii="Calibri" w:hAnsi="Calibri" w:cs="Trebuchet MS"/>
        </w:rPr>
      </w:pPr>
      <w:r w:rsidRPr="000E5402">
        <w:rPr>
          <w:rFonts w:ascii="Calibri" w:hAnsi="Calibri" w:cs="Trebuchet MS"/>
        </w:rPr>
        <w:t>3. W przypadku, o którym mowa w ust. 1, Prezydent ogłasza w Biuletynie Informacji Publicznej, co najmniej na 7 dni przed wyznaczonym ter</w:t>
      </w:r>
      <w:r w:rsidRPr="000E5402">
        <w:rPr>
          <w:rFonts w:ascii="Calibri" w:hAnsi="Calibri" w:cs="Trebuchet MS"/>
        </w:rPr>
        <w:softHyphen/>
        <w:t xml:space="preserve">minem zebrania wyborczego, informację o każdym z kandydatów do Rady. </w:t>
      </w:r>
    </w:p>
    <w:p w:rsidR="00B17705" w:rsidRDefault="008D2F8A" w:rsidP="00B56A1A">
      <w:pPr>
        <w:pStyle w:val="Pa43"/>
        <w:spacing w:line="360" w:lineRule="auto"/>
        <w:ind w:firstLine="284"/>
        <w:jc w:val="both"/>
        <w:rPr>
          <w:rFonts w:ascii="Calibri" w:hAnsi="Calibri" w:cs="Trebuchet MS"/>
        </w:rPr>
      </w:pPr>
      <w:r w:rsidRPr="000E5402">
        <w:rPr>
          <w:rFonts w:ascii="Calibri" w:hAnsi="Calibri" w:cs="Trebuchet MS"/>
          <w:bCs/>
        </w:rPr>
        <w:t>§ 1</w:t>
      </w:r>
      <w:r w:rsidR="00B85DF4">
        <w:rPr>
          <w:rFonts w:ascii="Calibri" w:hAnsi="Calibri" w:cs="Trebuchet MS"/>
          <w:bCs/>
        </w:rPr>
        <w:t>2</w:t>
      </w:r>
      <w:r w:rsidR="00B17705" w:rsidRPr="000E5402">
        <w:rPr>
          <w:rFonts w:ascii="Calibri" w:hAnsi="Calibri" w:cs="Trebuchet MS"/>
          <w:bCs/>
        </w:rPr>
        <w:t>.</w:t>
      </w:r>
      <w:r w:rsidR="00B17705" w:rsidRPr="000E5402">
        <w:rPr>
          <w:rFonts w:ascii="Calibri" w:hAnsi="Calibri" w:cs="Trebuchet MS"/>
          <w:b/>
          <w:bCs/>
        </w:rPr>
        <w:t xml:space="preserve"> </w:t>
      </w:r>
      <w:r w:rsidR="00B17705" w:rsidRPr="000E5402">
        <w:rPr>
          <w:rFonts w:ascii="Calibri" w:hAnsi="Calibri" w:cs="Trebuchet MS"/>
        </w:rPr>
        <w:t xml:space="preserve">1. W zebraniu wyborczym biorą udział wszyscy zgłoszeni kandydaci do Rady, których zgłoszenia spełniały warunki formalne. </w:t>
      </w:r>
    </w:p>
    <w:p w:rsidR="00100013" w:rsidRPr="00100013" w:rsidRDefault="00100013" w:rsidP="00B56A1A">
      <w:pPr>
        <w:pStyle w:val="Pa24"/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0E5402">
        <w:rPr>
          <w:rFonts w:ascii="Calibri" w:hAnsi="Calibri" w:cs="Trebuchet MS"/>
        </w:rPr>
        <w:t>2</w:t>
      </w:r>
      <w:r w:rsidRPr="00100013">
        <w:rPr>
          <w:rFonts w:asciiTheme="minorHAnsi" w:hAnsiTheme="minorHAnsi" w:cstheme="minorHAnsi"/>
        </w:rPr>
        <w:t>. Uczestnicy zebrania wyborczego podpisują listę obecności.</w:t>
      </w:r>
    </w:p>
    <w:p w:rsidR="00B17705" w:rsidRPr="00100013" w:rsidRDefault="00100013" w:rsidP="00B56A1A">
      <w:pPr>
        <w:pStyle w:val="Pa24"/>
        <w:spacing w:line="360" w:lineRule="auto"/>
        <w:ind w:firstLine="426"/>
        <w:jc w:val="both"/>
        <w:rPr>
          <w:rFonts w:asciiTheme="minorHAnsi" w:hAnsiTheme="minorHAnsi" w:cstheme="minorHAnsi"/>
        </w:rPr>
      </w:pPr>
      <w:r w:rsidRPr="00100013">
        <w:rPr>
          <w:rFonts w:asciiTheme="minorHAnsi" w:hAnsiTheme="minorHAnsi" w:cstheme="minorHAnsi"/>
        </w:rPr>
        <w:lastRenderedPageBreak/>
        <w:t>3</w:t>
      </w:r>
      <w:r w:rsidR="00B17705" w:rsidRPr="00100013">
        <w:rPr>
          <w:rFonts w:asciiTheme="minorHAnsi" w:hAnsiTheme="minorHAnsi" w:cstheme="minorHAnsi"/>
        </w:rPr>
        <w:t>. W zebraniu wyborczym bierze udział z głosem doradczym Prezydent lub jego przedstawiciel</w:t>
      </w:r>
      <w:r w:rsidR="000E5402" w:rsidRPr="00100013">
        <w:rPr>
          <w:rFonts w:asciiTheme="minorHAnsi" w:hAnsiTheme="minorHAnsi" w:cstheme="minorHAnsi"/>
        </w:rPr>
        <w:t>e</w:t>
      </w:r>
      <w:r w:rsidR="00B17705" w:rsidRPr="00100013">
        <w:rPr>
          <w:rFonts w:asciiTheme="minorHAnsi" w:hAnsiTheme="minorHAnsi" w:cstheme="minorHAnsi"/>
        </w:rPr>
        <w:t>. Prezydent lub jego przedstawiciel</w:t>
      </w:r>
      <w:r w:rsidR="000E5402" w:rsidRPr="00100013">
        <w:rPr>
          <w:rFonts w:asciiTheme="minorHAnsi" w:hAnsiTheme="minorHAnsi" w:cstheme="minorHAnsi"/>
        </w:rPr>
        <w:t>e</w:t>
      </w:r>
      <w:r w:rsidR="00B17705" w:rsidRPr="00100013">
        <w:rPr>
          <w:rFonts w:asciiTheme="minorHAnsi" w:hAnsiTheme="minorHAnsi" w:cstheme="minorHAnsi"/>
        </w:rPr>
        <w:t xml:space="preserve"> nie biorą udziału w głosowaniach. </w:t>
      </w:r>
    </w:p>
    <w:p w:rsidR="00100013" w:rsidRDefault="00100013" w:rsidP="00B56A1A">
      <w:pPr>
        <w:pStyle w:val="Default"/>
        <w:spacing w:line="360" w:lineRule="auto"/>
        <w:ind w:firstLine="426"/>
        <w:jc w:val="both"/>
        <w:rPr>
          <w:rFonts w:asciiTheme="minorHAnsi" w:hAnsiTheme="minorHAnsi" w:cstheme="minorHAnsi"/>
          <w:lang w:eastAsia="pl-PL"/>
        </w:rPr>
      </w:pPr>
      <w:r w:rsidRPr="00100013">
        <w:rPr>
          <w:rFonts w:asciiTheme="minorHAnsi" w:hAnsiTheme="minorHAnsi" w:cstheme="minorHAnsi"/>
          <w:lang w:eastAsia="pl-PL"/>
        </w:rPr>
        <w:t>4. Na</w:t>
      </w:r>
      <w:r>
        <w:rPr>
          <w:rFonts w:asciiTheme="minorHAnsi" w:hAnsiTheme="minorHAnsi" w:cstheme="minorHAnsi"/>
          <w:lang w:eastAsia="pl-PL"/>
        </w:rPr>
        <w:t xml:space="preserve"> zebraniu wyborczym wybierany jest przewodniczący i sekretarz  zebrania wyborczego. </w:t>
      </w:r>
    </w:p>
    <w:p w:rsidR="00100013" w:rsidRDefault="00100013" w:rsidP="00B56A1A">
      <w:pPr>
        <w:pStyle w:val="Default"/>
        <w:spacing w:line="360" w:lineRule="auto"/>
        <w:ind w:firstLine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 Przewodniczący i sekretarz zebrania wyborczego wybierani są w głosowaniu jawnym, zwykłą większością głosów kandydatów do Rady obecnych na zebraniu wyborczym.</w:t>
      </w:r>
    </w:p>
    <w:p w:rsidR="00100013" w:rsidRDefault="00100013" w:rsidP="00B56A1A">
      <w:pPr>
        <w:pStyle w:val="Default"/>
        <w:spacing w:line="360" w:lineRule="auto"/>
        <w:ind w:firstLine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 Zebranie wyborcze otwiera i prowadzi do momentu wyboru przewodniczącego zebrania Prezydent lub jego przedstawiciel.</w:t>
      </w:r>
    </w:p>
    <w:p w:rsidR="00100013" w:rsidRPr="00100013" w:rsidRDefault="00100013" w:rsidP="00B56A1A">
      <w:pPr>
        <w:pStyle w:val="Default"/>
        <w:spacing w:line="360" w:lineRule="auto"/>
        <w:ind w:firstLine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Do zadań przewodniczącego i sekretarza zebrania wyborczego należy kierowanie przebiegiem zebrania wyborczego, przeprowadzenie procedury wyboru członków Rady, liczenie głosów oraz frekwencji na zebraniu wyborczym.</w:t>
      </w:r>
    </w:p>
    <w:p w:rsidR="00B17705" w:rsidRPr="00100013" w:rsidRDefault="00B17705" w:rsidP="00B56A1A">
      <w:pPr>
        <w:pStyle w:val="Pa43"/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100013">
        <w:rPr>
          <w:rFonts w:asciiTheme="minorHAnsi" w:hAnsiTheme="minorHAnsi" w:cstheme="minorHAnsi"/>
          <w:bCs/>
        </w:rPr>
        <w:t xml:space="preserve">§ </w:t>
      </w:r>
      <w:r w:rsidR="008D2F8A" w:rsidRPr="00100013">
        <w:rPr>
          <w:rFonts w:asciiTheme="minorHAnsi" w:hAnsiTheme="minorHAnsi" w:cstheme="minorHAnsi"/>
          <w:bCs/>
        </w:rPr>
        <w:t>1</w:t>
      </w:r>
      <w:r w:rsidR="00B85DF4">
        <w:rPr>
          <w:rFonts w:asciiTheme="minorHAnsi" w:hAnsiTheme="minorHAnsi" w:cstheme="minorHAnsi"/>
          <w:bCs/>
        </w:rPr>
        <w:t>3</w:t>
      </w:r>
      <w:r w:rsidRPr="00100013">
        <w:rPr>
          <w:rFonts w:asciiTheme="minorHAnsi" w:hAnsiTheme="minorHAnsi" w:cstheme="minorHAnsi"/>
          <w:bCs/>
        </w:rPr>
        <w:t>.</w:t>
      </w:r>
      <w:r w:rsidRPr="00100013">
        <w:rPr>
          <w:rFonts w:asciiTheme="minorHAnsi" w:hAnsiTheme="minorHAnsi" w:cstheme="minorHAnsi"/>
        </w:rPr>
        <w:t xml:space="preserve">1. Wybór członków Rady następuje poprzez oddanie głosu na karcie do głosowania. </w:t>
      </w:r>
    </w:p>
    <w:p w:rsidR="00B17705" w:rsidRPr="00DE081E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100013">
        <w:rPr>
          <w:rFonts w:asciiTheme="minorHAnsi" w:hAnsiTheme="minorHAnsi" w:cstheme="minorHAnsi"/>
        </w:rPr>
        <w:t>2. Karta do głosowania obejmuje  wykaz kandydatów do Rady oraz pieczęć Urzędu. Karty do głosowania przygotowuje</w:t>
      </w:r>
      <w:r w:rsidRPr="000E5402">
        <w:rPr>
          <w:rFonts w:ascii="Calibri" w:hAnsi="Calibri" w:cs="Trebuchet MS"/>
        </w:rPr>
        <w:t xml:space="preserve"> Prezydent. Głos oddany na innej karcie do głosowania, niż </w:t>
      </w:r>
      <w:r w:rsidRPr="00DE081E">
        <w:rPr>
          <w:rFonts w:ascii="Calibri" w:hAnsi="Calibri" w:cs="Trebuchet MS"/>
        </w:rPr>
        <w:t xml:space="preserve">ustalony wzór, jest nieważny. </w:t>
      </w:r>
    </w:p>
    <w:p w:rsidR="00B17705" w:rsidRPr="00DE081E" w:rsidRDefault="00B17705" w:rsidP="00B56A1A">
      <w:pPr>
        <w:pStyle w:val="Pa33"/>
        <w:spacing w:line="360" w:lineRule="auto"/>
        <w:ind w:firstLine="284"/>
        <w:jc w:val="both"/>
        <w:rPr>
          <w:rFonts w:ascii="Calibri" w:hAnsi="Calibri" w:cs="Trebuchet MS"/>
        </w:rPr>
      </w:pPr>
      <w:r w:rsidRPr="00DE081E">
        <w:rPr>
          <w:rFonts w:ascii="Calibri" w:hAnsi="Calibri" w:cs="Trebuchet MS"/>
        </w:rPr>
        <w:t xml:space="preserve">3. Na karcie do głosowania każdy kandydat do Rady może oddać ważny głos maksymalnie na </w:t>
      </w:r>
      <w:r w:rsidR="00DE081E" w:rsidRPr="00DE081E">
        <w:rPr>
          <w:rFonts w:ascii="Calibri" w:hAnsi="Calibri" w:cs="Trebuchet MS"/>
        </w:rPr>
        <w:t>13</w:t>
      </w:r>
      <w:r w:rsidRPr="00DE081E">
        <w:rPr>
          <w:rFonts w:ascii="Calibri" w:hAnsi="Calibri" w:cs="Trebuchet MS"/>
        </w:rPr>
        <w:t xml:space="preserve">  osób. Dopuszczalne jest zagłosowanie na mniej niż </w:t>
      </w:r>
      <w:r w:rsidR="00DE081E" w:rsidRPr="00DE081E">
        <w:rPr>
          <w:rFonts w:ascii="Calibri" w:hAnsi="Calibri" w:cs="Trebuchet MS"/>
        </w:rPr>
        <w:t>13</w:t>
      </w:r>
      <w:r w:rsidRPr="00DE081E">
        <w:rPr>
          <w:rFonts w:ascii="Calibri" w:hAnsi="Calibri" w:cs="Trebuchet MS"/>
        </w:rPr>
        <w:t xml:space="preserve"> osób. </w:t>
      </w:r>
    </w:p>
    <w:p w:rsidR="00B17705" w:rsidRPr="00882713" w:rsidRDefault="00B17705" w:rsidP="00B56A1A">
      <w:pPr>
        <w:pStyle w:val="Pa33"/>
        <w:spacing w:line="360" w:lineRule="auto"/>
        <w:ind w:firstLine="284"/>
        <w:jc w:val="both"/>
        <w:rPr>
          <w:rFonts w:ascii="Calibri" w:hAnsi="Calibri" w:cs="Trebuchet MS"/>
        </w:rPr>
      </w:pPr>
      <w:r w:rsidRPr="00882713">
        <w:rPr>
          <w:rFonts w:ascii="Calibri" w:hAnsi="Calibri" w:cs="Trebuchet MS"/>
        </w:rPr>
        <w:t xml:space="preserve">4. W przypadku gdy głosujący odda głos na więcej niż </w:t>
      </w:r>
      <w:r w:rsidR="00882713" w:rsidRPr="00882713">
        <w:rPr>
          <w:rFonts w:ascii="Calibri" w:hAnsi="Calibri" w:cs="Trebuchet MS"/>
        </w:rPr>
        <w:t>13</w:t>
      </w:r>
      <w:r w:rsidRPr="00882713">
        <w:rPr>
          <w:rFonts w:ascii="Calibri" w:hAnsi="Calibri" w:cs="Trebuchet MS"/>
        </w:rPr>
        <w:t xml:space="preserve"> osób, kartę do głosowania uznaje się za nieważną. </w:t>
      </w:r>
    </w:p>
    <w:p w:rsidR="00B17705" w:rsidRPr="00882713" w:rsidRDefault="00B17705" w:rsidP="00B56A1A">
      <w:pPr>
        <w:pStyle w:val="Pa40"/>
        <w:spacing w:line="360" w:lineRule="auto"/>
        <w:ind w:firstLine="284"/>
        <w:jc w:val="both"/>
        <w:rPr>
          <w:rFonts w:ascii="Calibri" w:hAnsi="Calibri" w:cs="Trebuchet MS"/>
        </w:rPr>
      </w:pPr>
      <w:r w:rsidRPr="00882713">
        <w:rPr>
          <w:rFonts w:ascii="Calibri" w:hAnsi="Calibri" w:cs="Trebuchet MS"/>
          <w:bCs/>
        </w:rPr>
        <w:t>§ 1</w:t>
      </w:r>
      <w:r w:rsidR="00B85DF4">
        <w:rPr>
          <w:rFonts w:ascii="Calibri" w:hAnsi="Calibri" w:cs="Trebuchet MS"/>
          <w:bCs/>
        </w:rPr>
        <w:t>4</w:t>
      </w:r>
      <w:r w:rsidRPr="00882713">
        <w:rPr>
          <w:rFonts w:ascii="Calibri" w:hAnsi="Calibri" w:cs="Trebuchet MS"/>
          <w:bCs/>
        </w:rPr>
        <w:t>.1.</w:t>
      </w:r>
      <w:r w:rsidRPr="00882713">
        <w:rPr>
          <w:rFonts w:ascii="Calibri" w:hAnsi="Calibri" w:cs="Trebuchet MS"/>
          <w:b/>
          <w:bCs/>
        </w:rPr>
        <w:t xml:space="preserve"> </w:t>
      </w:r>
      <w:r w:rsidRPr="00882713">
        <w:rPr>
          <w:rFonts w:ascii="Calibri" w:hAnsi="Calibri" w:cs="Trebuchet MS"/>
        </w:rPr>
        <w:t>Do Rady wybranych zostaje 1</w:t>
      </w:r>
      <w:r w:rsidR="00882713" w:rsidRPr="00882713">
        <w:rPr>
          <w:rFonts w:ascii="Calibri" w:hAnsi="Calibri" w:cs="Trebuchet MS"/>
        </w:rPr>
        <w:t>3</w:t>
      </w:r>
      <w:r w:rsidRPr="00882713">
        <w:rPr>
          <w:rFonts w:ascii="Calibri" w:hAnsi="Calibri" w:cs="Trebuchet MS"/>
        </w:rPr>
        <w:t xml:space="preserve"> kandydatów, którzy w głosowaniu otrzymali kolejno największą liczbę głosów. </w:t>
      </w:r>
    </w:p>
    <w:p w:rsidR="00B17705" w:rsidRPr="008B15D0" w:rsidRDefault="00B17705" w:rsidP="00B56A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cs="Trebuchet MS"/>
          <w:sz w:val="24"/>
          <w:szCs w:val="24"/>
          <w:lang w:eastAsia="pl-PL"/>
        </w:rPr>
      </w:pPr>
      <w:r w:rsidRPr="00882713">
        <w:rPr>
          <w:rFonts w:cs="Trebuchet MS"/>
          <w:sz w:val="24"/>
          <w:szCs w:val="24"/>
          <w:lang w:eastAsia="pl-PL"/>
        </w:rPr>
        <w:t>W przypadku gdy kilku kandydatów do Rady uzyska równą liczbę gło</w:t>
      </w:r>
      <w:r w:rsidRPr="00882713">
        <w:rPr>
          <w:rFonts w:cs="Trebuchet MS"/>
          <w:sz w:val="24"/>
          <w:szCs w:val="24"/>
          <w:lang w:eastAsia="pl-PL"/>
        </w:rPr>
        <w:softHyphen/>
        <w:t xml:space="preserve">sów, co powoduje, że nie można ustalić liczby wybranych członków zgodnie z § </w:t>
      </w:r>
      <w:r w:rsidR="00882713" w:rsidRPr="00882713">
        <w:rPr>
          <w:rFonts w:cs="Trebuchet MS"/>
          <w:sz w:val="24"/>
          <w:szCs w:val="24"/>
          <w:lang w:eastAsia="pl-PL"/>
        </w:rPr>
        <w:t>4</w:t>
      </w:r>
      <w:r w:rsidRPr="00882713">
        <w:rPr>
          <w:rFonts w:cs="Trebuchet MS"/>
          <w:sz w:val="24"/>
          <w:szCs w:val="24"/>
          <w:lang w:eastAsia="pl-PL"/>
        </w:rPr>
        <w:t xml:space="preserve"> ust. 1, przewodniczący zebrania wyborczego </w:t>
      </w:r>
      <w:r w:rsidRPr="008B15D0">
        <w:rPr>
          <w:rFonts w:cs="Trebuchet MS"/>
          <w:sz w:val="24"/>
          <w:szCs w:val="24"/>
          <w:lang w:eastAsia="pl-PL"/>
        </w:rPr>
        <w:t>zarządza dodatkowe głosowanie między tymi kandydatami, którzy uzyskali równą liczbę głosów, a ich wybór spowodowałby przekro</w:t>
      </w:r>
      <w:r w:rsidRPr="008B15D0">
        <w:rPr>
          <w:rFonts w:cs="Trebuchet MS"/>
          <w:sz w:val="24"/>
          <w:szCs w:val="24"/>
          <w:lang w:eastAsia="pl-PL"/>
        </w:rPr>
        <w:softHyphen/>
        <w:t>czenie liczby 1</w:t>
      </w:r>
      <w:r w:rsidR="00882713" w:rsidRPr="008B15D0">
        <w:rPr>
          <w:rFonts w:cs="Trebuchet MS"/>
          <w:sz w:val="24"/>
          <w:szCs w:val="24"/>
          <w:lang w:eastAsia="pl-PL"/>
        </w:rPr>
        <w:t>3</w:t>
      </w:r>
      <w:r w:rsidRPr="008B15D0">
        <w:rPr>
          <w:rFonts w:cs="Trebuchet MS"/>
          <w:sz w:val="24"/>
          <w:szCs w:val="24"/>
          <w:lang w:eastAsia="pl-PL"/>
        </w:rPr>
        <w:t xml:space="preserve"> członków Rady. </w:t>
      </w:r>
    </w:p>
    <w:p w:rsidR="00B17705" w:rsidRPr="008B15D0" w:rsidRDefault="00B17705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 w:rsidRPr="008B15D0">
        <w:rPr>
          <w:rFonts w:cs="Trebuchet MS"/>
          <w:sz w:val="24"/>
          <w:szCs w:val="24"/>
          <w:lang w:eastAsia="pl-PL"/>
        </w:rPr>
        <w:t>3. W głosowaniu dodatkowym głosują wszyscy kandydaci do Rady, przy czym głosuje się wyłącznie na tych kandydatów do Rady, którzy uzy</w:t>
      </w:r>
      <w:r w:rsidRPr="008B15D0">
        <w:rPr>
          <w:rFonts w:cs="Trebuchet MS"/>
          <w:sz w:val="24"/>
          <w:szCs w:val="24"/>
          <w:lang w:eastAsia="pl-PL"/>
        </w:rPr>
        <w:softHyphen/>
        <w:t>skali równą liczbę głosów, a ich wybór spowodowałby przekroczenie liczby 1</w:t>
      </w:r>
      <w:r w:rsidR="008B15D0" w:rsidRPr="008B15D0">
        <w:rPr>
          <w:rFonts w:cs="Trebuchet MS"/>
          <w:sz w:val="24"/>
          <w:szCs w:val="24"/>
          <w:lang w:eastAsia="pl-PL"/>
        </w:rPr>
        <w:t>3</w:t>
      </w:r>
      <w:r w:rsidRPr="008B15D0">
        <w:rPr>
          <w:rFonts w:cs="Trebuchet MS"/>
          <w:sz w:val="24"/>
          <w:szCs w:val="24"/>
          <w:lang w:eastAsia="pl-PL"/>
        </w:rPr>
        <w:t xml:space="preserve"> członków Rady. </w:t>
      </w:r>
    </w:p>
    <w:p w:rsidR="00B17705" w:rsidRPr="008B15D0" w:rsidRDefault="00B17705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 w:rsidRPr="008B15D0">
        <w:rPr>
          <w:rFonts w:cs="Trebuchet MS"/>
          <w:sz w:val="24"/>
          <w:szCs w:val="24"/>
          <w:lang w:eastAsia="pl-PL"/>
        </w:rPr>
        <w:t>4. Głosowanie dodatkowe, o którym mowa w ust. 2, jest zarządzane przez przewodniczącego zebrania wyborczego ponownie, aż do sku</w:t>
      </w:r>
      <w:r w:rsidRPr="008B15D0">
        <w:rPr>
          <w:rFonts w:cs="Trebuchet MS"/>
          <w:sz w:val="24"/>
          <w:szCs w:val="24"/>
          <w:lang w:eastAsia="pl-PL"/>
        </w:rPr>
        <w:softHyphen/>
        <w:t xml:space="preserve">tecznego dokonania wyboru członków Rady. </w:t>
      </w:r>
    </w:p>
    <w:p w:rsidR="00B17705" w:rsidRPr="008B15D0" w:rsidRDefault="00B17705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 w:rsidRPr="008B15D0">
        <w:rPr>
          <w:rFonts w:cs="Trebuchet MS"/>
          <w:sz w:val="24"/>
          <w:szCs w:val="24"/>
          <w:lang w:eastAsia="pl-PL"/>
        </w:rPr>
        <w:lastRenderedPageBreak/>
        <w:t>5. W głosowaniu dodatkowym każdy kandydat do Rady może zagłoso</w:t>
      </w:r>
      <w:r w:rsidRPr="008B15D0">
        <w:rPr>
          <w:rFonts w:cs="Trebuchet MS"/>
          <w:sz w:val="24"/>
          <w:szCs w:val="24"/>
          <w:lang w:eastAsia="pl-PL"/>
        </w:rPr>
        <w:softHyphen/>
        <w:t xml:space="preserve">wać wyłącznie na jedną osobę. </w:t>
      </w:r>
    </w:p>
    <w:p w:rsidR="00B17705" w:rsidRPr="008B15D0" w:rsidRDefault="00B17705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 w:rsidRPr="008B15D0">
        <w:rPr>
          <w:rFonts w:cs="Trebuchet MS"/>
          <w:sz w:val="24"/>
          <w:szCs w:val="24"/>
          <w:lang w:eastAsia="pl-PL"/>
        </w:rPr>
        <w:t>6. W przypadku</w:t>
      </w:r>
      <w:r w:rsidR="008B15D0" w:rsidRPr="008B15D0">
        <w:rPr>
          <w:rFonts w:cs="Trebuchet MS"/>
          <w:sz w:val="24"/>
          <w:szCs w:val="24"/>
          <w:lang w:eastAsia="pl-PL"/>
        </w:rPr>
        <w:t>,</w:t>
      </w:r>
      <w:r w:rsidRPr="008B15D0">
        <w:rPr>
          <w:rFonts w:cs="Trebuchet MS"/>
          <w:sz w:val="24"/>
          <w:szCs w:val="24"/>
          <w:lang w:eastAsia="pl-PL"/>
        </w:rPr>
        <w:t xml:space="preserve"> gdy kilku kandydatów do Rady uzyska równą liczbę głosów, ale nie powoduje to przekroczenia limitu, o którym mowa w § </w:t>
      </w:r>
      <w:r w:rsidR="008B15D0" w:rsidRPr="008B15D0">
        <w:rPr>
          <w:rFonts w:cs="Trebuchet MS"/>
          <w:sz w:val="24"/>
          <w:szCs w:val="24"/>
          <w:lang w:eastAsia="pl-PL"/>
        </w:rPr>
        <w:t>4</w:t>
      </w:r>
      <w:r w:rsidRPr="008B15D0">
        <w:rPr>
          <w:rFonts w:cs="Trebuchet MS"/>
          <w:sz w:val="24"/>
          <w:szCs w:val="24"/>
          <w:lang w:eastAsia="pl-PL"/>
        </w:rPr>
        <w:t xml:space="preserve"> ust. 1, wszystkie wybrane w ten sposób osoby uzyskują status członka Rady. </w:t>
      </w:r>
    </w:p>
    <w:p w:rsidR="00B17705" w:rsidRPr="00613864" w:rsidRDefault="00536F62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 w:rsidRPr="00613864">
        <w:rPr>
          <w:rFonts w:cs="Trebuchet MS"/>
          <w:bCs/>
          <w:sz w:val="24"/>
          <w:szCs w:val="24"/>
          <w:lang w:eastAsia="pl-PL"/>
        </w:rPr>
        <w:t>§ 1</w:t>
      </w:r>
      <w:r w:rsidR="00B85DF4">
        <w:rPr>
          <w:rFonts w:cs="Trebuchet MS"/>
          <w:bCs/>
          <w:sz w:val="24"/>
          <w:szCs w:val="24"/>
          <w:lang w:eastAsia="pl-PL"/>
        </w:rPr>
        <w:t>5</w:t>
      </w:r>
      <w:r w:rsidRPr="00613864">
        <w:rPr>
          <w:rFonts w:cs="Trebuchet MS"/>
          <w:bCs/>
          <w:sz w:val="24"/>
          <w:szCs w:val="24"/>
          <w:lang w:eastAsia="pl-PL"/>
        </w:rPr>
        <w:t>.1</w:t>
      </w:r>
      <w:r w:rsidR="00B17705" w:rsidRPr="008B15D0">
        <w:rPr>
          <w:rFonts w:cs="Trebuchet MS"/>
          <w:sz w:val="24"/>
          <w:szCs w:val="24"/>
          <w:lang w:eastAsia="pl-PL"/>
        </w:rPr>
        <w:t xml:space="preserve">. </w:t>
      </w:r>
      <w:r w:rsidR="00B17705" w:rsidRPr="00613864">
        <w:rPr>
          <w:rFonts w:cs="Trebuchet MS"/>
          <w:sz w:val="24"/>
          <w:szCs w:val="24"/>
          <w:lang w:eastAsia="pl-PL"/>
        </w:rPr>
        <w:t xml:space="preserve">Wyniki przeprowadzonych wyborów ogłasza przewodniczący </w:t>
      </w:r>
      <w:r w:rsidR="008B15D0" w:rsidRPr="00613864">
        <w:rPr>
          <w:rFonts w:cs="Trebuchet MS"/>
          <w:sz w:val="24"/>
          <w:szCs w:val="24"/>
          <w:lang w:eastAsia="pl-PL"/>
        </w:rPr>
        <w:t>zebrania wyborczego</w:t>
      </w:r>
      <w:r w:rsidR="00B17705" w:rsidRPr="00613864">
        <w:rPr>
          <w:rFonts w:cs="Trebuchet MS"/>
          <w:sz w:val="24"/>
          <w:szCs w:val="24"/>
          <w:lang w:eastAsia="pl-PL"/>
        </w:rPr>
        <w:t xml:space="preserve">. </w:t>
      </w:r>
    </w:p>
    <w:p w:rsidR="00B17705" w:rsidRPr="00613864" w:rsidRDefault="00536F62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>
        <w:rPr>
          <w:rFonts w:cs="Trebuchet MS"/>
          <w:sz w:val="24"/>
          <w:szCs w:val="24"/>
          <w:lang w:eastAsia="pl-PL"/>
        </w:rPr>
        <w:t>2</w:t>
      </w:r>
      <w:r w:rsidR="00B17705" w:rsidRPr="00613864">
        <w:rPr>
          <w:rFonts w:cs="Trebuchet MS"/>
          <w:sz w:val="24"/>
          <w:szCs w:val="24"/>
          <w:lang w:eastAsia="pl-PL"/>
        </w:rPr>
        <w:t xml:space="preserve">. </w:t>
      </w:r>
      <w:r w:rsidR="00613864" w:rsidRPr="00613864">
        <w:rPr>
          <w:rFonts w:cs="Trebuchet MS"/>
          <w:sz w:val="24"/>
          <w:szCs w:val="24"/>
          <w:lang w:eastAsia="pl-PL"/>
        </w:rPr>
        <w:t xml:space="preserve">Sekretarz zebrania wyborczego sporządza protokół z przebiegu obrad, uchwały </w:t>
      </w:r>
      <w:r w:rsidR="00613864" w:rsidRPr="00613864">
        <w:rPr>
          <w:rFonts w:cs="Trebuchet MS"/>
          <w:sz w:val="24"/>
          <w:szCs w:val="24"/>
          <w:lang w:eastAsia="pl-PL"/>
        </w:rPr>
        <w:br/>
        <w:t>z zebrania wyborczego i inną dokumentację związana z zebraniem wyborczym.</w:t>
      </w:r>
    </w:p>
    <w:p w:rsidR="00B17705" w:rsidRPr="00613864" w:rsidRDefault="00536F62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rebuchet MS"/>
          <w:sz w:val="24"/>
          <w:szCs w:val="24"/>
          <w:lang w:eastAsia="pl-PL"/>
        </w:rPr>
      </w:pPr>
      <w:r>
        <w:rPr>
          <w:rFonts w:cs="Trebuchet MS"/>
          <w:sz w:val="24"/>
          <w:szCs w:val="24"/>
          <w:lang w:eastAsia="pl-PL"/>
        </w:rPr>
        <w:t>3</w:t>
      </w:r>
      <w:r w:rsidR="00B17705" w:rsidRPr="00613864">
        <w:rPr>
          <w:rFonts w:cs="Trebuchet MS"/>
          <w:sz w:val="24"/>
          <w:szCs w:val="24"/>
          <w:lang w:eastAsia="pl-PL"/>
        </w:rPr>
        <w:t>. Przewodniczący zebrania wyborczego przekazuje Prezydentowi</w:t>
      </w:r>
      <w:r w:rsidR="00613864" w:rsidRPr="00613864">
        <w:rPr>
          <w:rFonts w:cs="Trebuchet MS"/>
          <w:sz w:val="24"/>
          <w:szCs w:val="24"/>
          <w:lang w:eastAsia="pl-PL"/>
        </w:rPr>
        <w:t xml:space="preserve"> </w:t>
      </w:r>
      <w:r w:rsidR="00B17705" w:rsidRPr="00613864">
        <w:rPr>
          <w:rFonts w:cs="Trebuchet MS"/>
          <w:sz w:val="24"/>
          <w:szCs w:val="24"/>
          <w:lang w:eastAsia="pl-PL"/>
        </w:rPr>
        <w:t xml:space="preserve">protokół z </w:t>
      </w:r>
      <w:r w:rsidR="00613864" w:rsidRPr="00613864">
        <w:rPr>
          <w:rFonts w:cs="Trebuchet MS"/>
          <w:sz w:val="24"/>
          <w:szCs w:val="24"/>
          <w:lang w:eastAsia="pl-PL"/>
        </w:rPr>
        <w:t xml:space="preserve">przebiegu wyborów i listę obecności. </w:t>
      </w:r>
      <w:r w:rsidR="00B17705" w:rsidRPr="00613864">
        <w:rPr>
          <w:rFonts w:cs="Trebuchet MS"/>
          <w:sz w:val="24"/>
          <w:szCs w:val="24"/>
          <w:lang w:eastAsia="pl-PL"/>
        </w:rPr>
        <w:t>Protokół z zebrania wyborczego podpisują przewodniczący</w:t>
      </w:r>
      <w:r w:rsidR="00613864" w:rsidRPr="00613864">
        <w:rPr>
          <w:rFonts w:cs="Trebuchet MS"/>
          <w:sz w:val="24"/>
          <w:szCs w:val="24"/>
          <w:lang w:eastAsia="pl-PL"/>
        </w:rPr>
        <w:br/>
      </w:r>
      <w:r w:rsidR="00B17705" w:rsidRPr="00613864">
        <w:rPr>
          <w:rFonts w:cs="Trebuchet MS"/>
          <w:sz w:val="24"/>
          <w:szCs w:val="24"/>
          <w:lang w:eastAsia="pl-PL"/>
        </w:rPr>
        <w:t xml:space="preserve">i sekretarz zebrania wyborczego. </w:t>
      </w:r>
    </w:p>
    <w:p w:rsidR="00B17705" w:rsidRPr="00613864" w:rsidRDefault="008D2F8A" w:rsidP="00B56A1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sz w:val="24"/>
          <w:szCs w:val="24"/>
        </w:rPr>
      </w:pPr>
      <w:r w:rsidRPr="00613864">
        <w:rPr>
          <w:rFonts w:cs="Trebuchet MS"/>
          <w:bCs/>
          <w:sz w:val="24"/>
          <w:szCs w:val="24"/>
          <w:lang w:eastAsia="pl-PL"/>
        </w:rPr>
        <w:t>§ 1</w:t>
      </w:r>
      <w:r w:rsidR="00B85DF4">
        <w:rPr>
          <w:rFonts w:cs="Trebuchet MS"/>
          <w:bCs/>
          <w:sz w:val="24"/>
          <w:szCs w:val="24"/>
          <w:lang w:eastAsia="pl-PL"/>
        </w:rPr>
        <w:t>6</w:t>
      </w:r>
      <w:r w:rsidR="00B17705" w:rsidRPr="00613864">
        <w:rPr>
          <w:rFonts w:cs="Trebuchet MS"/>
          <w:bCs/>
          <w:sz w:val="24"/>
          <w:szCs w:val="24"/>
          <w:lang w:eastAsia="pl-PL"/>
        </w:rPr>
        <w:t>. Prezydent</w:t>
      </w:r>
      <w:r w:rsidR="00B17705" w:rsidRPr="00613864">
        <w:rPr>
          <w:rFonts w:cs="Trebuchet MS"/>
          <w:sz w:val="24"/>
          <w:szCs w:val="24"/>
          <w:lang w:eastAsia="pl-PL"/>
        </w:rPr>
        <w:t>, w terminie 14 dni od przekazania przez przewodniczącego zebra</w:t>
      </w:r>
      <w:r w:rsidR="00B17705" w:rsidRPr="00613864">
        <w:rPr>
          <w:rFonts w:cs="Trebuchet MS"/>
          <w:sz w:val="24"/>
          <w:szCs w:val="24"/>
          <w:lang w:eastAsia="pl-PL"/>
        </w:rPr>
        <w:softHyphen/>
        <w:t>nia wyborczeg</w:t>
      </w:r>
      <w:r w:rsidR="003D6C79" w:rsidRPr="00613864">
        <w:rPr>
          <w:rFonts w:cs="Trebuchet MS"/>
          <w:sz w:val="24"/>
          <w:szCs w:val="24"/>
          <w:lang w:eastAsia="pl-PL"/>
        </w:rPr>
        <w:t>o dokumentacji określonej w § 1</w:t>
      </w:r>
      <w:r w:rsidR="00536F62">
        <w:rPr>
          <w:rFonts w:cs="Trebuchet MS"/>
          <w:sz w:val="24"/>
          <w:szCs w:val="24"/>
          <w:lang w:eastAsia="pl-PL"/>
        </w:rPr>
        <w:t>4</w:t>
      </w:r>
      <w:r w:rsidR="00B17705" w:rsidRPr="00613864">
        <w:rPr>
          <w:rFonts w:cs="Trebuchet MS"/>
          <w:sz w:val="24"/>
          <w:szCs w:val="24"/>
          <w:lang w:eastAsia="pl-PL"/>
        </w:rPr>
        <w:t xml:space="preserve"> ust. </w:t>
      </w:r>
      <w:r w:rsidR="00536F62">
        <w:rPr>
          <w:rFonts w:cs="Trebuchet MS"/>
          <w:sz w:val="24"/>
          <w:szCs w:val="24"/>
          <w:lang w:eastAsia="pl-PL"/>
        </w:rPr>
        <w:t>3</w:t>
      </w:r>
      <w:r w:rsidR="00B17705" w:rsidRPr="00613864">
        <w:rPr>
          <w:rFonts w:cs="Trebuchet MS"/>
          <w:sz w:val="24"/>
          <w:szCs w:val="24"/>
          <w:lang w:eastAsia="pl-PL"/>
        </w:rPr>
        <w:t>, ogłasza w Biu</w:t>
      </w:r>
      <w:r w:rsidR="00B17705" w:rsidRPr="00613864">
        <w:rPr>
          <w:rFonts w:cs="Trebuchet MS"/>
          <w:sz w:val="24"/>
          <w:szCs w:val="24"/>
          <w:lang w:eastAsia="pl-PL"/>
        </w:rPr>
        <w:softHyphen/>
        <w:t xml:space="preserve">letynie Informacji Publicznej informację o składzie Rady, wraz z liczbą głosów uzyskanych na zebraniu wyborczym przez poszczególne osoby. </w:t>
      </w:r>
    </w:p>
    <w:p w:rsidR="00B17705" w:rsidRPr="008B15D0" w:rsidRDefault="00B17705" w:rsidP="00B56A1A">
      <w:pPr>
        <w:pStyle w:val="Pa20"/>
        <w:spacing w:line="360" w:lineRule="auto"/>
        <w:ind w:firstLine="284"/>
        <w:jc w:val="both"/>
        <w:rPr>
          <w:rFonts w:ascii="Calibri" w:hAnsi="Calibri" w:cs="Trebuchet MS"/>
        </w:rPr>
      </w:pPr>
      <w:r w:rsidRPr="008B15D0">
        <w:rPr>
          <w:rFonts w:ascii="Calibri" w:hAnsi="Calibri" w:cs="Trebuchet MS"/>
          <w:bCs/>
        </w:rPr>
        <w:t>§ 1</w:t>
      </w:r>
      <w:r w:rsidR="00B85DF4">
        <w:rPr>
          <w:rFonts w:ascii="Calibri" w:hAnsi="Calibri" w:cs="Trebuchet MS"/>
          <w:bCs/>
        </w:rPr>
        <w:t>7</w:t>
      </w:r>
      <w:r w:rsidRPr="008B15D0">
        <w:rPr>
          <w:rFonts w:ascii="Calibri" w:hAnsi="Calibri" w:cs="Trebuchet MS"/>
          <w:b/>
          <w:bCs/>
        </w:rPr>
        <w:t>.</w:t>
      </w:r>
      <w:r w:rsidRPr="008B15D0">
        <w:rPr>
          <w:rFonts w:ascii="Calibri" w:hAnsi="Calibri" w:cs="Trebuchet MS"/>
        </w:rPr>
        <w:t>1. W przypadku</w:t>
      </w:r>
      <w:r w:rsidR="003D6C79" w:rsidRPr="008B15D0">
        <w:rPr>
          <w:rFonts w:ascii="Calibri" w:hAnsi="Calibri" w:cs="Trebuchet MS"/>
        </w:rPr>
        <w:t>,</w:t>
      </w:r>
      <w:r w:rsidRPr="008B15D0">
        <w:rPr>
          <w:rFonts w:ascii="Calibri" w:hAnsi="Calibri" w:cs="Trebuchet MS"/>
        </w:rPr>
        <w:t xml:space="preserve"> gdy do Rady zgłoszono mniej niż </w:t>
      </w:r>
      <w:r w:rsidR="008B15D0" w:rsidRPr="008B15D0">
        <w:rPr>
          <w:rFonts w:ascii="Calibri" w:hAnsi="Calibri" w:cs="Trebuchet MS"/>
        </w:rPr>
        <w:t>13</w:t>
      </w:r>
      <w:r w:rsidRPr="008B15D0">
        <w:rPr>
          <w:rFonts w:ascii="Calibri" w:hAnsi="Calibri" w:cs="Trebuchet MS"/>
        </w:rPr>
        <w:t xml:space="preserve"> kandydatów</w:t>
      </w:r>
      <w:r w:rsidRPr="008B15D0">
        <w:rPr>
          <w:rStyle w:val="A6"/>
          <w:rFonts w:ascii="Calibri" w:hAnsi="Calibri"/>
          <w:color w:val="auto"/>
        </w:rPr>
        <w:t xml:space="preserve">, </w:t>
      </w:r>
      <w:r w:rsidRPr="008B15D0">
        <w:rPr>
          <w:rFonts w:ascii="Calibri" w:hAnsi="Calibri" w:cs="Trebuchet MS"/>
        </w:rPr>
        <w:t>Prezydent</w:t>
      </w:r>
      <w:r w:rsidR="008B15D0" w:rsidRPr="008B15D0">
        <w:rPr>
          <w:rFonts w:ascii="Calibri" w:hAnsi="Calibri" w:cs="Trebuchet MS"/>
        </w:rPr>
        <w:t xml:space="preserve"> </w:t>
      </w:r>
      <w:r w:rsidRPr="008B15D0">
        <w:rPr>
          <w:rFonts w:ascii="Calibri" w:hAnsi="Calibri" w:cs="Trebuchet MS"/>
        </w:rPr>
        <w:t xml:space="preserve">wyznacza dodatkowy siedmiodniowy termin zgłaszania kandydatów do Rady. </w:t>
      </w:r>
    </w:p>
    <w:p w:rsidR="00B17705" w:rsidRPr="008B15D0" w:rsidRDefault="00B17705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8B15D0">
        <w:rPr>
          <w:rFonts w:cs="Trebuchet MS"/>
          <w:sz w:val="24"/>
          <w:szCs w:val="24"/>
        </w:rPr>
        <w:t xml:space="preserve">2. Procedura opisana w ust. 1 jest powtarzana do czasu zgłoszenia co najmniej </w:t>
      </w:r>
      <w:r w:rsidR="00192372" w:rsidRPr="008B15D0">
        <w:rPr>
          <w:rFonts w:cs="Trebuchet MS"/>
          <w:sz w:val="24"/>
          <w:szCs w:val="24"/>
        </w:rPr>
        <w:br/>
      </w:r>
      <w:r w:rsidRPr="008B15D0">
        <w:rPr>
          <w:rFonts w:cs="Trebuchet MS"/>
          <w:sz w:val="24"/>
          <w:szCs w:val="24"/>
        </w:rPr>
        <w:t>1</w:t>
      </w:r>
      <w:r w:rsidR="008B15D0">
        <w:rPr>
          <w:rFonts w:cs="Trebuchet MS"/>
          <w:sz w:val="24"/>
          <w:szCs w:val="24"/>
        </w:rPr>
        <w:t>3</w:t>
      </w:r>
      <w:r w:rsidRPr="008B15D0">
        <w:rPr>
          <w:rFonts w:cs="Trebuchet MS"/>
          <w:sz w:val="24"/>
          <w:szCs w:val="24"/>
        </w:rPr>
        <w:t xml:space="preserve"> kandydatów do Rady.</w:t>
      </w:r>
    </w:p>
    <w:p w:rsidR="00B17705" w:rsidRPr="00AF054A" w:rsidRDefault="008D2F8A" w:rsidP="00B56A1A">
      <w:pPr>
        <w:pStyle w:val="Pa20"/>
        <w:spacing w:line="360" w:lineRule="auto"/>
        <w:ind w:firstLine="284"/>
        <w:jc w:val="both"/>
        <w:rPr>
          <w:rFonts w:ascii="Calibri" w:hAnsi="Calibri" w:cs="Trebuchet MS"/>
        </w:rPr>
      </w:pPr>
      <w:r w:rsidRPr="008B15D0">
        <w:rPr>
          <w:rFonts w:ascii="Calibri" w:hAnsi="Calibri" w:cs="Trebuchet MS"/>
          <w:bCs/>
        </w:rPr>
        <w:t>§ 1</w:t>
      </w:r>
      <w:r w:rsidR="00B85DF4">
        <w:rPr>
          <w:rFonts w:ascii="Calibri" w:hAnsi="Calibri" w:cs="Trebuchet MS"/>
          <w:bCs/>
        </w:rPr>
        <w:t>8</w:t>
      </w:r>
      <w:r w:rsidR="00B17705" w:rsidRPr="008B15D0">
        <w:rPr>
          <w:rFonts w:ascii="Calibri" w:hAnsi="Calibri" w:cs="Trebuchet MS"/>
          <w:bCs/>
        </w:rPr>
        <w:t>.</w:t>
      </w:r>
      <w:r w:rsidR="00B17705" w:rsidRPr="008B15D0">
        <w:rPr>
          <w:rFonts w:ascii="Calibri" w:hAnsi="Calibri" w:cs="Trebuchet MS"/>
        </w:rPr>
        <w:t xml:space="preserve">1. Pierwsze posiedzenie Rady powinno odbyć się w terminie miesiąca od ogłoszenia informacji o składzie osobowym </w:t>
      </w:r>
      <w:r w:rsidR="00AF054A" w:rsidRPr="00AF054A">
        <w:rPr>
          <w:rFonts w:ascii="Calibri" w:hAnsi="Calibri" w:cs="Trebuchet MS"/>
        </w:rPr>
        <w:t>Rady</w:t>
      </w:r>
      <w:r w:rsidR="00B17705" w:rsidRPr="00AF054A">
        <w:rPr>
          <w:rFonts w:ascii="Calibri" w:hAnsi="Calibri" w:cs="Trebuchet MS"/>
        </w:rPr>
        <w:t xml:space="preserve">. </w:t>
      </w:r>
    </w:p>
    <w:p w:rsidR="00B17705" w:rsidRPr="00AF054A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 xml:space="preserve">2. Pierwsze posiedzenie Rady zwołuje Prezydent, wyznaczając jego termin, miejsce oraz porządek obrad. </w:t>
      </w:r>
    </w:p>
    <w:p w:rsidR="00B17705" w:rsidRPr="00AF054A" w:rsidRDefault="00B17705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</w:rPr>
      </w:pPr>
      <w:r w:rsidRPr="00AF054A">
        <w:rPr>
          <w:rFonts w:cs="Trebuchet MS"/>
          <w:sz w:val="24"/>
          <w:szCs w:val="24"/>
        </w:rPr>
        <w:t xml:space="preserve">3. Zawiadomienie o </w:t>
      </w:r>
      <w:r w:rsidR="00AF054A" w:rsidRPr="00AF054A">
        <w:rPr>
          <w:rFonts w:cs="Trebuchet MS"/>
          <w:sz w:val="24"/>
          <w:szCs w:val="24"/>
        </w:rPr>
        <w:t>obradach pierwszego posiedzenia Rady powinno zostać dokonane co najmniej na 7 dni przed wyznaczonym terminem posiedzenia.</w:t>
      </w:r>
      <w:r w:rsidRPr="00AF054A">
        <w:rPr>
          <w:rFonts w:cs="Trebuchet MS"/>
          <w:sz w:val="24"/>
          <w:szCs w:val="24"/>
        </w:rPr>
        <w:t xml:space="preserve"> </w:t>
      </w:r>
    </w:p>
    <w:p w:rsidR="00547BC3" w:rsidRPr="00AF054A" w:rsidRDefault="00547BC3" w:rsidP="00B56A1A">
      <w:pPr>
        <w:pStyle w:val="Pa20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  <w:bCs/>
        </w:rPr>
        <w:t xml:space="preserve">§ </w:t>
      </w:r>
      <w:r w:rsidR="00B85DF4">
        <w:rPr>
          <w:rFonts w:ascii="Calibri" w:hAnsi="Calibri" w:cs="Trebuchet MS"/>
          <w:bCs/>
        </w:rPr>
        <w:t>19</w:t>
      </w:r>
      <w:r w:rsidRPr="00AF054A">
        <w:rPr>
          <w:rFonts w:ascii="Calibri" w:hAnsi="Calibri" w:cs="Trebuchet MS"/>
          <w:bCs/>
        </w:rPr>
        <w:t>. 1.</w:t>
      </w:r>
      <w:r w:rsidRPr="00AF054A">
        <w:rPr>
          <w:rFonts w:ascii="Calibri" w:hAnsi="Calibri" w:cs="Trebuchet MS"/>
          <w:b/>
          <w:bCs/>
        </w:rPr>
        <w:t xml:space="preserve"> </w:t>
      </w:r>
      <w:r w:rsidRPr="00AF054A">
        <w:rPr>
          <w:rFonts w:ascii="Calibri" w:hAnsi="Calibri" w:cs="Trebuchet MS"/>
        </w:rPr>
        <w:t>Rada na pierwszym posiedzeniu wybiera ze swojego grona przewod</w:t>
      </w:r>
      <w:r w:rsidRPr="00AF054A">
        <w:rPr>
          <w:rFonts w:ascii="Calibri" w:hAnsi="Calibri" w:cs="Trebuchet MS"/>
        </w:rPr>
        <w:softHyphen/>
        <w:t xml:space="preserve">niczącego oraz </w:t>
      </w:r>
      <w:r w:rsidR="00AF054A" w:rsidRPr="00AF054A">
        <w:rPr>
          <w:rFonts w:ascii="Calibri" w:hAnsi="Calibri" w:cs="Trebuchet MS"/>
        </w:rPr>
        <w:t xml:space="preserve">dwóch </w:t>
      </w:r>
      <w:r w:rsidRPr="00AF054A">
        <w:rPr>
          <w:rFonts w:ascii="Calibri" w:hAnsi="Calibri" w:cs="Trebuchet MS"/>
        </w:rPr>
        <w:t>wiceprzewodnicząc</w:t>
      </w:r>
      <w:r w:rsidR="00536F62">
        <w:rPr>
          <w:rFonts w:ascii="Calibri" w:hAnsi="Calibri" w:cs="Trebuchet MS"/>
        </w:rPr>
        <w:t>ych</w:t>
      </w:r>
      <w:r w:rsidR="00AF054A" w:rsidRPr="00AF054A">
        <w:rPr>
          <w:rFonts w:ascii="Calibri" w:hAnsi="Calibri" w:cs="Trebuchet MS"/>
        </w:rPr>
        <w:t xml:space="preserve"> i sekretarza.</w:t>
      </w:r>
    </w:p>
    <w:p w:rsidR="00547BC3" w:rsidRPr="00AF054A" w:rsidRDefault="00547BC3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 xml:space="preserve">2. Do czasu wyboru przewodniczącego posiedzenie Rady prowadzi Prezydent lub jego przedstawiciel. </w:t>
      </w:r>
    </w:p>
    <w:p w:rsidR="00547BC3" w:rsidRPr="00AF054A" w:rsidRDefault="00536F62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  <w:bCs/>
        </w:rPr>
        <w:t xml:space="preserve">§ </w:t>
      </w:r>
      <w:r w:rsidR="00001C19">
        <w:rPr>
          <w:rFonts w:ascii="Calibri" w:hAnsi="Calibri" w:cs="Trebuchet MS"/>
          <w:bCs/>
        </w:rPr>
        <w:t>2</w:t>
      </w:r>
      <w:r w:rsidR="00B85DF4">
        <w:rPr>
          <w:rFonts w:ascii="Calibri" w:hAnsi="Calibri" w:cs="Trebuchet MS"/>
          <w:bCs/>
        </w:rPr>
        <w:t>0</w:t>
      </w:r>
      <w:r w:rsidRPr="00AF054A">
        <w:rPr>
          <w:rFonts w:ascii="Calibri" w:hAnsi="Calibri" w:cs="Trebuchet MS"/>
          <w:bCs/>
        </w:rPr>
        <w:t>. 1</w:t>
      </w:r>
      <w:r w:rsidR="00547BC3" w:rsidRPr="00AF054A">
        <w:rPr>
          <w:rFonts w:ascii="Calibri" w:hAnsi="Calibri" w:cs="Trebuchet MS"/>
        </w:rPr>
        <w:t xml:space="preserve"> Przewodniczący kieruje pracami Rady, a w szczególności: </w:t>
      </w:r>
    </w:p>
    <w:p w:rsidR="00547BC3" w:rsidRPr="00AF054A" w:rsidRDefault="00AF054A" w:rsidP="00B56A1A">
      <w:pPr>
        <w:pStyle w:val="Pa24"/>
        <w:spacing w:line="360" w:lineRule="auto"/>
        <w:ind w:firstLine="567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1</w:t>
      </w:r>
      <w:r w:rsidR="00547BC3" w:rsidRPr="00AF054A">
        <w:rPr>
          <w:rFonts w:ascii="Calibri" w:hAnsi="Calibri" w:cs="Trebuchet MS"/>
        </w:rPr>
        <w:t xml:space="preserve">) wyznacza terminy posiedzeń, </w:t>
      </w:r>
    </w:p>
    <w:p w:rsidR="00547BC3" w:rsidRPr="00AF054A" w:rsidRDefault="00AF054A" w:rsidP="00B56A1A">
      <w:pPr>
        <w:pStyle w:val="Pa24"/>
        <w:spacing w:line="360" w:lineRule="auto"/>
        <w:ind w:firstLine="567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2</w:t>
      </w:r>
      <w:r w:rsidR="00547BC3" w:rsidRPr="00AF054A">
        <w:rPr>
          <w:rFonts w:ascii="Calibri" w:hAnsi="Calibri" w:cs="Trebuchet MS"/>
        </w:rPr>
        <w:t xml:space="preserve">) ustala porządek obrad, </w:t>
      </w:r>
    </w:p>
    <w:p w:rsidR="00547BC3" w:rsidRPr="00AF054A" w:rsidRDefault="00AF054A" w:rsidP="00B56A1A">
      <w:pPr>
        <w:pStyle w:val="Pa24"/>
        <w:spacing w:line="360" w:lineRule="auto"/>
        <w:ind w:firstLine="567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lastRenderedPageBreak/>
        <w:t>3</w:t>
      </w:r>
      <w:r w:rsidR="00547BC3" w:rsidRPr="00AF054A">
        <w:rPr>
          <w:rFonts w:ascii="Calibri" w:hAnsi="Calibri" w:cs="Trebuchet MS"/>
        </w:rPr>
        <w:t xml:space="preserve">) zwołuje posiedzenia, </w:t>
      </w:r>
    </w:p>
    <w:p w:rsidR="00547BC3" w:rsidRPr="00AF054A" w:rsidRDefault="00AF054A" w:rsidP="00B56A1A">
      <w:pPr>
        <w:spacing w:after="0" w:line="360" w:lineRule="auto"/>
        <w:ind w:firstLine="567"/>
        <w:jc w:val="both"/>
        <w:rPr>
          <w:rFonts w:cs="Trebuchet MS"/>
          <w:sz w:val="24"/>
          <w:szCs w:val="24"/>
        </w:rPr>
      </w:pPr>
      <w:r w:rsidRPr="00AF054A">
        <w:rPr>
          <w:rFonts w:cs="Trebuchet MS"/>
          <w:sz w:val="24"/>
          <w:szCs w:val="24"/>
        </w:rPr>
        <w:t>4</w:t>
      </w:r>
      <w:r w:rsidR="00547BC3" w:rsidRPr="00AF054A">
        <w:rPr>
          <w:rFonts w:cs="Trebuchet MS"/>
          <w:sz w:val="24"/>
          <w:szCs w:val="24"/>
        </w:rPr>
        <w:t xml:space="preserve">) prowadzi obrady, </w:t>
      </w:r>
    </w:p>
    <w:p w:rsidR="00547BC3" w:rsidRPr="00AF054A" w:rsidRDefault="00AF054A" w:rsidP="00B56A1A">
      <w:pPr>
        <w:pStyle w:val="Pa24"/>
        <w:spacing w:line="360" w:lineRule="auto"/>
        <w:ind w:firstLine="567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5</w:t>
      </w:r>
      <w:r w:rsidR="00547BC3" w:rsidRPr="00AF054A">
        <w:rPr>
          <w:rFonts w:ascii="Calibri" w:hAnsi="Calibri" w:cs="Trebuchet MS"/>
        </w:rPr>
        <w:t xml:space="preserve">) zaprasza gości, </w:t>
      </w:r>
    </w:p>
    <w:p w:rsidR="00547BC3" w:rsidRPr="00AF054A" w:rsidRDefault="00AF054A" w:rsidP="00B56A1A">
      <w:pPr>
        <w:pStyle w:val="Pa24"/>
        <w:spacing w:line="360" w:lineRule="auto"/>
        <w:ind w:firstLine="567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6</w:t>
      </w:r>
      <w:r w:rsidR="00547BC3" w:rsidRPr="00AF054A">
        <w:rPr>
          <w:rFonts w:ascii="Calibri" w:hAnsi="Calibri" w:cs="Trebuchet MS"/>
        </w:rPr>
        <w:t xml:space="preserve">) otwiera i zamyka posiedzenie. </w:t>
      </w:r>
    </w:p>
    <w:p w:rsidR="00547BC3" w:rsidRPr="00AF054A" w:rsidRDefault="00536F62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>
        <w:rPr>
          <w:rFonts w:ascii="Calibri" w:hAnsi="Calibri" w:cs="Trebuchet MS"/>
        </w:rPr>
        <w:t>2</w:t>
      </w:r>
      <w:r w:rsidR="00547BC3" w:rsidRPr="00AF054A">
        <w:rPr>
          <w:rFonts w:ascii="Calibri" w:hAnsi="Calibri" w:cs="Trebuchet MS"/>
        </w:rPr>
        <w:t>. W razie nieobecności przewodniczącego jego obowiązki wykonuje wi</w:t>
      </w:r>
      <w:r w:rsidR="00547BC3" w:rsidRPr="00AF054A">
        <w:rPr>
          <w:rFonts w:ascii="Calibri" w:hAnsi="Calibri" w:cs="Trebuchet MS"/>
        </w:rPr>
        <w:softHyphen/>
        <w:t xml:space="preserve">ceprzewodniczący. </w:t>
      </w:r>
    </w:p>
    <w:p w:rsidR="00547BC3" w:rsidRPr="008B15D0" w:rsidRDefault="00536F62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3</w:t>
      </w:r>
      <w:r w:rsidR="00547BC3" w:rsidRPr="00AF054A">
        <w:rPr>
          <w:rFonts w:cs="Trebuchet MS"/>
          <w:sz w:val="24"/>
          <w:szCs w:val="24"/>
        </w:rPr>
        <w:t xml:space="preserve">. Do zadań sekretarza obrad należy sporządzenie protokołu oraz uchwał z posiedzenia Rady. </w:t>
      </w:r>
    </w:p>
    <w:p w:rsidR="00AF054A" w:rsidRPr="008B15D0" w:rsidRDefault="00536F62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4</w:t>
      </w:r>
      <w:r w:rsidR="00AF054A" w:rsidRPr="008B15D0">
        <w:rPr>
          <w:rFonts w:cs="Trebuchet MS"/>
          <w:sz w:val="24"/>
          <w:szCs w:val="24"/>
        </w:rPr>
        <w:t xml:space="preserve">. W razie nieobecności sekretarza jego obowiązki wykonuje jeden </w:t>
      </w:r>
      <w:r w:rsidR="00AF054A" w:rsidRPr="008B15D0">
        <w:rPr>
          <w:rFonts w:cs="Trebuchet MS"/>
          <w:sz w:val="24"/>
          <w:szCs w:val="24"/>
        </w:rPr>
        <w:br/>
        <w:t>z wiceprzewodniczących.</w:t>
      </w:r>
    </w:p>
    <w:p w:rsidR="00B17705" w:rsidRPr="008B15D0" w:rsidRDefault="008D2F8A" w:rsidP="00B56A1A">
      <w:pPr>
        <w:pStyle w:val="Pa20"/>
        <w:spacing w:line="360" w:lineRule="auto"/>
        <w:ind w:firstLine="284"/>
        <w:jc w:val="both"/>
        <w:rPr>
          <w:rFonts w:ascii="Calibri" w:hAnsi="Calibri" w:cs="Trebuchet MS"/>
        </w:rPr>
      </w:pPr>
      <w:r w:rsidRPr="008B15D0">
        <w:rPr>
          <w:rFonts w:ascii="Calibri" w:hAnsi="Calibri" w:cs="Trebuchet MS"/>
          <w:bCs/>
        </w:rPr>
        <w:t xml:space="preserve">§ </w:t>
      </w:r>
      <w:r w:rsidR="00536F62">
        <w:rPr>
          <w:rFonts w:ascii="Calibri" w:hAnsi="Calibri" w:cs="Trebuchet MS"/>
          <w:bCs/>
        </w:rPr>
        <w:t>2</w:t>
      </w:r>
      <w:r w:rsidR="00B85DF4">
        <w:rPr>
          <w:rFonts w:ascii="Calibri" w:hAnsi="Calibri" w:cs="Trebuchet MS"/>
          <w:bCs/>
        </w:rPr>
        <w:t>1</w:t>
      </w:r>
      <w:r w:rsidR="00B17705" w:rsidRPr="008B15D0">
        <w:rPr>
          <w:rFonts w:ascii="Calibri" w:hAnsi="Calibri" w:cs="Trebuchet MS"/>
          <w:bCs/>
        </w:rPr>
        <w:t>.</w:t>
      </w:r>
      <w:r w:rsidR="00536F62">
        <w:rPr>
          <w:rFonts w:ascii="Calibri" w:hAnsi="Calibri" w:cs="Trebuchet MS"/>
          <w:bCs/>
        </w:rPr>
        <w:t>1.</w:t>
      </w:r>
      <w:r w:rsidR="00B17705" w:rsidRPr="008B15D0">
        <w:rPr>
          <w:rFonts w:ascii="Calibri" w:hAnsi="Calibri" w:cs="Trebuchet MS"/>
          <w:bCs/>
        </w:rPr>
        <w:t xml:space="preserve"> </w:t>
      </w:r>
      <w:r w:rsidR="00B17705" w:rsidRPr="008B15D0">
        <w:rPr>
          <w:rFonts w:ascii="Calibri" w:hAnsi="Calibri" w:cs="Trebuchet MS"/>
        </w:rPr>
        <w:t>Posiedzenia Rady zwołuje przewodniczący Rady z własnej inicjatywy lub na wniosek: co najmniej 3 członków Rady, Prezydenta lub Przewodni</w:t>
      </w:r>
      <w:r w:rsidR="00B17705" w:rsidRPr="008B15D0">
        <w:rPr>
          <w:rFonts w:ascii="Calibri" w:hAnsi="Calibri" w:cs="Trebuchet MS"/>
        </w:rPr>
        <w:softHyphen/>
        <w:t xml:space="preserve">czącego Rady Miejskiej. </w:t>
      </w:r>
    </w:p>
    <w:p w:rsidR="00B17705" w:rsidRPr="008B15D0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8B15D0">
        <w:rPr>
          <w:rFonts w:ascii="Calibri" w:hAnsi="Calibri" w:cs="Trebuchet MS"/>
        </w:rPr>
        <w:t>2. W przypadku złożenia wniosku o zwołanie posiedzenia Rady - prze</w:t>
      </w:r>
      <w:r w:rsidRPr="008B15D0">
        <w:rPr>
          <w:rFonts w:ascii="Calibri" w:hAnsi="Calibri" w:cs="Trebuchet MS"/>
        </w:rPr>
        <w:softHyphen/>
        <w:t xml:space="preserve">wodniczący ma obowiązek zwołać takie posiedzenie w terminie do 30 dni od dnia wpłynięcia stosownego wniosku. Wniosek o zwołanie posiedzenia Rady powinien zawierać proponowany porządek obrad. </w:t>
      </w:r>
    </w:p>
    <w:p w:rsidR="00B17705" w:rsidRPr="008B15D0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8B15D0">
        <w:rPr>
          <w:rFonts w:ascii="Calibri" w:hAnsi="Calibri" w:cs="Trebuchet MS"/>
        </w:rPr>
        <w:t>3. W przypadku niewywiązania się przez przewodniczącego Rady z obo</w:t>
      </w:r>
      <w:r w:rsidRPr="008B15D0">
        <w:rPr>
          <w:rFonts w:ascii="Calibri" w:hAnsi="Calibri" w:cs="Trebuchet MS"/>
        </w:rPr>
        <w:softHyphen/>
        <w:t xml:space="preserve">wiązku, o którym mowa w ust. </w:t>
      </w:r>
      <w:r w:rsidR="008B15D0" w:rsidRPr="008B15D0">
        <w:rPr>
          <w:rFonts w:ascii="Calibri" w:hAnsi="Calibri" w:cs="Trebuchet MS"/>
        </w:rPr>
        <w:t>2</w:t>
      </w:r>
      <w:r w:rsidRPr="008B15D0">
        <w:rPr>
          <w:rFonts w:ascii="Calibri" w:hAnsi="Calibri" w:cs="Trebuchet MS"/>
        </w:rPr>
        <w:t xml:space="preserve">, posiedzenie Rady może zwołać Prezydent. </w:t>
      </w:r>
    </w:p>
    <w:p w:rsidR="00B17705" w:rsidRPr="008B15D0" w:rsidRDefault="00B17705" w:rsidP="00B56A1A">
      <w:pPr>
        <w:spacing w:after="0" w:line="360" w:lineRule="auto"/>
        <w:ind w:firstLine="284"/>
        <w:jc w:val="both"/>
        <w:rPr>
          <w:rFonts w:cs="Trebuchet MS"/>
          <w:sz w:val="24"/>
          <w:szCs w:val="24"/>
        </w:rPr>
      </w:pPr>
      <w:r w:rsidRPr="008B15D0">
        <w:rPr>
          <w:rFonts w:cs="Trebuchet MS"/>
          <w:sz w:val="24"/>
          <w:szCs w:val="24"/>
        </w:rPr>
        <w:t>4. Przewodniczący Rady zawiadamia członków o terminie, miej</w:t>
      </w:r>
      <w:r w:rsidRPr="008B15D0">
        <w:rPr>
          <w:rFonts w:cs="Trebuchet MS"/>
          <w:sz w:val="24"/>
          <w:szCs w:val="24"/>
        </w:rPr>
        <w:softHyphen/>
        <w:t>scu i porządku obrad Rady nie później niż na 7 dni przed pla</w:t>
      </w:r>
      <w:r w:rsidRPr="008B15D0">
        <w:rPr>
          <w:rFonts w:cs="Trebuchet MS"/>
          <w:sz w:val="24"/>
          <w:szCs w:val="24"/>
        </w:rPr>
        <w:softHyphen/>
        <w:t>nowanym terminem jego zwołania</w:t>
      </w:r>
      <w:r w:rsidR="008B15D0" w:rsidRPr="008B15D0">
        <w:rPr>
          <w:rFonts w:cs="Trebuchet MS"/>
          <w:sz w:val="24"/>
          <w:szCs w:val="24"/>
        </w:rPr>
        <w:t>.</w:t>
      </w:r>
      <w:r w:rsidRPr="008B15D0">
        <w:rPr>
          <w:rFonts w:cs="Trebuchet MS"/>
          <w:sz w:val="24"/>
          <w:szCs w:val="24"/>
        </w:rPr>
        <w:t xml:space="preserve"> Sposób dokonywania zawiadomień konkretnego członka zależy od oświad</w:t>
      </w:r>
      <w:r w:rsidRPr="008B15D0">
        <w:rPr>
          <w:rFonts w:cs="Trebuchet MS"/>
          <w:sz w:val="24"/>
          <w:szCs w:val="24"/>
        </w:rPr>
        <w:softHyphen/>
        <w:t>czenia złożonego w tym zakresie</w:t>
      </w:r>
      <w:r w:rsidR="008B15D0" w:rsidRPr="008B15D0">
        <w:rPr>
          <w:rFonts w:cs="Trebuchet MS"/>
          <w:sz w:val="24"/>
          <w:szCs w:val="24"/>
        </w:rPr>
        <w:t>.</w:t>
      </w:r>
    </w:p>
    <w:p w:rsidR="00B17705" w:rsidRPr="00AF054A" w:rsidRDefault="008D2F8A" w:rsidP="00B56A1A">
      <w:pPr>
        <w:pStyle w:val="Pa20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  <w:bCs/>
        </w:rPr>
        <w:t>§ 2</w:t>
      </w:r>
      <w:r w:rsidR="00B85DF4">
        <w:rPr>
          <w:rFonts w:ascii="Calibri" w:hAnsi="Calibri" w:cs="Trebuchet MS"/>
          <w:bCs/>
        </w:rPr>
        <w:t>2</w:t>
      </w:r>
      <w:r w:rsidR="00B17705" w:rsidRPr="00AF054A">
        <w:rPr>
          <w:rFonts w:ascii="Calibri" w:hAnsi="Calibri" w:cs="Trebuchet MS"/>
          <w:bCs/>
        </w:rPr>
        <w:t>.</w:t>
      </w:r>
      <w:r w:rsidR="00A0159A" w:rsidRPr="00AF054A">
        <w:rPr>
          <w:rFonts w:ascii="Calibri" w:hAnsi="Calibri" w:cs="Trebuchet MS"/>
          <w:bCs/>
        </w:rPr>
        <w:t xml:space="preserve">1. </w:t>
      </w:r>
      <w:r w:rsidR="00B17705" w:rsidRPr="00AF054A">
        <w:rPr>
          <w:rFonts w:ascii="Calibri" w:hAnsi="Calibri" w:cs="Trebuchet MS"/>
        </w:rPr>
        <w:t>Uchwały Rady podejmowane są w głosowaniu jawnym zwykłą więk</w:t>
      </w:r>
      <w:r w:rsidR="00B17705" w:rsidRPr="00AF054A">
        <w:rPr>
          <w:rFonts w:ascii="Calibri" w:hAnsi="Calibri" w:cs="Trebuchet MS"/>
        </w:rPr>
        <w:softHyphen/>
        <w:t>szością głosów, w obecności co najmniej połowy składu Rady. W przy</w:t>
      </w:r>
      <w:r w:rsidR="00B17705" w:rsidRPr="00AF054A">
        <w:rPr>
          <w:rFonts w:ascii="Calibri" w:hAnsi="Calibri" w:cs="Trebuchet MS"/>
        </w:rPr>
        <w:softHyphen/>
        <w:t xml:space="preserve">padku równej liczby głosów, decyduje głos przewodniczącego Rady. </w:t>
      </w:r>
    </w:p>
    <w:p w:rsidR="00B17705" w:rsidRPr="00AF054A" w:rsidRDefault="00B17705" w:rsidP="00B56A1A">
      <w:pPr>
        <w:pStyle w:val="Pa0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 xml:space="preserve">2. Uchwała Rady powinna zawierać w szczególności: </w:t>
      </w:r>
    </w:p>
    <w:p w:rsidR="00B17705" w:rsidRPr="00AF054A" w:rsidRDefault="00882713" w:rsidP="00B56A1A">
      <w:pPr>
        <w:pStyle w:val="Pa24"/>
        <w:spacing w:line="360" w:lineRule="auto"/>
        <w:ind w:firstLine="426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1</w:t>
      </w:r>
      <w:r w:rsidR="00B17705" w:rsidRPr="00AF054A">
        <w:rPr>
          <w:rFonts w:ascii="Calibri" w:hAnsi="Calibri" w:cs="Trebuchet MS"/>
        </w:rPr>
        <w:t xml:space="preserve">) tytuł, </w:t>
      </w:r>
    </w:p>
    <w:p w:rsidR="00B17705" w:rsidRPr="00AF054A" w:rsidRDefault="00882713" w:rsidP="00B56A1A">
      <w:pPr>
        <w:pStyle w:val="Pa24"/>
        <w:spacing w:line="360" w:lineRule="auto"/>
        <w:ind w:firstLine="426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2</w:t>
      </w:r>
      <w:r w:rsidR="00B17705" w:rsidRPr="00AF054A">
        <w:rPr>
          <w:rFonts w:ascii="Calibri" w:hAnsi="Calibri" w:cs="Trebuchet MS"/>
        </w:rPr>
        <w:t xml:space="preserve">) treść merytoryczną, </w:t>
      </w:r>
    </w:p>
    <w:p w:rsidR="00B17705" w:rsidRPr="00AF054A" w:rsidRDefault="00882713" w:rsidP="00B56A1A">
      <w:pPr>
        <w:pStyle w:val="Pa24"/>
        <w:spacing w:line="360" w:lineRule="auto"/>
        <w:ind w:firstLine="426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3</w:t>
      </w:r>
      <w:r w:rsidR="00B17705" w:rsidRPr="00AF054A">
        <w:rPr>
          <w:rFonts w:ascii="Calibri" w:hAnsi="Calibri" w:cs="Trebuchet MS"/>
        </w:rPr>
        <w:t xml:space="preserve">) podpisy przewodniczącego i sekretarza. </w:t>
      </w:r>
    </w:p>
    <w:p w:rsidR="00B17705" w:rsidRPr="00AF054A" w:rsidRDefault="008D2F8A" w:rsidP="00B56A1A">
      <w:pPr>
        <w:pStyle w:val="Pa20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  <w:bCs/>
        </w:rPr>
        <w:t>§ 2</w:t>
      </w:r>
      <w:r w:rsidR="00B85DF4">
        <w:rPr>
          <w:rFonts w:ascii="Calibri" w:hAnsi="Calibri" w:cs="Trebuchet MS"/>
          <w:bCs/>
        </w:rPr>
        <w:t>3</w:t>
      </w:r>
      <w:r w:rsidR="00B17705" w:rsidRPr="00AF054A">
        <w:rPr>
          <w:rFonts w:ascii="Calibri" w:hAnsi="Calibri" w:cs="Trebuchet MS"/>
          <w:bCs/>
        </w:rPr>
        <w:t>.</w:t>
      </w:r>
      <w:r w:rsidR="00A0159A" w:rsidRPr="00AF054A">
        <w:rPr>
          <w:rFonts w:ascii="Calibri" w:hAnsi="Calibri" w:cs="Trebuchet MS"/>
          <w:bCs/>
        </w:rPr>
        <w:t xml:space="preserve">1. </w:t>
      </w:r>
      <w:r w:rsidR="00B17705" w:rsidRPr="00AF054A">
        <w:rPr>
          <w:rFonts w:ascii="Calibri" w:hAnsi="Calibri" w:cs="Trebuchet MS"/>
        </w:rPr>
        <w:t xml:space="preserve">Protokół z posiedzenia Rady powinien zawierać w szczególności: </w:t>
      </w:r>
    </w:p>
    <w:p w:rsidR="00B17705" w:rsidRPr="00AF054A" w:rsidRDefault="00882713" w:rsidP="00B56A1A">
      <w:pPr>
        <w:pStyle w:val="Pa24"/>
        <w:spacing w:line="360" w:lineRule="auto"/>
        <w:ind w:firstLine="426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1</w:t>
      </w:r>
      <w:r w:rsidR="00B17705" w:rsidRPr="00AF054A">
        <w:rPr>
          <w:rFonts w:ascii="Calibri" w:hAnsi="Calibri" w:cs="Trebuchet MS"/>
        </w:rPr>
        <w:t xml:space="preserve">) datę, </w:t>
      </w:r>
    </w:p>
    <w:p w:rsidR="00B17705" w:rsidRPr="00AF054A" w:rsidRDefault="00882713" w:rsidP="00B56A1A">
      <w:pPr>
        <w:pStyle w:val="Pa24"/>
        <w:spacing w:line="360" w:lineRule="auto"/>
        <w:ind w:firstLine="426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2</w:t>
      </w:r>
      <w:r w:rsidR="00B17705" w:rsidRPr="00AF054A">
        <w:rPr>
          <w:rFonts w:ascii="Calibri" w:hAnsi="Calibri" w:cs="Trebuchet MS"/>
        </w:rPr>
        <w:t xml:space="preserve">) porządek obrad, </w:t>
      </w:r>
    </w:p>
    <w:p w:rsidR="00B17705" w:rsidRPr="00AF054A" w:rsidRDefault="00882713" w:rsidP="00B56A1A">
      <w:pPr>
        <w:pStyle w:val="Default"/>
        <w:spacing w:line="360" w:lineRule="auto"/>
        <w:ind w:firstLine="426"/>
        <w:rPr>
          <w:rFonts w:ascii="Calibri" w:hAnsi="Calibri" w:cs="Trebuchet MS"/>
          <w:color w:val="auto"/>
        </w:rPr>
      </w:pPr>
      <w:r w:rsidRPr="00AF054A">
        <w:rPr>
          <w:rFonts w:ascii="Calibri" w:hAnsi="Calibri" w:cs="Trebuchet MS"/>
          <w:color w:val="auto"/>
        </w:rPr>
        <w:t>3</w:t>
      </w:r>
      <w:r w:rsidR="00B17705" w:rsidRPr="00AF054A">
        <w:rPr>
          <w:rFonts w:ascii="Calibri" w:hAnsi="Calibri" w:cs="Trebuchet MS"/>
          <w:color w:val="auto"/>
        </w:rPr>
        <w:t xml:space="preserve">) krótki opis przebiegu dyskusji, </w:t>
      </w:r>
    </w:p>
    <w:p w:rsidR="00B17705" w:rsidRPr="00AF054A" w:rsidRDefault="00882713" w:rsidP="00B56A1A">
      <w:pPr>
        <w:pStyle w:val="Pa24"/>
        <w:spacing w:line="360" w:lineRule="auto"/>
        <w:ind w:firstLine="426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4</w:t>
      </w:r>
      <w:r w:rsidR="00B17705" w:rsidRPr="00AF054A">
        <w:rPr>
          <w:rFonts w:ascii="Calibri" w:hAnsi="Calibri" w:cs="Trebuchet MS"/>
        </w:rPr>
        <w:t xml:space="preserve">) wyniki głosowań, </w:t>
      </w:r>
    </w:p>
    <w:p w:rsidR="00B17705" w:rsidRPr="00AF054A" w:rsidRDefault="00882713" w:rsidP="00B56A1A">
      <w:pPr>
        <w:pStyle w:val="Pa24"/>
        <w:spacing w:line="360" w:lineRule="auto"/>
        <w:ind w:firstLine="426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lastRenderedPageBreak/>
        <w:t>5</w:t>
      </w:r>
      <w:r w:rsidR="00B17705" w:rsidRPr="00AF054A">
        <w:rPr>
          <w:rFonts w:ascii="Calibri" w:hAnsi="Calibri" w:cs="Trebuchet MS"/>
        </w:rPr>
        <w:t>) n</w:t>
      </w:r>
      <w:r w:rsidR="00582B24" w:rsidRPr="00AF054A">
        <w:rPr>
          <w:rFonts w:ascii="Calibri" w:hAnsi="Calibri" w:cs="Trebuchet MS"/>
        </w:rPr>
        <w:t>ume</w:t>
      </w:r>
      <w:r w:rsidR="00B17705" w:rsidRPr="00AF054A">
        <w:rPr>
          <w:rFonts w:ascii="Calibri" w:hAnsi="Calibri" w:cs="Trebuchet MS"/>
        </w:rPr>
        <w:t xml:space="preserve">r i treść podjętych uchwał, </w:t>
      </w:r>
    </w:p>
    <w:p w:rsidR="00B17705" w:rsidRPr="00AF054A" w:rsidRDefault="00882713" w:rsidP="00B56A1A">
      <w:pPr>
        <w:pStyle w:val="Pa24"/>
        <w:spacing w:line="360" w:lineRule="auto"/>
        <w:ind w:firstLine="426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6)</w:t>
      </w:r>
      <w:r w:rsidR="00B17705" w:rsidRPr="00AF054A">
        <w:rPr>
          <w:rFonts w:ascii="Calibri" w:hAnsi="Calibri" w:cs="Trebuchet MS"/>
        </w:rPr>
        <w:t xml:space="preserve"> złożone wnioski, zapytania i propozycje, </w:t>
      </w:r>
    </w:p>
    <w:p w:rsidR="00B17705" w:rsidRPr="00AF054A" w:rsidRDefault="00882713" w:rsidP="00B56A1A">
      <w:pPr>
        <w:pStyle w:val="Pa24"/>
        <w:spacing w:line="360" w:lineRule="auto"/>
        <w:ind w:firstLine="426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>7</w:t>
      </w:r>
      <w:r w:rsidR="00B17705" w:rsidRPr="00AF054A">
        <w:rPr>
          <w:rFonts w:ascii="Calibri" w:hAnsi="Calibri" w:cs="Trebuchet MS"/>
        </w:rPr>
        <w:t>) podpisy</w:t>
      </w:r>
      <w:r w:rsidR="00AF054A" w:rsidRPr="00AF054A">
        <w:rPr>
          <w:rFonts w:ascii="Calibri" w:hAnsi="Calibri" w:cs="Trebuchet MS"/>
        </w:rPr>
        <w:t xml:space="preserve"> przewodniczące i sekretarz</w:t>
      </w:r>
      <w:r w:rsidR="00B17705" w:rsidRPr="00AF054A">
        <w:rPr>
          <w:rFonts w:ascii="Calibri" w:hAnsi="Calibri" w:cs="Trebuchet MS"/>
        </w:rPr>
        <w:t xml:space="preserve">. </w:t>
      </w:r>
    </w:p>
    <w:p w:rsidR="00B17705" w:rsidRPr="00AF054A" w:rsidRDefault="00B17705" w:rsidP="00B56A1A">
      <w:pPr>
        <w:pStyle w:val="Pa24"/>
        <w:spacing w:line="360" w:lineRule="auto"/>
        <w:ind w:firstLine="284"/>
        <w:jc w:val="both"/>
        <w:rPr>
          <w:rFonts w:ascii="Calibri" w:hAnsi="Calibri" w:cs="Trebuchet MS"/>
        </w:rPr>
      </w:pPr>
      <w:r w:rsidRPr="00AF054A">
        <w:rPr>
          <w:rFonts w:ascii="Calibri" w:hAnsi="Calibri" w:cs="Trebuchet MS"/>
        </w:rPr>
        <w:t xml:space="preserve">2. Do protokołu z posiedzenia Rady dołącza się listę obecności oraz podjęte uchwały. </w:t>
      </w:r>
    </w:p>
    <w:p w:rsidR="00B17705" w:rsidRPr="00882713" w:rsidRDefault="008D2F8A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882713">
        <w:rPr>
          <w:sz w:val="24"/>
          <w:szCs w:val="24"/>
        </w:rPr>
        <w:t>§ 2</w:t>
      </w:r>
      <w:r w:rsidR="00B85DF4">
        <w:rPr>
          <w:sz w:val="24"/>
          <w:szCs w:val="24"/>
        </w:rPr>
        <w:t>4</w:t>
      </w:r>
      <w:r w:rsidR="00B17705" w:rsidRPr="00882713">
        <w:rPr>
          <w:sz w:val="24"/>
          <w:szCs w:val="24"/>
        </w:rPr>
        <w:t xml:space="preserve">.1. Rada Seniorów może powoływać ze swojego składu komisje tematyczne celem szczegółowego rozpatrywania spraw należących do kompetencji Rady Seniorów. </w:t>
      </w:r>
    </w:p>
    <w:p w:rsidR="00B17705" w:rsidRPr="00882713" w:rsidRDefault="00B17705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882713">
        <w:rPr>
          <w:sz w:val="24"/>
          <w:szCs w:val="24"/>
        </w:rPr>
        <w:t>2. Uchwała o powołaniu komisji tematycznej określa zadania oraz jego skład osobowy.</w:t>
      </w:r>
    </w:p>
    <w:p w:rsidR="00B17705" w:rsidRPr="00882713" w:rsidRDefault="00B17705" w:rsidP="00B56A1A">
      <w:pPr>
        <w:spacing w:after="0" w:line="360" w:lineRule="auto"/>
        <w:ind w:left="80"/>
        <w:jc w:val="center"/>
        <w:rPr>
          <w:b/>
          <w:sz w:val="24"/>
          <w:szCs w:val="24"/>
        </w:rPr>
      </w:pPr>
      <w:r w:rsidRPr="00882713">
        <w:rPr>
          <w:b/>
          <w:sz w:val="24"/>
          <w:szCs w:val="24"/>
        </w:rPr>
        <w:t>Rozdział 3.</w:t>
      </w:r>
    </w:p>
    <w:p w:rsidR="00B17705" w:rsidRPr="00882713" w:rsidRDefault="00B17705" w:rsidP="00B56A1A">
      <w:pPr>
        <w:spacing w:after="0" w:line="360" w:lineRule="auto"/>
        <w:ind w:left="80"/>
        <w:jc w:val="center"/>
        <w:rPr>
          <w:b/>
          <w:sz w:val="24"/>
          <w:szCs w:val="24"/>
        </w:rPr>
      </w:pPr>
      <w:r w:rsidRPr="00882713">
        <w:rPr>
          <w:b/>
          <w:sz w:val="24"/>
          <w:szCs w:val="24"/>
        </w:rPr>
        <w:t>Postanowienia końcowe</w:t>
      </w:r>
    </w:p>
    <w:p w:rsidR="00B17705" w:rsidRPr="00882713" w:rsidRDefault="008D2F8A" w:rsidP="00B56A1A">
      <w:pPr>
        <w:spacing w:after="0" w:line="360" w:lineRule="auto"/>
        <w:ind w:firstLine="284"/>
        <w:jc w:val="both"/>
        <w:rPr>
          <w:sz w:val="24"/>
          <w:szCs w:val="24"/>
        </w:rPr>
      </w:pPr>
      <w:r w:rsidRPr="00882713">
        <w:rPr>
          <w:sz w:val="24"/>
          <w:szCs w:val="24"/>
        </w:rPr>
        <w:t>§ 2</w:t>
      </w:r>
      <w:r w:rsidR="00B85DF4">
        <w:rPr>
          <w:sz w:val="24"/>
          <w:szCs w:val="24"/>
        </w:rPr>
        <w:t>5</w:t>
      </w:r>
      <w:r w:rsidR="00B17705" w:rsidRPr="00882713">
        <w:rPr>
          <w:sz w:val="24"/>
          <w:szCs w:val="24"/>
        </w:rPr>
        <w:t>. Warunki organizacyjne niezbędne do funkcjonowania i prawidłowej pracy Rady Seniorów zapewnia Urząd Miasta w Tomaszowie Mazowieckim.</w:t>
      </w:r>
    </w:p>
    <w:p w:rsidR="00B17705" w:rsidRDefault="00B17705" w:rsidP="00B56A1A">
      <w:pPr>
        <w:spacing w:after="0" w:line="360" w:lineRule="auto"/>
        <w:ind w:left="80" w:firstLine="204"/>
        <w:jc w:val="both"/>
        <w:rPr>
          <w:sz w:val="24"/>
          <w:szCs w:val="24"/>
        </w:rPr>
      </w:pPr>
      <w:r w:rsidRPr="00882713">
        <w:rPr>
          <w:sz w:val="24"/>
          <w:szCs w:val="24"/>
        </w:rPr>
        <w:t>§ 2</w:t>
      </w:r>
      <w:r w:rsidR="00B85DF4">
        <w:rPr>
          <w:sz w:val="24"/>
          <w:szCs w:val="24"/>
        </w:rPr>
        <w:t>6</w:t>
      </w:r>
      <w:r w:rsidRPr="00882713">
        <w:rPr>
          <w:sz w:val="24"/>
          <w:szCs w:val="24"/>
        </w:rPr>
        <w:t>. Zmian niniejszego Statutu dokonuje się w trybie przewidzianym dla jego nadania</w:t>
      </w:r>
      <w:r w:rsidRPr="004A2E78">
        <w:rPr>
          <w:sz w:val="24"/>
          <w:szCs w:val="24"/>
        </w:rPr>
        <w:t>.</w:t>
      </w:r>
    </w:p>
    <w:p w:rsidR="001904BB" w:rsidRDefault="001904BB" w:rsidP="00B56A1A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1904BB" w:rsidRDefault="001904BB" w:rsidP="00B56A1A">
      <w:pPr>
        <w:spacing w:after="0" w:line="360" w:lineRule="auto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 w:line="360" w:lineRule="auto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 w:line="360" w:lineRule="auto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 w:line="360" w:lineRule="auto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 w:line="360" w:lineRule="auto"/>
        <w:ind w:left="80" w:firstLine="204"/>
        <w:rPr>
          <w:sz w:val="24"/>
          <w:szCs w:val="24"/>
        </w:rPr>
      </w:pPr>
    </w:p>
    <w:p w:rsidR="00B56A1A" w:rsidRDefault="00B56A1A" w:rsidP="00B56A1A">
      <w:pPr>
        <w:spacing w:after="0"/>
        <w:ind w:left="80" w:firstLine="204"/>
        <w:rPr>
          <w:sz w:val="24"/>
          <w:szCs w:val="24"/>
        </w:rPr>
      </w:pPr>
    </w:p>
    <w:p w:rsidR="00B56A1A" w:rsidRDefault="00B56A1A" w:rsidP="00B56A1A">
      <w:pPr>
        <w:spacing w:after="0"/>
        <w:ind w:left="80" w:firstLine="204"/>
        <w:rPr>
          <w:sz w:val="24"/>
          <w:szCs w:val="24"/>
        </w:rPr>
      </w:pPr>
    </w:p>
    <w:p w:rsidR="00B56A1A" w:rsidRDefault="00B56A1A" w:rsidP="00B56A1A">
      <w:pPr>
        <w:spacing w:after="0"/>
        <w:ind w:left="80" w:firstLine="204"/>
        <w:rPr>
          <w:sz w:val="24"/>
          <w:szCs w:val="24"/>
        </w:rPr>
      </w:pPr>
    </w:p>
    <w:p w:rsidR="00B56A1A" w:rsidRDefault="00B56A1A" w:rsidP="00B56A1A">
      <w:pPr>
        <w:spacing w:after="0"/>
        <w:ind w:left="80" w:firstLine="204"/>
        <w:rPr>
          <w:sz w:val="24"/>
          <w:szCs w:val="24"/>
        </w:rPr>
      </w:pPr>
    </w:p>
    <w:p w:rsidR="00B56A1A" w:rsidRDefault="00B56A1A" w:rsidP="00B56A1A">
      <w:pPr>
        <w:spacing w:after="0"/>
        <w:ind w:left="80" w:firstLine="204"/>
        <w:rPr>
          <w:sz w:val="24"/>
          <w:szCs w:val="24"/>
        </w:rPr>
      </w:pPr>
    </w:p>
    <w:p w:rsidR="00B56A1A" w:rsidRDefault="00B56A1A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B56A1A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3969AB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3969AB">
      <w:pPr>
        <w:spacing w:after="0"/>
        <w:ind w:left="80" w:firstLine="204"/>
        <w:rPr>
          <w:sz w:val="24"/>
          <w:szCs w:val="24"/>
        </w:rPr>
      </w:pPr>
    </w:p>
    <w:p w:rsidR="001904BB" w:rsidRDefault="001904BB" w:rsidP="003969AB">
      <w:pPr>
        <w:spacing w:after="0"/>
        <w:ind w:left="80" w:firstLine="204"/>
        <w:rPr>
          <w:sz w:val="24"/>
          <w:szCs w:val="24"/>
        </w:rPr>
      </w:pPr>
    </w:p>
    <w:p w:rsidR="001904BB" w:rsidRPr="00714D81" w:rsidRDefault="001904BB" w:rsidP="00720467">
      <w:pPr>
        <w:spacing w:after="0" w:line="360" w:lineRule="auto"/>
        <w:ind w:left="80" w:firstLine="204"/>
        <w:jc w:val="center"/>
        <w:rPr>
          <w:b/>
          <w:sz w:val="28"/>
          <w:szCs w:val="28"/>
        </w:rPr>
      </w:pPr>
      <w:r w:rsidRPr="00714D81">
        <w:rPr>
          <w:b/>
          <w:sz w:val="28"/>
          <w:szCs w:val="28"/>
        </w:rPr>
        <w:lastRenderedPageBreak/>
        <w:t>Uzasadnienie</w:t>
      </w:r>
    </w:p>
    <w:p w:rsidR="00714D81" w:rsidRPr="00714D81" w:rsidRDefault="00714D81" w:rsidP="0072046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14D81">
        <w:rPr>
          <w:b/>
          <w:sz w:val="24"/>
          <w:szCs w:val="24"/>
        </w:rPr>
        <w:t>d</w:t>
      </w:r>
      <w:r w:rsidR="007F151D" w:rsidRPr="00714D81">
        <w:rPr>
          <w:b/>
          <w:sz w:val="24"/>
          <w:szCs w:val="24"/>
        </w:rPr>
        <w:t>o projektu uchwały w sprawie</w:t>
      </w:r>
      <w:r w:rsidRPr="00714D81">
        <w:rPr>
          <w:b/>
          <w:sz w:val="24"/>
          <w:szCs w:val="24"/>
        </w:rPr>
        <w:t xml:space="preserve"> </w:t>
      </w:r>
      <w:r w:rsidRPr="00714D81">
        <w:rPr>
          <w:b/>
          <w:bCs/>
          <w:sz w:val="24"/>
          <w:szCs w:val="24"/>
        </w:rPr>
        <w:t>nadania statutu  Tomaszowskiej Radzie Seniorów określający tryb wyboru członków i zasady jej działania.</w:t>
      </w:r>
    </w:p>
    <w:p w:rsidR="00720467" w:rsidRDefault="00720467" w:rsidP="00720467">
      <w:pPr>
        <w:spacing w:after="0" w:line="360" w:lineRule="auto"/>
        <w:ind w:left="80" w:firstLine="628"/>
        <w:jc w:val="both"/>
        <w:rPr>
          <w:sz w:val="24"/>
          <w:szCs w:val="24"/>
        </w:rPr>
      </w:pPr>
    </w:p>
    <w:p w:rsidR="00EB7184" w:rsidRPr="00BA0308" w:rsidRDefault="00EB7184" w:rsidP="00720467">
      <w:pPr>
        <w:spacing w:after="0" w:line="360" w:lineRule="auto"/>
        <w:ind w:left="80" w:firstLine="628"/>
        <w:jc w:val="both"/>
        <w:rPr>
          <w:sz w:val="24"/>
          <w:szCs w:val="24"/>
        </w:rPr>
      </w:pPr>
      <w:r w:rsidRPr="00BA0308">
        <w:rPr>
          <w:sz w:val="24"/>
          <w:szCs w:val="24"/>
        </w:rPr>
        <w:t>Zmian</w:t>
      </w:r>
      <w:r w:rsidR="00331533" w:rsidRPr="00BA0308">
        <w:rPr>
          <w:sz w:val="24"/>
          <w:szCs w:val="24"/>
        </w:rPr>
        <w:t xml:space="preserve">y w ustawie o samorządzie gminnym wprowadziły możliwość  tworzenia gminnych rad seniorów. </w:t>
      </w:r>
      <w:r w:rsidR="00704C70" w:rsidRPr="00BA0308">
        <w:rPr>
          <w:sz w:val="24"/>
          <w:szCs w:val="24"/>
        </w:rPr>
        <w:t xml:space="preserve">Z inicjatywy Rady Miejskiej w Tomaszowie Mazowieckim została wybrana </w:t>
      </w:r>
      <w:r w:rsidRPr="00BA0308">
        <w:rPr>
          <w:sz w:val="24"/>
          <w:szCs w:val="24"/>
        </w:rPr>
        <w:t xml:space="preserve">I kadencja </w:t>
      </w:r>
      <w:r w:rsidR="00714D81" w:rsidRPr="00BA0308">
        <w:rPr>
          <w:sz w:val="24"/>
          <w:szCs w:val="24"/>
        </w:rPr>
        <w:t>Tomaszowsk</w:t>
      </w:r>
      <w:r w:rsidRPr="00BA0308">
        <w:rPr>
          <w:sz w:val="24"/>
          <w:szCs w:val="24"/>
        </w:rPr>
        <w:t>iej</w:t>
      </w:r>
      <w:r w:rsidR="00714D81" w:rsidRPr="00BA0308">
        <w:rPr>
          <w:sz w:val="24"/>
          <w:szCs w:val="24"/>
        </w:rPr>
        <w:t xml:space="preserve"> Rad</w:t>
      </w:r>
      <w:r w:rsidRPr="00BA0308">
        <w:rPr>
          <w:sz w:val="24"/>
          <w:szCs w:val="24"/>
        </w:rPr>
        <w:t>y</w:t>
      </w:r>
      <w:r w:rsidR="00714D81" w:rsidRPr="00BA0308">
        <w:rPr>
          <w:sz w:val="24"/>
          <w:szCs w:val="24"/>
        </w:rPr>
        <w:t xml:space="preserve"> Seniorów na podstawie Uchwały Nr VIII/53/2015 Rady Miejskiej Tomaszowa Mazowieckiego z dnia 25 marca 2015 r.</w:t>
      </w:r>
      <w:r w:rsidR="00BE178B" w:rsidRPr="00BA0308">
        <w:rPr>
          <w:sz w:val="24"/>
          <w:szCs w:val="24"/>
        </w:rPr>
        <w:t xml:space="preserve"> w sprawie powołania Tomaszowskiej Rady Seniorów i nadania jej Statutu. </w:t>
      </w:r>
      <w:r w:rsidR="00714D81" w:rsidRPr="00BA0308">
        <w:rPr>
          <w:sz w:val="24"/>
          <w:szCs w:val="24"/>
        </w:rPr>
        <w:t xml:space="preserve"> </w:t>
      </w:r>
    </w:p>
    <w:p w:rsidR="001904BB" w:rsidRPr="00BA0308" w:rsidRDefault="00B56A1A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  <w:r w:rsidRPr="00BA0308">
        <w:rPr>
          <w:sz w:val="24"/>
          <w:szCs w:val="24"/>
        </w:rPr>
        <w:t xml:space="preserve"> </w:t>
      </w:r>
      <w:r w:rsidR="00720467">
        <w:rPr>
          <w:sz w:val="24"/>
          <w:szCs w:val="24"/>
        </w:rPr>
        <w:tab/>
      </w:r>
      <w:r w:rsidR="00704C70" w:rsidRPr="00BA0308">
        <w:rPr>
          <w:sz w:val="24"/>
          <w:szCs w:val="24"/>
        </w:rPr>
        <w:t>Tomaszowska Rada Seniorów działa jako organ opiniodawczo-doradczy, konsultacyjny oraz inicjatywny w zakresie polityki senioralnej miasta.</w:t>
      </w:r>
    </w:p>
    <w:p w:rsidR="00BA0308" w:rsidRPr="00BA0308" w:rsidRDefault="00BE178B" w:rsidP="00720467">
      <w:pPr>
        <w:spacing w:after="0" w:line="360" w:lineRule="auto"/>
        <w:ind w:left="80" w:firstLine="628"/>
        <w:jc w:val="both"/>
        <w:rPr>
          <w:sz w:val="24"/>
          <w:szCs w:val="24"/>
        </w:rPr>
      </w:pPr>
      <w:r w:rsidRPr="00BA0308">
        <w:rPr>
          <w:sz w:val="24"/>
          <w:szCs w:val="24"/>
        </w:rPr>
        <w:t>Tomaszowsk</w:t>
      </w:r>
      <w:r w:rsidR="00BA0308" w:rsidRPr="00BA0308">
        <w:rPr>
          <w:sz w:val="24"/>
          <w:szCs w:val="24"/>
        </w:rPr>
        <w:t>a</w:t>
      </w:r>
      <w:r w:rsidRPr="00BA0308">
        <w:rPr>
          <w:sz w:val="24"/>
          <w:szCs w:val="24"/>
        </w:rPr>
        <w:t xml:space="preserve"> Rad</w:t>
      </w:r>
      <w:r w:rsidR="00BA0308" w:rsidRPr="00BA0308">
        <w:rPr>
          <w:sz w:val="24"/>
          <w:szCs w:val="24"/>
        </w:rPr>
        <w:t>a</w:t>
      </w:r>
      <w:r w:rsidRPr="00BA0308">
        <w:rPr>
          <w:sz w:val="24"/>
          <w:szCs w:val="24"/>
        </w:rPr>
        <w:t xml:space="preserve"> Seniorów </w:t>
      </w:r>
      <w:r w:rsidR="00BA0308" w:rsidRPr="00BA0308">
        <w:rPr>
          <w:sz w:val="24"/>
          <w:szCs w:val="24"/>
        </w:rPr>
        <w:t xml:space="preserve">biorąc pod uwagę dotychczasowe, ponad trzyletnie doświadczenie, </w:t>
      </w:r>
      <w:r w:rsidRPr="00BA0308">
        <w:rPr>
          <w:sz w:val="24"/>
          <w:szCs w:val="24"/>
        </w:rPr>
        <w:t xml:space="preserve"> </w:t>
      </w:r>
      <w:r w:rsidR="00BA0308" w:rsidRPr="00BA0308">
        <w:rPr>
          <w:sz w:val="24"/>
          <w:szCs w:val="24"/>
        </w:rPr>
        <w:t>dokonała analizę treści statutu i</w:t>
      </w:r>
      <w:r w:rsidRPr="00BA0308">
        <w:rPr>
          <w:sz w:val="24"/>
          <w:szCs w:val="24"/>
        </w:rPr>
        <w:t xml:space="preserve"> </w:t>
      </w:r>
      <w:r w:rsidR="00BA0308" w:rsidRPr="00BA0308">
        <w:rPr>
          <w:sz w:val="24"/>
          <w:szCs w:val="24"/>
        </w:rPr>
        <w:t xml:space="preserve">stwierdziła potrzebę nowelizacji uchwały </w:t>
      </w:r>
      <w:r w:rsidR="00C354BB">
        <w:rPr>
          <w:sz w:val="24"/>
          <w:szCs w:val="24"/>
        </w:rPr>
        <w:br/>
      </w:r>
      <w:r w:rsidR="00BA0308" w:rsidRPr="00BA0308">
        <w:rPr>
          <w:sz w:val="24"/>
          <w:szCs w:val="24"/>
        </w:rPr>
        <w:t xml:space="preserve">w sprawie powołania Tomaszowskiej Rady Seniorów i nadania jej Statutu.  </w:t>
      </w:r>
    </w:p>
    <w:p w:rsidR="00BA0308" w:rsidRPr="00BA0308" w:rsidRDefault="00BA0308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  <w:r w:rsidRPr="00BA0308">
        <w:rPr>
          <w:sz w:val="24"/>
          <w:szCs w:val="24"/>
        </w:rPr>
        <w:t>Do najważniejszych zmian należy zaliczyć:</w:t>
      </w:r>
    </w:p>
    <w:p w:rsidR="00BA0308" w:rsidRPr="00BA0308" w:rsidRDefault="00BA0308" w:rsidP="00720467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A0308">
        <w:rPr>
          <w:sz w:val="24"/>
          <w:szCs w:val="24"/>
        </w:rPr>
        <w:t>zmniejszenie liczby  osób do 10 popierających przedstawiciela osób starszych;</w:t>
      </w:r>
    </w:p>
    <w:p w:rsidR="00BA0308" w:rsidRPr="00BA0308" w:rsidRDefault="00BA0308" w:rsidP="00720467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A0308">
        <w:rPr>
          <w:sz w:val="24"/>
          <w:szCs w:val="24"/>
        </w:rPr>
        <w:t>określenie pojęcia środowiska działającego na rzecz osób starszych;</w:t>
      </w:r>
    </w:p>
    <w:p w:rsidR="00BA0308" w:rsidRPr="00720467" w:rsidRDefault="00BA0308" w:rsidP="00720467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A0308">
        <w:rPr>
          <w:sz w:val="24"/>
          <w:szCs w:val="24"/>
        </w:rPr>
        <w:t xml:space="preserve">dodanie  zapisów dotyczących wyboru przewodniczącego i sekretarza zebrania </w:t>
      </w:r>
      <w:r w:rsidRPr="00720467">
        <w:rPr>
          <w:sz w:val="24"/>
          <w:szCs w:val="24"/>
        </w:rPr>
        <w:t>wyborczego</w:t>
      </w:r>
      <w:r w:rsidR="00C354BB" w:rsidRPr="00720467">
        <w:rPr>
          <w:sz w:val="24"/>
          <w:szCs w:val="24"/>
        </w:rPr>
        <w:t>;</w:t>
      </w:r>
    </w:p>
    <w:p w:rsidR="00C354BB" w:rsidRPr="00720467" w:rsidRDefault="00C354BB" w:rsidP="00720467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20467">
        <w:rPr>
          <w:sz w:val="24"/>
          <w:szCs w:val="24"/>
        </w:rPr>
        <w:t>dodanie wyb</w:t>
      </w:r>
      <w:r w:rsidR="00720467" w:rsidRPr="00720467">
        <w:rPr>
          <w:sz w:val="24"/>
          <w:szCs w:val="24"/>
        </w:rPr>
        <w:t xml:space="preserve">oru </w:t>
      </w:r>
      <w:r w:rsidRPr="00720467">
        <w:rPr>
          <w:sz w:val="24"/>
          <w:szCs w:val="24"/>
        </w:rPr>
        <w:t>sekretarza  spośród grona Rady Seniorów.</w:t>
      </w:r>
    </w:p>
    <w:p w:rsidR="00C354BB" w:rsidRPr="00720467" w:rsidRDefault="00C354BB" w:rsidP="00720467">
      <w:pPr>
        <w:spacing w:line="360" w:lineRule="auto"/>
        <w:ind w:firstLine="284"/>
        <w:jc w:val="both"/>
        <w:rPr>
          <w:sz w:val="24"/>
          <w:szCs w:val="24"/>
        </w:rPr>
      </w:pPr>
      <w:r w:rsidRPr="00720467">
        <w:rPr>
          <w:sz w:val="24"/>
          <w:szCs w:val="24"/>
        </w:rPr>
        <w:t xml:space="preserve">Przyjęcie uchwały pozwoli na rozpoczęcie prac merytorycznych do powołania składu osobowego II kadencji Tomaszowskiej Rady Seniorów.  </w:t>
      </w:r>
    </w:p>
    <w:p w:rsidR="00C354BB" w:rsidRPr="00C354BB" w:rsidRDefault="00C354BB" w:rsidP="00720467">
      <w:pPr>
        <w:spacing w:after="0" w:line="360" w:lineRule="auto"/>
        <w:ind w:left="284"/>
        <w:jc w:val="both"/>
        <w:rPr>
          <w:sz w:val="24"/>
          <w:szCs w:val="24"/>
        </w:rPr>
      </w:pPr>
    </w:p>
    <w:p w:rsidR="00BA0308" w:rsidRPr="00BA0308" w:rsidRDefault="00BA0308" w:rsidP="00720467">
      <w:pPr>
        <w:spacing w:line="360" w:lineRule="auto"/>
        <w:ind w:firstLine="708"/>
        <w:jc w:val="both"/>
        <w:rPr>
          <w:sz w:val="24"/>
          <w:szCs w:val="24"/>
        </w:rPr>
      </w:pPr>
    </w:p>
    <w:p w:rsidR="00BE1EC3" w:rsidRDefault="00BE1EC3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720467">
      <w:pPr>
        <w:spacing w:after="0" w:line="360" w:lineRule="auto"/>
        <w:ind w:left="80" w:firstLine="204"/>
        <w:jc w:val="both"/>
        <w:rPr>
          <w:sz w:val="24"/>
          <w:szCs w:val="24"/>
        </w:rPr>
      </w:pPr>
    </w:p>
    <w:p w:rsidR="00A71926" w:rsidRDefault="00A71926" w:rsidP="00656D73">
      <w:pPr>
        <w:spacing w:after="0"/>
        <w:ind w:left="80" w:firstLine="204"/>
        <w:jc w:val="both"/>
        <w:rPr>
          <w:sz w:val="24"/>
          <w:szCs w:val="24"/>
        </w:rPr>
      </w:pPr>
    </w:p>
    <w:p w:rsidR="00A71926" w:rsidRDefault="00A71926" w:rsidP="00656D73">
      <w:pPr>
        <w:spacing w:after="0"/>
        <w:ind w:left="80" w:firstLine="204"/>
        <w:jc w:val="both"/>
        <w:rPr>
          <w:sz w:val="24"/>
          <w:szCs w:val="24"/>
        </w:rPr>
      </w:pPr>
    </w:p>
    <w:p w:rsidR="00A71926" w:rsidRDefault="00A71926" w:rsidP="00656D73">
      <w:pPr>
        <w:spacing w:after="0"/>
        <w:ind w:left="80" w:firstLine="204"/>
        <w:jc w:val="both"/>
        <w:rPr>
          <w:sz w:val="24"/>
          <w:szCs w:val="24"/>
        </w:rPr>
      </w:pPr>
    </w:p>
    <w:p w:rsidR="00A71926" w:rsidRDefault="00A71926" w:rsidP="00656D73">
      <w:pPr>
        <w:spacing w:after="0"/>
        <w:ind w:left="80" w:firstLine="204"/>
        <w:jc w:val="both"/>
        <w:rPr>
          <w:sz w:val="24"/>
          <w:szCs w:val="24"/>
        </w:rPr>
      </w:pPr>
    </w:p>
    <w:sectPr w:rsidR="00A71926" w:rsidSect="0045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B1" w:rsidRDefault="00C176B1" w:rsidP="00B17705">
      <w:pPr>
        <w:spacing w:after="0" w:line="240" w:lineRule="auto"/>
      </w:pPr>
      <w:r>
        <w:separator/>
      </w:r>
    </w:p>
  </w:endnote>
  <w:endnote w:type="continuationSeparator" w:id="0">
    <w:p w:rsidR="00C176B1" w:rsidRDefault="00C176B1" w:rsidP="00B1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B1" w:rsidRDefault="00C176B1" w:rsidP="00B17705">
      <w:pPr>
        <w:spacing w:after="0" w:line="240" w:lineRule="auto"/>
      </w:pPr>
      <w:r>
        <w:separator/>
      </w:r>
    </w:p>
  </w:footnote>
  <w:footnote w:type="continuationSeparator" w:id="0">
    <w:p w:rsidR="00C176B1" w:rsidRDefault="00C176B1" w:rsidP="00B1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3CD0"/>
    <w:multiLevelType w:val="hybridMultilevel"/>
    <w:tmpl w:val="1400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10905"/>
    <w:multiLevelType w:val="hybridMultilevel"/>
    <w:tmpl w:val="8BB8AB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0710"/>
    <w:multiLevelType w:val="hybridMultilevel"/>
    <w:tmpl w:val="F052F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0C87"/>
    <w:multiLevelType w:val="hybridMultilevel"/>
    <w:tmpl w:val="3D9854A6"/>
    <w:lvl w:ilvl="0" w:tplc="1764A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968B7"/>
    <w:multiLevelType w:val="hybridMultilevel"/>
    <w:tmpl w:val="452AC320"/>
    <w:lvl w:ilvl="0" w:tplc="E960BF24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5"/>
    <w:rsid w:val="00001C19"/>
    <w:rsid w:val="0005223B"/>
    <w:rsid w:val="000631E0"/>
    <w:rsid w:val="000E5402"/>
    <w:rsid w:val="00100013"/>
    <w:rsid w:val="001225B6"/>
    <w:rsid w:val="0017746E"/>
    <w:rsid w:val="001904BB"/>
    <w:rsid w:val="00191C9E"/>
    <w:rsid w:val="00192372"/>
    <w:rsid w:val="00194448"/>
    <w:rsid w:val="001B6444"/>
    <w:rsid w:val="001D25B6"/>
    <w:rsid w:val="002072A6"/>
    <w:rsid w:val="0022765C"/>
    <w:rsid w:val="00277ED9"/>
    <w:rsid w:val="002E1CEE"/>
    <w:rsid w:val="00331533"/>
    <w:rsid w:val="003969AB"/>
    <w:rsid w:val="003C2553"/>
    <w:rsid w:val="003D6C79"/>
    <w:rsid w:val="003E665B"/>
    <w:rsid w:val="003F3B44"/>
    <w:rsid w:val="004010D0"/>
    <w:rsid w:val="00423A52"/>
    <w:rsid w:val="00452E73"/>
    <w:rsid w:val="00495A62"/>
    <w:rsid w:val="00496487"/>
    <w:rsid w:val="004D1B49"/>
    <w:rsid w:val="004D56C7"/>
    <w:rsid w:val="004E5E5B"/>
    <w:rsid w:val="00530B40"/>
    <w:rsid w:val="00536F62"/>
    <w:rsid w:val="00547BC3"/>
    <w:rsid w:val="00582B24"/>
    <w:rsid w:val="00591BF8"/>
    <w:rsid w:val="00595D88"/>
    <w:rsid w:val="00613864"/>
    <w:rsid w:val="00656D73"/>
    <w:rsid w:val="00682803"/>
    <w:rsid w:val="006B4AA0"/>
    <w:rsid w:val="006E4686"/>
    <w:rsid w:val="00704C70"/>
    <w:rsid w:val="00714D81"/>
    <w:rsid w:val="00720467"/>
    <w:rsid w:val="00735916"/>
    <w:rsid w:val="00791E5C"/>
    <w:rsid w:val="007F151D"/>
    <w:rsid w:val="008825FE"/>
    <w:rsid w:val="00882713"/>
    <w:rsid w:val="008B15D0"/>
    <w:rsid w:val="008D2F8A"/>
    <w:rsid w:val="008E58F4"/>
    <w:rsid w:val="00927B04"/>
    <w:rsid w:val="00950D6B"/>
    <w:rsid w:val="009A3805"/>
    <w:rsid w:val="009D59B3"/>
    <w:rsid w:val="009E588C"/>
    <w:rsid w:val="00A0159A"/>
    <w:rsid w:val="00A14231"/>
    <w:rsid w:val="00A34EFC"/>
    <w:rsid w:val="00A71926"/>
    <w:rsid w:val="00A84238"/>
    <w:rsid w:val="00A96035"/>
    <w:rsid w:val="00AB5B57"/>
    <w:rsid w:val="00AF054A"/>
    <w:rsid w:val="00B17705"/>
    <w:rsid w:val="00B56A1A"/>
    <w:rsid w:val="00B659AC"/>
    <w:rsid w:val="00B80C98"/>
    <w:rsid w:val="00B85DF4"/>
    <w:rsid w:val="00B90013"/>
    <w:rsid w:val="00BA0308"/>
    <w:rsid w:val="00BC3696"/>
    <w:rsid w:val="00BD1C05"/>
    <w:rsid w:val="00BE0605"/>
    <w:rsid w:val="00BE178B"/>
    <w:rsid w:val="00BE1EC3"/>
    <w:rsid w:val="00C176B1"/>
    <w:rsid w:val="00C27A59"/>
    <w:rsid w:val="00C354BB"/>
    <w:rsid w:val="00C5744A"/>
    <w:rsid w:val="00C9300C"/>
    <w:rsid w:val="00CF0A88"/>
    <w:rsid w:val="00D52872"/>
    <w:rsid w:val="00D528D3"/>
    <w:rsid w:val="00DC6D11"/>
    <w:rsid w:val="00DE081E"/>
    <w:rsid w:val="00DF1B90"/>
    <w:rsid w:val="00E30C21"/>
    <w:rsid w:val="00EA000E"/>
    <w:rsid w:val="00EA055F"/>
    <w:rsid w:val="00EB2F00"/>
    <w:rsid w:val="00EB7184"/>
    <w:rsid w:val="00ED3D17"/>
    <w:rsid w:val="00EE0133"/>
    <w:rsid w:val="00F15019"/>
    <w:rsid w:val="00F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128"/>
  <w15:docId w15:val="{12212B4C-DB21-4062-BEE8-CFAB8BB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7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7705"/>
    <w:pPr>
      <w:ind w:left="720"/>
      <w:contextualSpacing/>
    </w:pPr>
  </w:style>
  <w:style w:type="paragraph" w:customStyle="1" w:styleId="Default">
    <w:name w:val="Default"/>
    <w:rsid w:val="00B17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B17705"/>
    <w:pPr>
      <w:spacing w:line="211" w:lineRule="atLeast"/>
    </w:pPr>
    <w:rPr>
      <w:rFonts w:ascii="Trebuchet MS" w:hAnsi="Trebuchet MS"/>
      <w:color w:val="auto"/>
      <w:lang w:eastAsia="pl-PL"/>
    </w:rPr>
  </w:style>
  <w:style w:type="paragraph" w:customStyle="1" w:styleId="Pa20">
    <w:name w:val="Pa20"/>
    <w:basedOn w:val="Default"/>
    <w:next w:val="Default"/>
    <w:uiPriority w:val="99"/>
    <w:rsid w:val="00B17705"/>
    <w:pPr>
      <w:spacing w:line="211" w:lineRule="atLeast"/>
    </w:pPr>
    <w:rPr>
      <w:rFonts w:ascii="Trebuchet MS" w:hAnsi="Trebuchet MS"/>
      <w:color w:val="auto"/>
      <w:lang w:eastAsia="pl-PL"/>
    </w:rPr>
  </w:style>
  <w:style w:type="paragraph" w:customStyle="1" w:styleId="Pa24">
    <w:name w:val="Pa24"/>
    <w:basedOn w:val="Default"/>
    <w:next w:val="Default"/>
    <w:uiPriority w:val="99"/>
    <w:rsid w:val="00B17705"/>
    <w:pPr>
      <w:spacing w:line="211" w:lineRule="atLeast"/>
    </w:pPr>
    <w:rPr>
      <w:rFonts w:ascii="Trebuchet MS" w:hAnsi="Trebuchet MS"/>
      <w:color w:val="auto"/>
      <w:lang w:eastAsia="pl-PL"/>
    </w:rPr>
  </w:style>
  <w:style w:type="paragraph" w:customStyle="1" w:styleId="Pa43">
    <w:name w:val="Pa43"/>
    <w:basedOn w:val="Default"/>
    <w:next w:val="Default"/>
    <w:uiPriority w:val="99"/>
    <w:rsid w:val="00B17705"/>
    <w:pPr>
      <w:spacing w:line="211" w:lineRule="atLeast"/>
    </w:pPr>
    <w:rPr>
      <w:rFonts w:ascii="Trebuchet MS" w:hAnsi="Trebuchet MS"/>
      <w:color w:val="auto"/>
      <w:lang w:eastAsia="pl-PL"/>
    </w:rPr>
  </w:style>
  <w:style w:type="paragraph" w:customStyle="1" w:styleId="Pa40">
    <w:name w:val="Pa40"/>
    <w:basedOn w:val="Default"/>
    <w:next w:val="Default"/>
    <w:uiPriority w:val="99"/>
    <w:rsid w:val="00B17705"/>
    <w:pPr>
      <w:spacing w:line="211" w:lineRule="atLeast"/>
    </w:pPr>
    <w:rPr>
      <w:rFonts w:ascii="Trebuchet MS" w:hAnsi="Trebuchet MS"/>
      <w:color w:val="auto"/>
      <w:lang w:eastAsia="pl-PL"/>
    </w:rPr>
  </w:style>
  <w:style w:type="character" w:customStyle="1" w:styleId="A6">
    <w:name w:val="A6"/>
    <w:uiPriority w:val="99"/>
    <w:rsid w:val="00B17705"/>
    <w:rPr>
      <w:rFonts w:cs="Trebuchet MS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B17705"/>
    <w:pPr>
      <w:spacing w:line="211" w:lineRule="atLeast"/>
    </w:pPr>
    <w:rPr>
      <w:rFonts w:ascii="Trebuchet MS" w:hAnsi="Trebuchet MS"/>
      <w:color w:val="auto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1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7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1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705"/>
    <w:rPr>
      <w:rFonts w:ascii="Calibri" w:eastAsia="Calibri" w:hAnsi="Calibri" w:cs="Times New Roman"/>
    </w:rPr>
  </w:style>
  <w:style w:type="paragraph" w:customStyle="1" w:styleId="Domylnie">
    <w:name w:val="Domyślnie"/>
    <w:rsid w:val="003969AB"/>
    <w:pPr>
      <w:tabs>
        <w:tab w:val="left" w:pos="708"/>
      </w:tabs>
      <w:suppressAutoHyphens/>
    </w:pPr>
    <w:rPr>
      <w:rFonts w:ascii="Calibri" w:eastAsia="Droid Sans Fallback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605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basedOn w:val="Normalny"/>
    <w:uiPriority w:val="99"/>
    <w:rsid w:val="009D59B3"/>
    <w:pPr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ny"/>
    <w:uiPriority w:val="99"/>
    <w:rsid w:val="009D59B3"/>
    <w:pPr>
      <w:autoSpaceDN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C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Rybak</dc:creator>
  <cp:lastModifiedBy>Michał Goździk</cp:lastModifiedBy>
  <cp:revision>14</cp:revision>
  <cp:lastPrinted>2019-02-05T12:47:00Z</cp:lastPrinted>
  <dcterms:created xsi:type="dcterms:W3CDTF">2019-02-04T14:05:00Z</dcterms:created>
  <dcterms:modified xsi:type="dcterms:W3CDTF">2019-02-05T12:48:00Z</dcterms:modified>
</cp:coreProperties>
</file>