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4" w:rsidRPr="00B72931" w:rsidRDefault="007825D4" w:rsidP="007825D4">
      <w:pPr>
        <w:jc w:val="right"/>
        <w:rPr>
          <w:b/>
          <w:sz w:val="28"/>
          <w:szCs w:val="28"/>
        </w:rPr>
      </w:pPr>
      <w:r w:rsidRPr="00B72931">
        <w:rPr>
          <w:b/>
          <w:sz w:val="28"/>
          <w:szCs w:val="28"/>
        </w:rPr>
        <w:t>PROJEKT</w:t>
      </w:r>
    </w:p>
    <w:p w:rsidR="001E316F" w:rsidRPr="00B72931" w:rsidRDefault="001E316F" w:rsidP="005433EE">
      <w:pPr>
        <w:jc w:val="center"/>
        <w:rPr>
          <w:b/>
          <w:sz w:val="28"/>
          <w:szCs w:val="28"/>
        </w:rPr>
      </w:pPr>
    </w:p>
    <w:p w:rsidR="005433EE" w:rsidRPr="00B72931" w:rsidRDefault="005433EE" w:rsidP="005433EE">
      <w:pPr>
        <w:jc w:val="center"/>
        <w:rPr>
          <w:b/>
          <w:sz w:val="28"/>
          <w:szCs w:val="28"/>
        </w:rPr>
      </w:pPr>
      <w:r w:rsidRPr="00B72931">
        <w:rPr>
          <w:b/>
          <w:sz w:val="28"/>
          <w:szCs w:val="28"/>
        </w:rPr>
        <w:t>UCHWAŁA Nr</w:t>
      </w:r>
      <w:r w:rsidR="00196196" w:rsidRPr="00B72931">
        <w:rPr>
          <w:b/>
          <w:sz w:val="28"/>
          <w:szCs w:val="28"/>
        </w:rPr>
        <w:t xml:space="preserve"> </w:t>
      </w:r>
      <w:r w:rsidR="007825D4" w:rsidRPr="00B72931">
        <w:rPr>
          <w:b/>
          <w:sz w:val="28"/>
          <w:szCs w:val="28"/>
        </w:rPr>
        <w:t>…….</w:t>
      </w:r>
      <w:r w:rsidRPr="00B72931">
        <w:rPr>
          <w:b/>
          <w:sz w:val="28"/>
          <w:szCs w:val="28"/>
        </w:rPr>
        <w:t>/201</w:t>
      </w:r>
      <w:r w:rsidR="00A11E69" w:rsidRPr="00B72931">
        <w:rPr>
          <w:b/>
          <w:sz w:val="28"/>
          <w:szCs w:val="28"/>
        </w:rPr>
        <w:t>8</w:t>
      </w:r>
    </w:p>
    <w:p w:rsidR="005433EE" w:rsidRPr="00B72931" w:rsidRDefault="005433EE" w:rsidP="005433EE">
      <w:pPr>
        <w:pStyle w:val="Nagwek9"/>
        <w:rPr>
          <w:spacing w:val="0"/>
          <w:szCs w:val="28"/>
        </w:rPr>
      </w:pPr>
      <w:r w:rsidRPr="00B72931">
        <w:rPr>
          <w:spacing w:val="0"/>
          <w:szCs w:val="28"/>
        </w:rPr>
        <w:t>RADY MIEJSKIEJ TOMASZOWA MAZOWIECKIEGO</w:t>
      </w:r>
    </w:p>
    <w:p w:rsidR="005433EE" w:rsidRPr="00B72931" w:rsidRDefault="005433EE" w:rsidP="005433EE">
      <w:pPr>
        <w:jc w:val="center"/>
        <w:rPr>
          <w:b/>
          <w:bCs/>
          <w:sz w:val="28"/>
          <w:szCs w:val="28"/>
        </w:rPr>
      </w:pPr>
      <w:r w:rsidRPr="00B72931">
        <w:rPr>
          <w:b/>
          <w:bCs/>
          <w:sz w:val="28"/>
          <w:szCs w:val="28"/>
        </w:rPr>
        <w:t xml:space="preserve">z dnia </w:t>
      </w:r>
      <w:r w:rsidR="008A691D" w:rsidRPr="00B72931">
        <w:rPr>
          <w:b/>
          <w:bCs/>
          <w:sz w:val="28"/>
          <w:szCs w:val="28"/>
        </w:rPr>
        <w:t>………………..</w:t>
      </w:r>
      <w:r w:rsidRPr="00B72931">
        <w:rPr>
          <w:b/>
          <w:bCs/>
          <w:sz w:val="28"/>
          <w:szCs w:val="28"/>
        </w:rPr>
        <w:t xml:space="preserve"> 201</w:t>
      </w:r>
      <w:r w:rsidR="00A11E69" w:rsidRPr="00B72931">
        <w:rPr>
          <w:b/>
          <w:bCs/>
          <w:sz w:val="28"/>
          <w:szCs w:val="28"/>
        </w:rPr>
        <w:t>8</w:t>
      </w:r>
      <w:r w:rsidRPr="00B72931">
        <w:rPr>
          <w:b/>
          <w:bCs/>
          <w:sz w:val="28"/>
          <w:szCs w:val="28"/>
        </w:rPr>
        <w:t xml:space="preserve"> r.</w:t>
      </w:r>
    </w:p>
    <w:p w:rsidR="005433EE" w:rsidRPr="00B72931" w:rsidRDefault="005433EE" w:rsidP="005433EE">
      <w:pPr>
        <w:jc w:val="center"/>
        <w:rPr>
          <w:b/>
          <w:bCs/>
          <w:sz w:val="24"/>
        </w:rPr>
      </w:pPr>
    </w:p>
    <w:p w:rsidR="005433EE" w:rsidRPr="00B72931" w:rsidRDefault="005433EE" w:rsidP="005433EE">
      <w:pPr>
        <w:rPr>
          <w:b/>
          <w:sz w:val="22"/>
        </w:rPr>
      </w:pPr>
      <w:r w:rsidRPr="00B72931">
        <w:rPr>
          <w:b/>
          <w:sz w:val="22"/>
        </w:rPr>
        <w:t>w sprawie dokonania zmian w „Budżecie Miasta Tomaszowa Mazowieckiego na rok 201</w:t>
      </w:r>
      <w:r w:rsidR="00A11E69" w:rsidRPr="00B72931">
        <w:rPr>
          <w:b/>
          <w:sz w:val="22"/>
        </w:rPr>
        <w:t>8</w:t>
      </w:r>
      <w:r w:rsidRPr="00B72931">
        <w:rPr>
          <w:b/>
          <w:sz w:val="22"/>
        </w:rPr>
        <w:t>”.</w:t>
      </w:r>
    </w:p>
    <w:p w:rsidR="005433EE" w:rsidRPr="00B72931" w:rsidRDefault="005433EE" w:rsidP="005433EE">
      <w:pPr>
        <w:pStyle w:val="Tekstpodstawowy3"/>
        <w:rPr>
          <w:i/>
          <w:sz w:val="20"/>
        </w:rPr>
      </w:pPr>
    </w:p>
    <w:p w:rsidR="008640DC" w:rsidRPr="009D7C74" w:rsidRDefault="008640DC" w:rsidP="008640DC">
      <w:pPr>
        <w:ind w:firstLine="567"/>
        <w:jc w:val="both"/>
        <w:rPr>
          <w:sz w:val="22"/>
          <w:szCs w:val="22"/>
        </w:rPr>
      </w:pPr>
      <w:r w:rsidRPr="00B72931">
        <w:rPr>
          <w:sz w:val="22"/>
          <w:szCs w:val="22"/>
        </w:rPr>
        <w:t>Na podstawie art. 18 ust. 2 pkt 4 ustawy z dnia 8 marca 1990 r. o samorządzie gminnym (</w:t>
      </w:r>
      <w:r w:rsidR="00B72931" w:rsidRPr="00B72931">
        <w:rPr>
          <w:sz w:val="22"/>
          <w:szCs w:val="22"/>
        </w:rPr>
        <w:t xml:space="preserve">tekst </w:t>
      </w:r>
      <w:r w:rsidR="00B72931" w:rsidRPr="009D7C74">
        <w:rPr>
          <w:sz w:val="22"/>
          <w:szCs w:val="22"/>
        </w:rPr>
        <w:t>jednolity Dz. U. z 2018 r. poz. 994, poz. 1000)</w:t>
      </w:r>
      <w:r w:rsidRPr="009D7C74">
        <w:rPr>
          <w:sz w:val="22"/>
          <w:szCs w:val="22"/>
        </w:rPr>
        <w:t xml:space="preserve"> or</w:t>
      </w:r>
      <w:r w:rsidR="009B0F9A" w:rsidRPr="009D7C74">
        <w:rPr>
          <w:sz w:val="22"/>
          <w:szCs w:val="22"/>
        </w:rPr>
        <w:t>az art. 211 i art. 212 ustawy z </w:t>
      </w:r>
      <w:r w:rsidRPr="009D7C74">
        <w:rPr>
          <w:sz w:val="22"/>
          <w:szCs w:val="22"/>
        </w:rPr>
        <w:t>dnia 27 sierpnia 2009 r. o</w:t>
      </w:r>
      <w:r w:rsidR="002426A5" w:rsidRPr="009D7C74">
        <w:rPr>
          <w:sz w:val="22"/>
          <w:szCs w:val="22"/>
        </w:rPr>
        <w:t> </w:t>
      </w:r>
      <w:r w:rsidRPr="009D7C74">
        <w:rPr>
          <w:sz w:val="22"/>
          <w:szCs w:val="22"/>
        </w:rPr>
        <w:t xml:space="preserve">finansach publicznych (tekst jednolity </w:t>
      </w:r>
      <w:r w:rsidR="00B72931" w:rsidRPr="009D7C74">
        <w:rPr>
          <w:sz w:val="22"/>
          <w:szCs w:val="22"/>
        </w:rPr>
        <w:t>Dz. U. z 2017 r. poz. 2077, z 2018 r. poz. 62, poz. 1000</w:t>
      </w:r>
      <w:r w:rsidRPr="009D7C74">
        <w:rPr>
          <w:sz w:val="22"/>
          <w:szCs w:val="22"/>
        </w:rPr>
        <w:t>) Rada Miejska Tomaszowa Mazowieckiego uchwala, co następuje:</w:t>
      </w:r>
    </w:p>
    <w:p w:rsidR="00DB1695" w:rsidRPr="009D7C74" w:rsidRDefault="00DB1695" w:rsidP="005433EE">
      <w:pPr>
        <w:pStyle w:val="Tekstpodstawowy3"/>
        <w:rPr>
          <w:i/>
          <w:sz w:val="20"/>
        </w:rPr>
      </w:pPr>
    </w:p>
    <w:p w:rsidR="00C43112" w:rsidRPr="009D7C74" w:rsidRDefault="00CB09A9" w:rsidP="00C43112">
      <w:pPr>
        <w:pStyle w:val="Tekstpodstawowy3"/>
        <w:tabs>
          <w:tab w:val="left" w:pos="993"/>
        </w:tabs>
        <w:ind w:firstLine="567"/>
        <w:rPr>
          <w:szCs w:val="22"/>
        </w:rPr>
      </w:pPr>
      <w:r w:rsidRPr="009D7C74">
        <w:rPr>
          <w:b/>
          <w:szCs w:val="22"/>
        </w:rPr>
        <w:t>§ 1.</w:t>
      </w:r>
      <w:r w:rsidR="00C3589C" w:rsidRPr="009D7C74">
        <w:rPr>
          <w:b/>
          <w:szCs w:val="22"/>
        </w:rPr>
        <w:t xml:space="preserve"> </w:t>
      </w:r>
      <w:r w:rsidR="00C43112" w:rsidRPr="009D7C74">
        <w:rPr>
          <w:szCs w:val="22"/>
        </w:rPr>
        <w:t xml:space="preserve">Zwiększa się </w:t>
      </w:r>
      <w:r w:rsidR="004936DC" w:rsidRPr="009D7C74">
        <w:rPr>
          <w:szCs w:val="22"/>
        </w:rPr>
        <w:t xml:space="preserve">plan </w:t>
      </w:r>
      <w:r w:rsidR="00C43112" w:rsidRPr="009D7C74">
        <w:rPr>
          <w:b/>
          <w:szCs w:val="22"/>
        </w:rPr>
        <w:t>dochod</w:t>
      </w:r>
      <w:r w:rsidR="004936DC" w:rsidRPr="009D7C74">
        <w:rPr>
          <w:b/>
          <w:szCs w:val="22"/>
        </w:rPr>
        <w:t>ów ogółem</w:t>
      </w:r>
      <w:r w:rsidR="00C43112" w:rsidRPr="009D7C74">
        <w:rPr>
          <w:b/>
          <w:szCs w:val="22"/>
        </w:rPr>
        <w:t xml:space="preserve"> </w:t>
      </w:r>
      <w:r w:rsidR="00C43112" w:rsidRPr="009D7C74">
        <w:rPr>
          <w:szCs w:val="22"/>
        </w:rPr>
        <w:t>budżetu miasta o kwotę</w:t>
      </w:r>
      <w:r w:rsidR="00C43112" w:rsidRPr="009D7C74">
        <w:rPr>
          <w:b/>
          <w:szCs w:val="22"/>
        </w:rPr>
        <w:t xml:space="preserve"> </w:t>
      </w:r>
      <w:r w:rsidR="009D7C74" w:rsidRPr="009D7C74">
        <w:rPr>
          <w:b/>
          <w:szCs w:val="22"/>
        </w:rPr>
        <w:t>1.650.000,00</w:t>
      </w:r>
      <w:r w:rsidR="00C43112" w:rsidRPr="009D7C74">
        <w:rPr>
          <w:b/>
          <w:szCs w:val="22"/>
        </w:rPr>
        <w:t xml:space="preserve"> zł, </w:t>
      </w:r>
      <w:r w:rsidR="00C43112" w:rsidRPr="009D7C74">
        <w:rPr>
          <w:szCs w:val="22"/>
        </w:rPr>
        <w:t>z tego:</w:t>
      </w:r>
    </w:p>
    <w:p w:rsidR="00C43112" w:rsidRPr="009D7C74" w:rsidRDefault="00C43112" w:rsidP="00924A8D">
      <w:pPr>
        <w:pStyle w:val="Tekstpodstawowy3"/>
        <w:numPr>
          <w:ilvl w:val="0"/>
          <w:numId w:val="1"/>
        </w:numPr>
        <w:tabs>
          <w:tab w:val="left" w:pos="993"/>
        </w:tabs>
        <w:ind w:left="284" w:hanging="284"/>
        <w:rPr>
          <w:b/>
          <w:szCs w:val="22"/>
        </w:rPr>
      </w:pPr>
      <w:r w:rsidRPr="009D7C74">
        <w:rPr>
          <w:szCs w:val="22"/>
        </w:rPr>
        <w:t>plan</w:t>
      </w:r>
      <w:r w:rsidRPr="009D7C74">
        <w:rPr>
          <w:b/>
          <w:szCs w:val="22"/>
        </w:rPr>
        <w:t xml:space="preserve"> dochodów bieżących </w:t>
      </w:r>
      <w:r w:rsidRPr="009D7C74">
        <w:rPr>
          <w:szCs w:val="22"/>
        </w:rPr>
        <w:t xml:space="preserve">zwiększa się o kwotę </w:t>
      </w:r>
      <w:r w:rsidR="009D7C74" w:rsidRPr="009D7C74">
        <w:rPr>
          <w:b/>
          <w:szCs w:val="22"/>
        </w:rPr>
        <w:t>1.340.000,00</w:t>
      </w:r>
      <w:r w:rsidRPr="009D7C74">
        <w:rPr>
          <w:b/>
          <w:szCs w:val="22"/>
        </w:rPr>
        <w:t xml:space="preserve"> zł,</w:t>
      </w:r>
    </w:p>
    <w:p w:rsidR="00311866" w:rsidRPr="009D7C74" w:rsidRDefault="00311866" w:rsidP="00311866">
      <w:pPr>
        <w:pStyle w:val="Tekstpodstawowy3"/>
        <w:numPr>
          <w:ilvl w:val="0"/>
          <w:numId w:val="1"/>
        </w:numPr>
        <w:tabs>
          <w:tab w:val="left" w:pos="993"/>
        </w:tabs>
        <w:ind w:left="284" w:hanging="284"/>
        <w:rPr>
          <w:b/>
          <w:szCs w:val="22"/>
        </w:rPr>
      </w:pPr>
      <w:r w:rsidRPr="009D7C74">
        <w:rPr>
          <w:szCs w:val="22"/>
        </w:rPr>
        <w:t xml:space="preserve">plan </w:t>
      </w:r>
      <w:r w:rsidRPr="009D7C74">
        <w:rPr>
          <w:b/>
          <w:szCs w:val="22"/>
        </w:rPr>
        <w:t>dochodów majątkowych</w:t>
      </w:r>
      <w:r w:rsidRPr="009D7C74">
        <w:rPr>
          <w:szCs w:val="22"/>
        </w:rPr>
        <w:t xml:space="preserve"> </w:t>
      </w:r>
      <w:r w:rsidR="00736835">
        <w:rPr>
          <w:szCs w:val="22"/>
        </w:rPr>
        <w:t>zwiększa</w:t>
      </w:r>
      <w:r w:rsidRPr="009D7C74">
        <w:rPr>
          <w:szCs w:val="22"/>
        </w:rPr>
        <w:t xml:space="preserve"> się o kwotę </w:t>
      </w:r>
      <w:r w:rsidR="009D7C74" w:rsidRPr="009D7C74">
        <w:rPr>
          <w:b/>
          <w:szCs w:val="22"/>
        </w:rPr>
        <w:t>310.000,00</w:t>
      </w:r>
      <w:r w:rsidRPr="009D7C74">
        <w:rPr>
          <w:b/>
          <w:szCs w:val="22"/>
        </w:rPr>
        <w:t xml:space="preserve"> zł, </w:t>
      </w:r>
    </w:p>
    <w:p w:rsidR="00C43112" w:rsidRPr="009D7C74" w:rsidRDefault="00C43112" w:rsidP="00C43112">
      <w:pPr>
        <w:pStyle w:val="Tekstpodstawowy3"/>
        <w:tabs>
          <w:tab w:val="left" w:pos="993"/>
        </w:tabs>
        <w:rPr>
          <w:b/>
          <w:szCs w:val="22"/>
        </w:rPr>
      </w:pPr>
      <w:r w:rsidRPr="009D7C74">
        <w:rPr>
          <w:szCs w:val="22"/>
        </w:rPr>
        <w:t>zgodnie z tabelą nr 1.</w:t>
      </w:r>
    </w:p>
    <w:p w:rsidR="00C3589C" w:rsidRPr="009D7C74" w:rsidRDefault="00C3589C" w:rsidP="00C3589C">
      <w:pPr>
        <w:pStyle w:val="Tekstpodstawowy3"/>
        <w:tabs>
          <w:tab w:val="left" w:pos="993"/>
        </w:tabs>
        <w:rPr>
          <w:b/>
          <w:szCs w:val="22"/>
        </w:rPr>
      </w:pPr>
    </w:p>
    <w:p w:rsidR="00C43112" w:rsidRPr="009D7C74" w:rsidRDefault="00CB09A9" w:rsidP="00C43112">
      <w:pPr>
        <w:pStyle w:val="Tekstpodstawowy3"/>
        <w:tabs>
          <w:tab w:val="left" w:pos="993"/>
        </w:tabs>
        <w:ind w:firstLine="567"/>
        <w:rPr>
          <w:szCs w:val="22"/>
        </w:rPr>
      </w:pPr>
      <w:r w:rsidRPr="009D7C74">
        <w:rPr>
          <w:b/>
          <w:szCs w:val="22"/>
        </w:rPr>
        <w:t>§ 2.</w:t>
      </w:r>
      <w:r w:rsidR="00C43112" w:rsidRPr="009D7C74">
        <w:rPr>
          <w:szCs w:val="22"/>
        </w:rPr>
        <w:t>1.</w:t>
      </w:r>
      <w:r w:rsidR="00C43112" w:rsidRPr="009D7C74">
        <w:rPr>
          <w:b/>
          <w:szCs w:val="22"/>
        </w:rPr>
        <w:t xml:space="preserve"> </w:t>
      </w:r>
      <w:r w:rsidR="00C71405" w:rsidRPr="009D7C74">
        <w:rPr>
          <w:szCs w:val="22"/>
        </w:rPr>
        <w:t>Zwiększa</w:t>
      </w:r>
      <w:r w:rsidR="00C43112" w:rsidRPr="009D7C74">
        <w:rPr>
          <w:szCs w:val="22"/>
        </w:rPr>
        <w:t xml:space="preserve"> się </w:t>
      </w:r>
      <w:r w:rsidR="004936DC" w:rsidRPr="009D7C74">
        <w:rPr>
          <w:szCs w:val="22"/>
        </w:rPr>
        <w:t xml:space="preserve">plan </w:t>
      </w:r>
      <w:r w:rsidR="00C43112" w:rsidRPr="009D7C74">
        <w:rPr>
          <w:b/>
          <w:szCs w:val="22"/>
        </w:rPr>
        <w:t>wydatk</w:t>
      </w:r>
      <w:r w:rsidR="004936DC" w:rsidRPr="009D7C74">
        <w:rPr>
          <w:b/>
          <w:szCs w:val="22"/>
        </w:rPr>
        <w:t>ów ogółem</w:t>
      </w:r>
      <w:r w:rsidR="00C43112" w:rsidRPr="009D7C74">
        <w:rPr>
          <w:szCs w:val="22"/>
        </w:rPr>
        <w:t xml:space="preserve"> budżetu miasta o kwotę </w:t>
      </w:r>
      <w:r w:rsidR="009D7C74" w:rsidRPr="009D7C74">
        <w:rPr>
          <w:b/>
          <w:szCs w:val="22"/>
        </w:rPr>
        <w:t>1.650.000,00</w:t>
      </w:r>
      <w:r w:rsidR="00C43112" w:rsidRPr="009D7C74">
        <w:rPr>
          <w:b/>
          <w:szCs w:val="22"/>
        </w:rPr>
        <w:t xml:space="preserve"> zł</w:t>
      </w:r>
      <w:r w:rsidR="00C43112" w:rsidRPr="009D7C74">
        <w:rPr>
          <w:szCs w:val="22"/>
        </w:rPr>
        <w:t>, z tego:</w:t>
      </w:r>
    </w:p>
    <w:p w:rsidR="00C43112" w:rsidRPr="009D7C74" w:rsidRDefault="00C43112" w:rsidP="009D7C74">
      <w:pPr>
        <w:pStyle w:val="Tekstpodstawowy3"/>
        <w:numPr>
          <w:ilvl w:val="0"/>
          <w:numId w:val="3"/>
        </w:numPr>
        <w:tabs>
          <w:tab w:val="left" w:pos="993"/>
        </w:tabs>
        <w:ind w:left="284" w:hanging="284"/>
        <w:rPr>
          <w:szCs w:val="22"/>
        </w:rPr>
      </w:pPr>
      <w:r w:rsidRPr="009D7C74">
        <w:rPr>
          <w:szCs w:val="22"/>
        </w:rPr>
        <w:t xml:space="preserve">plan </w:t>
      </w:r>
      <w:r w:rsidRPr="009D7C74">
        <w:rPr>
          <w:b/>
          <w:szCs w:val="22"/>
        </w:rPr>
        <w:t xml:space="preserve">wydatków bieżących </w:t>
      </w:r>
      <w:r w:rsidRPr="009D7C74">
        <w:rPr>
          <w:szCs w:val="22"/>
        </w:rPr>
        <w:t xml:space="preserve">zwiększa się o kwotę </w:t>
      </w:r>
      <w:r w:rsidR="00736835">
        <w:rPr>
          <w:b/>
          <w:szCs w:val="22"/>
        </w:rPr>
        <w:t>1.315.000</w:t>
      </w:r>
      <w:r w:rsidR="009D7C74" w:rsidRPr="009D7C74">
        <w:rPr>
          <w:b/>
          <w:szCs w:val="22"/>
        </w:rPr>
        <w:t>,00</w:t>
      </w:r>
      <w:r w:rsidRPr="009D7C74">
        <w:rPr>
          <w:b/>
          <w:szCs w:val="22"/>
        </w:rPr>
        <w:t xml:space="preserve"> zł</w:t>
      </w:r>
      <w:r w:rsidRPr="009D7C74">
        <w:rPr>
          <w:szCs w:val="22"/>
        </w:rPr>
        <w:t xml:space="preserve">, </w:t>
      </w:r>
    </w:p>
    <w:p w:rsidR="00BB50BB" w:rsidRPr="009D7C74" w:rsidRDefault="00C43112" w:rsidP="00924A8D">
      <w:pPr>
        <w:pStyle w:val="Tekstpodstawowy3"/>
        <w:numPr>
          <w:ilvl w:val="0"/>
          <w:numId w:val="3"/>
        </w:numPr>
        <w:tabs>
          <w:tab w:val="left" w:pos="993"/>
        </w:tabs>
        <w:ind w:left="284" w:hanging="284"/>
        <w:rPr>
          <w:szCs w:val="22"/>
        </w:rPr>
      </w:pPr>
      <w:r w:rsidRPr="009D7C74">
        <w:rPr>
          <w:szCs w:val="22"/>
        </w:rPr>
        <w:t xml:space="preserve">plan </w:t>
      </w:r>
      <w:r w:rsidRPr="009D7C74">
        <w:rPr>
          <w:b/>
          <w:szCs w:val="22"/>
        </w:rPr>
        <w:t xml:space="preserve">wydatków majątkowych </w:t>
      </w:r>
      <w:r w:rsidR="009D7C74" w:rsidRPr="009D7C74">
        <w:rPr>
          <w:szCs w:val="22"/>
        </w:rPr>
        <w:t>zwiększa</w:t>
      </w:r>
      <w:r w:rsidRPr="009D7C74">
        <w:rPr>
          <w:szCs w:val="22"/>
        </w:rPr>
        <w:t xml:space="preserve"> się o kwotę </w:t>
      </w:r>
      <w:r w:rsidR="009D7C74" w:rsidRPr="009D7C74">
        <w:rPr>
          <w:b/>
          <w:szCs w:val="22"/>
        </w:rPr>
        <w:t>335.000,00</w:t>
      </w:r>
      <w:r w:rsidRPr="009D7C74">
        <w:rPr>
          <w:b/>
          <w:szCs w:val="22"/>
        </w:rPr>
        <w:t xml:space="preserve"> zł</w:t>
      </w:r>
      <w:r w:rsidRPr="009D7C74">
        <w:rPr>
          <w:szCs w:val="22"/>
        </w:rPr>
        <w:t>,</w:t>
      </w:r>
    </w:p>
    <w:p w:rsidR="00C43112" w:rsidRPr="009D7C74" w:rsidRDefault="00C43112" w:rsidP="00C43112">
      <w:pPr>
        <w:pStyle w:val="Tekstpodstawowy3"/>
        <w:tabs>
          <w:tab w:val="left" w:pos="993"/>
        </w:tabs>
        <w:rPr>
          <w:szCs w:val="22"/>
        </w:rPr>
      </w:pPr>
      <w:r w:rsidRPr="009D7C74">
        <w:rPr>
          <w:szCs w:val="22"/>
        </w:rPr>
        <w:t>zgodnie z tabelą nr 2.</w:t>
      </w:r>
    </w:p>
    <w:p w:rsidR="00CB09A9" w:rsidRPr="009D7C74" w:rsidRDefault="00D42652" w:rsidP="00C71405">
      <w:pPr>
        <w:pStyle w:val="Tekstpodstawowy3"/>
        <w:tabs>
          <w:tab w:val="left" w:pos="993"/>
        </w:tabs>
        <w:ind w:firstLine="567"/>
        <w:rPr>
          <w:szCs w:val="22"/>
        </w:rPr>
      </w:pPr>
      <w:r w:rsidRPr="009D7C74">
        <w:rPr>
          <w:b/>
          <w:szCs w:val="22"/>
        </w:rPr>
        <w:t xml:space="preserve"> </w:t>
      </w:r>
    </w:p>
    <w:p w:rsidR="00CB09A9" w:rsidRPr="009D7C74" w:rsidRDefault="00CB09A9" w:rsidP="00CB09A9">
      <w:pPr>
        <w:pStyle w:val="Tekstpodstawowy3"/>
        <w:ind w:firstLine="567"/>
        <w:jc w:val="left"/>
        <w:rPr>
          <w:szCs w:val="22"/>
        </w:rPr>
      </w:pPr>
      <w:r w:rsidRPr="009D7C74">
        <w:rPr>
          <w:szCs w:val="22"/>
        </w:rPr>
        <w:t xml:space="preserve">2. Zmianie ulega plan wydatków ogółem w grupach paragrafów, zgodnie z tabelą nr </w:t>
      </w:r>
      <w:r w:rsidR="00B1710D" w:rsidRPr="009D7C74">
        <w:rPr>
          <w:szCs w:val="22"/>
        </w:rPr>
        <w:t>3</w:t>
      </w:r>
      <w:r w:rsidRPr="009D7C74">
        <w:rPr>
          <w:szCs w:val="22"/>
        </w:rPr>
        <w:t>.</w:t>
      </w:r>
    </w:p>
    <w:p w:rsidR="00CB09A9" w:rsidRPr="009D7C74" w:rsidRDefault="00CB09A9" w:rsidP="00CB09A9">
      <w:pPr>
        <w:pStyle w:val="Tekstpodstawowy3"/>
        <w:jc w:val="left"/>
        <w:rPr>
          <w:szCs w:val="22"/>
        </w:rPr>
      </w:pPr>
    </w:p>
    <w:p w:rsidR="00022AAB" w:rsidRPr="00022AAB" w:rsidRDefault="00CB09A9" w:rsidP="00022A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7C74">
        <w:rPr>
          <w:b/>
          <w:sz w:val="22"/>
          <w:szCs w:val="22"/>
        </w:rPr>
        <w:t>§ 3.</w:t>
      </w:r>
      <w:r w:rsidRPr="009D7C74">
        <w:rPr>
          <w:sz w:val="22"/>
          <w:szCs w:val="22"/>
        </w:rPr>
        <w:t xml:space="preserve"> </w:t>
      </w:r>
      <w:r w:rsidR="009D0423">
        <w:rPr>
          <w:rFonts w:eastAsiaTheme="minorHAnsi"/>
          <w:b/>
          <w:sz w:val="22"/>
          <w:szCs w:val="22"/>
          <w:lang w:eastAsia="en-US"/>
        </w:rPr>
        <w:t>D</w:t>
      </w:r>
      <w:r w:rsidR="00F90781" w:rsidRPr="009D7C74">
        <w:rPr>
          <w:rFonts w:eastAsiaTheme="minorHAnsi"/>
          <w:b/>
          <w:sz w:val="22"/>
          <w:szCs w:val="22"/>
          <w:lang w:eastAsia="en-US"/>
        </w:rPr>
        <w:t>eficyt</w:t>
      </w:r>
      <w:r w:rsidR="00F90781" w:rsidRPr="009D7C74">
        <w:rPr>
          <w:rFonts w:eastAsiaTheme="minorHAnsi"/>
          <w:sz w:val="22"/>
          <w:szCs w:val="22"/>
          <w:lang w:eastAsia="en-US"/>
        </w:rPr>
        <w:t xml:space="preserve"> </w:t>
      </w:r>
      <w:r w:rsidR="00F90781" w:rsidRPr="009D7C74">
        <w:rPr>
          <w:rFonts w:eastAsiaTheme="minorHAnsi"/>
          <w:b/>
          <w:bCs/>
          <w:sz w:val="22"/>
          <w:szCs w:val="22"/>
          <w:lang w:eastAsia="en-US"/>
        </w:rPr>
        <w:t xml:space="preserve">budżetu miasta </w:t>
      </w:r>
      <w:r w:rsidR="00F90781" w:rsidRPr="009D7C74">
        <w:rPr>
          <w:rFonts w:eastAsiaTheme="minorHAnsi"/>
          <w:bCs/>
          <w:sz w:val="22"/>
          <w:szCs w:val="22"/>
          <w:lang w:eastAsia="en-US"/>
        </w:rPr>
        <w:t>na rok 2018</w:t>
      </w:r>
      <w:r w:rsidR="00F90781" w:rsidRPr="009D7C7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9D7C74" w:rsidRPr="009D7C74">
        <w:rPr>
          <w:rFonts w:eastAsiaTheme="minorHAnsi"/>
          <w:bCs/>
          <w:sz w:val="22"/>
          <w:szCs w:val="22"/>
          <w:lang w:eastAsia="en-US"/>
        </w:rPr>
        <w:t>nie ulega zmianie</w:t>
      </w:r>
      <w:r w:rsidR="00022AAB">
        <w:rPr>
          <w:rFonts w:eastAsiaTheme="minorHAnsi"/>
          <w:sz w:val="22"/>
          <w:szCs w:val="22"/>
          <w:lang w:eastAsia="en-US"/>
        </w:rPr>
        <w:t xml:space="preserve"> i wynosi </w:t>
      </w:r>
      <w:r w:rsidR="00022AAB">
        <w:rPr>
          <w:rFonts w:eastAsiaTheme="minorHAnsi"/>
          <w:b/>
          <w:sz w:val="22"/>
          <w:szCs w:val="22"/>
          <w:lang w:eastAsia="en-US"/>
        </w:rPr>
        <w:t xml:space="preserve">3.804.017,18 zł. </w:t>
      </w:r>
      <w:r w:rsidR="00022AAB">
        <w:rPr>
          <w:rFonts w:eastAsiaTheme="minorHAnsi"/>
          <w:sz w:val="22"/>
          <w:szCs w:val="22"/>
          <w:lang w:eastAsia="en-US"/>
        </w:rPr>
        <w:t>Deficyt zostanie pokryty wolnymi środkami w wysokości 3.804.017,18 zł, zgodnie z tabelą nr 4.</w:t>
      </w:r>
    </w:p>
    <w:p w:rsidR="00294343" w:rsidRPr="009D7C74" w:rsidRDefault="00294343" w:rsidP="005D7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B50BB" w:rsidRPr="009D7C74" w:rsidRDefault="00BB50BB" w:rsidP="00BB50B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D7C74">
        <w:rPr>
          <w:b/>
          <w:sz w:val="22"/>
          <w:szCs w:val="22"/>
        </w:rPr>
        <w:t xml:space="preserve">§ 4. </w:t>
      </w:r>
      <w:r w:rsidRPr="009D7C74">
        <w:rPr>
          <w:sz w:val="22"/>
          <w:szCs w:val="22"/>
        </w:rPr>
        <w:t>Dokonuje się zmiany budżetu ogółem w zakresie dochodów i wydatków oraz przychodów i rozchodów na rok 2018, zgodnie z tabelą nr 4.</w:t>
      </w:r>
    </w:p>
    <w:p w:rsidR="00BB50BB" w:rsidRPr="009D7C74" w:rsidRDefault="00BB50BB" w:rsidP="00BB50B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9D7C74" w:rsidRPr="009D7C74" w:rsidRDefault="00BB50BB" w:rsidP="009D7C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7C74">
        <w:rPr>
          <w:b/>
          <w:sz w:val="22"/>
          <w:szCs w:val="22"/>
        </w:rPr>
        <w:t xml:space="preserve">§ 5. </w:t>
      </w:r>
      <w:r w:rsidR="009D7C74" w:rsidRPr="009D7C74">
        <w:rPr>
          <w:rFonts w:eastAsiaTheme="minorHAnsi"/>
          <w:sz w:val="22"/>
          <w:szCs w:val="22"/>
          <w:lang w:eastAsia="en-US"/>
        </w:rPr>
        <w:t>Dokonuje się zmian w planowanych kwotach dotacji na rok 2018, zgodnie z załącznikiem nr 1.</w:t>
      </w:r>
    </w:p>
    <w:p w:rsidR="00BB50BB" w:rsidRPr="009D7C74" w:rsidRDefault="00BB50BB" w:rsidP="005D7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D7C74" w:rsidRPr="009D7C74" w:rsidRDefault="004828EC" w:rsidP="009D7C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7C74">
        <w:rPr>
          <w:b/>
          <w:sz w:val="22"/>
          <w:szCs w:val="22"/>
        </w:rPr>
        <w:t xml:space="preserve">§ </w:t>
      </w:r>
      <w:r w:rsidR="005128F2" w:rsidRPr="009D7C74">
        <w:rPr>
          <w:b/>
          <w:sz w:val="22"/>
          <w:szCs w:val="22"/>
        </w:rPr>
        <w:t>6</w:t>
      </w:r>
      <w:r w:rsidR="00DE2112" w:rsidRPr="009D7C74">
        <w:rPr>
          <w:b/>
          <w:sz w:val="22"/>
          <w:szCs w:val="22"/>
        </w:rPr>
        <w:t xml:space="preserve">. </w:t>
      </w:r>
      <w:r w:rsidR="009D7C74" w:rsidRPr="009D7C74">
        <w:rPr>
          <w:sz w:val="22"/>
          <w:szCs w:val="22"/>
        </w:rPr>
        <w:t>Sprawozdanie z wykonania uchwały Prezydent Miasta złoży łącznie ze sprawozdaniem z wykonania budżetu Miasta za rok 2018.</w:t>
      </w:r>
    </w:p>
    <w:p w:rsidR="00850CA9" w:rsidRPr="009D7C74" w:rsidRDefault="00850CA9" w:rsidP="00DE211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577756" w:rsidRPr="009D7C74" w:rsidRDefault="00577756" w:rsidP="00577756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577756" w:rsidRPr="009D7C74" w:rsidRDefault="00577756" w:rsidP="005777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7C74">
        <w:rPr>
          <w:b/>
          <w:sz w:val="22"/>
          <w:szCs w:val="22"/>
        </w:rPr>
        <w:t xml:space="preserve">§ 7. </w:t>
      </w:r>
      <w:r w:rsidR="009D7C74" w:rsidRPr="009D7C74">
        <w:rPr>
          <w:szCs w:val="22"/>
        </w:rPr>
        <w:t>Uchwała wchodzi w życie z dniem podjęcia.</w:t>
      </w:r>
    </w:p>
    <w:p w:rsidR="00850CA9" w:rsidRPr="009D7C74" w:rsidRDefault="00850CA9" w:rsidP="00DE211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515695" w:rsidRPr="009D7C74" w:rsidRDefault="00515695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DE2112" w:rsidRPr="009D7C74" w:rsidRDefault="00DE2112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9D7C74">
        <w:rPr>
          <w:i/>
          <w:sz w:val="18"/>
          <w:szCs w:val="18"/>
        </w:rPr>
        <w:t>Przygotował:</w:t>
      </w:r>
    </w:p>
    <w:p w:rsidR="00DE2112" w:rsidRPr="009D7C74" w:rsidRDefault="00DE2112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9D7C74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9D7C74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9D7C74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AF57C1" w:rsidRPr="009D7C74" w:rsidRDefault="00AF57C1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DE2112" w:rsidRPr="009D7C74" w:rsidRDefault="00DE2112" w:rsidP="004430BB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9D7C74">
        <w:rPr>
          <w:i/>
          <w:sz w:val="18"/>
          <w:szCs w:val="18"/>
        </w:rPr>
        <w:t>Zaopiniował pod względem</w:t>
      </w:r>
      <w:r w:rsidR="00AF57C1" w:rsidRPr="009D7C74">
        <w:rPr>
          <w:i/>
          <w:sz w:val="18"/>
          <w:szCs w:val="18"/>
        </w:rPr>
        <w:t xml:space="preserve"> </w:t>
      </w:r>
      <w:r w:rsidRPr="009D7C74">
        <w:rPr>
          <w:i/>
          <w:sz w:val="18"/>
          <w:szCs w:val="18"/>
        </w:rPr>
        <w:t>prawnym:</w:t>
      </w:r>
    </w:p>
    <w:p w:rsidR="00A1716C" w:rsidRPr="009D7C74" w:rsidRDefault="00A1716C" w:rsidP="00C6641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A1716C" w:rsidRPr="007C744E" w:rsidRDefault="00A1716C" w:rsidP="00C664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A1716C" w:rsidRPr="007C744E" w:rsidRDefault="00A1716C" w:rsidP="00C664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732EF2" w:rsidRPr="009D7C74" w:rsidRDefault="00732EF2" w:rsidP="00C66415">
      <w:pPr>
        <w:spacing w:before="100" w:beforeAutospacing="1" w:after="100" w:afterAutospacing="1"/>
        <w:jc w:val="center"/>
        <w:rPr>
          <w:sz w:val="22"/>
          <w:szCs w:val="22"/>
        </w:rPr>
      </w:pPr>
      <w:r w:rsidRPr="009D7C74">
        <w:rPr>
          <w:b/>
          <w:bCs/>
          <w:sz w:val="22"/>
          <w:szCs w:val="22"/>
        </w:rPr>
        <w:lastRenderedPageBreak/>
        <w:t>Zmiany w planie dochodów</w:t>
      </w:r>
      <w:r w:rsidR="00990F30" w:rsidRPr="009D7C74">
        <w:rPr>
          <w:b/>
          <w:bCs/>
          <w:sz w:val="22"/>
          <w:szCs w:val="22"/>
        </w:rPr>
        <w:t xml:space="preserve"> ogółem</w:t>
      </w:r>
    </w:p>
    <w:p w:rsidR="005711E3" w:rsidRPr="009D7C74" w:rsidRDefault="00732EF2" w:rsidP="005711E3">
      <w:pPr>
        <w:spacing w:before="100" w:beforeAutospacing="1" w:after="100" w:afterAutospacing="1"/>
        <w:jc w:val="center"/>
        <w:rPr>
          <w:sz w:val="18"/>
          <w:szCs w:val="18"/>
        </w:rPr>
      </w:pPr>
      <w:r w:rsidRPr="009D7C74">
        <w:rPr>
          <w:sz w:val="18"/>
          <w:szCs w:val="18"/>
        </w:rPr>
        <w:t>Tabela Nr 1 do Uchwały Nr ... Rady Miejskiej Tomaszowa Mazowieckiego z dnia</w:t>
      </w:r>
      <w:r w:rsidR="007C5F22" w:rsidRPr="009D7C74">
        <w:rPr>
          <w:sz w:val="18"/>
          <w:szCs w:val="18"/>
        </w:rPr>
        <w:t xml:space="preserve"> </w:t>
      </w:r>
      <w:r w:rsidRPr="009D7C74">
        <w:rPr>
          <w:sz w:val="18"/>
          <w:szCs w:val="18"/>
        </w:rPr>
        <w:t xml:space="preserve"> </w:t>
      </w:r>
      <w:r w:rsidR="007C5F22" w:rsidRPr="009D7C74">
        <w:rPr>
          <w:sz w:val="18"/>
          <w:szCs w:val="18"/>
        </w:rPr>
        <w:t>…..</w:t>
      </w:r>
      <w:r w:rsidR="003806A4" w:rsidRPr="009D7C74">
        <w:rPr>
          <w:sz w:val="18"/>
          <w:szCs w:val="18"/>
        </w:rPr>
        <w:t>0</w:t>
      </w:r>
      <w:r w:rsidR="009D7C74" w:rsidRPr="009D7C74">
        <w:rPr>
          <w:sz w:val="18"/>
          <w:szCs w:val="18"/>
        </w:rPr>
        <w:t>6</w:t>
      </w:r>
      <w:r w:rsidR="003806A4" w:rsidRPr="009D7C74">
        <w:rPr>
          <w:sz w:val="18"/>
          <w:szCs w:val="18"/>
        </w:rPr>
        <w:t>.2018</w:t>
      </w:r>
      <w:r w:rsidR="007C5F22" w:rsidRPr="009D7C74">
        <w:rPr>
          <w:sz w:val="18"/>
          <w:szCs w:val="18"/>
        </w:rPr>
        <w:t xml:space="preserve"> r.</w:t>
      </w:r>
    </w:p>
    <w:p w:rsidR="00062FE4" w:rsidRPr="009D7C74" w:rsidRDefault="00990F30" w:rsidP="00062FE4">
      <w:pPr>
        <w:jc w:val="both"/>
        <w:rPr>
          <w:b/>
          <w:sz w:val="22"/>
          <w:szCs w:val="22"/>
        </w:rPr>
      </w:pPr>
      <w:r w:rsidRPr="009D7C74">
        <w:rPr>
          <w:b/>
          <w:sz w:val="22"/>
          <w:szCs w:val="22"/>
        </w:rPr>
        <w:t xml:space="preserve">Dochody </w:t>
      </w:r>
      <w:r w:rsidR="00062FE4" w:rsidRPr="009D7C74">
        <w:rPr>
          <w:b/>
          <w:sz w:val="22"/>
          <w:szCs w:val="22"/>
        </w:rPr>
        <w:t>bieżące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"/>
        <w:gridCol w:w="575"/>
        <w:gridCol w:w="575"/>
        <w:gridCol w:w="2638"/>
        <w:gridCol w:w="1070"/>
        <w:gridCol w:w="982"/>
        <w:gridCol w:w="982"/>
        <w:gridCol w:w="982"/>
        <w:gridCol w:w="979"/>
      </w:tblGrid>
      <w:tr w:rsidR="009D7C74" w:rsidRPr="009D7C74" w:rsidTr="00FF049A">
        <w:trPr>
          <w:cantSplit/>
          <w:tblHeader/>
          <w:tblCellSpacing w:w="0" w:type="dxa"/>
          <w:jc w:val="center"/>
        </w:trPr>
        <w:tc>
          <w:tcPr>
            <w:tcW w:w="1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44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8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3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3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3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3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7 703 316,00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8 325 603,50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1 340 000,00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9 665 603,50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424 124,00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1 204 124,00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1 340 000,00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2 544 124,00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2007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3 oraz ust. 3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5 i 6 ustawy, lub płatności w ramach budżetu środków europejskich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453 337,57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453 337,57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2009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3 oraz ust. 3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5 i 6 ustawy, lub płatności w ramach budżetu środków europejskich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26 662,43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26 662,43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2057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630 000,00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812 229,82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1 442 229,82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2059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 w:rsidRPr="009D7C74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9D7C74">
              <w:rPr>
                <w:rFonts w:ascii="Arial Narrow" w:hAnsi="Arial Narrow"/>
                <w:sz w:val="15"/>
                <w:szCs w:val="15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47 770,18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D7C74">
              <w:rPr>
                <w:rFonts w:ascii="Arial Narrow" w:hAnsi="Arial Narrow"/>
                <w:sz w:val="15"/>
                <w:szCs w:val="15"/>
              </w:rPr>
              <w:t>47 770,18</w:t>
            </w:r>
          </w:p>
        </w:tc>
      </w:tr>
      <w:tr w:rsidR="00FF049A" w:rsidRPr="009D7C74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4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8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238 418 178,99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247 962 307,05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1 340 000,00</w:t>
            </w:r>
          </w:p>
        </w:tc>
        <w:tc>
          <w:tcPr>
            <w:tcW w:w="53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D7C74" w:rsidRPr="009D7C74" w:rsidRDefault="009D7C74" w:rsidP="009D7C7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D7C74">
              <w:rPr>
                <w:rFonts w:ascii="Arial Narrow" w:hAnsi="Arial Narrow"/>
                <w:b/>
                <w:sz w:val="15"/>
                <w:szCs w:val="15"/>
              </w:rPr>
              <w:t>249 302 307,05</w:t>
            </w:r>
          </w:p>
        </w:tc>
      </w:tr>
    </w:tbl>
    <w:p w:rsidR="005A2C0D" w:rsidRPr="00FF049A" w:rsidRDefault="005A2C0D" w:rsidP="005A2C0D">
      <w:pPr>
        <w:jc w:val="both"/>
        <w:rPr>
          <w:b/>
          <w:bCs/>
          <w:sz w:val="22"/>
          <w:szCs w:val="22"/>
        </w:rPr>
      </w:pPr>
      <w:r w:rsidRPr="00FF049A">
        <w:rPr>
          <w:b/>
          <w:bCs/>
          <w:sz w:val="22"/>
          <w:szCs w:val="22"/>
        </w:rPr>
        <w:t>Dochody majątkowe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574"/>
        <w:gridCol w:w="2640"/>
        <w:gridCol w:w="1132"/>
        <w:gridCol w:w="992"/>
        <w:gridCol w:w="993"/>
        <w:gridCol w:w="851"/>
        <w:gridCol w:w="1028"/>
      </w:tblGrid>
      <w:tr w:rsidR="00FF049A" w:rsidRPr="00FF049A" w:rsidTr="00FF049A">
        <w:trPr>
          <w:cantSplit/>
          <w:tblHeader/>
          <w:tblCellSpacing w:w="0" w:type="dxa"/>
          <w:jc w:val="center"/>
        </w:trPr>
        <w:tc>
          <w:tcPr>
            <w:tcW w:w="1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44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4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4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46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6257</w:t>
            </w:r>
          </w:p>
        </w:tc>
        <w:tc>
          <w:tcPr>
            <w:tcW w:w="14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art.5 ust. 3 </w:t>
            </w:r>
            <w:proofErr w:type="spellStart"/>
            <w:r w:rsidRPr="00FF049A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FF049A">
              <w:rPr>
                <w:rFonts w:ascii="Arial Narrow" w:hAnsi="Arial Narrow"/>
                <w:sz w:val="15"/>
                <w:szCs w:val="15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292 780,51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292 780,51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6259</w:t>
            </w:r>
          </w:p>
        </w:tc>
        <w:tc>
          <w:tcPr>
            <w:tcW w:w="14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 xml:space="preserve">Dotacje celowe w ramach programów finansowanych z udziałem środków europejskich oraz środków, o których mowa w art.5 ust. 3 </w:t>
            </w:r>
            <w:proofErr w:type="spellStart"/>
            <w:r w:rsidRPr="00FF049A">
              <w:rPr>
                <w:rFonts w:ascii="Arial Narrow" w:hAnsi="Arial Narrow"/>
                <w:sz w:val="15"/>
                <w:szCs w:val="15"/>
              </w:rPr>
              <w:t>pkt</w:t>
            </w:r>
            <w:proofErr w:type="spellEnd"/>
            <w:r w:rsidRPr="00FF049A">
              <w:rPr>
                <w:rFonts w:ascii="Arial Narrow" w:hAnsi="Arial Narrow"/>
                <w:sz w:val="15"/>
                <w:szCs w:val="15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17 219,49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FF049A">
              <w:rPr>
                <w:rFonts w:ascii="Arial Narrow" w:hAnsi="Arial Narrow"/>
                <w:sz w:val="15"/>
                <w:szCs w:val="15"/>
              </w:rPr>
              <w:t>17 219,49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1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44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35 635 024,91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33 122 561,02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33 432 561,02</w:t>
            </w:r>
          </w:p>
        </w:tc>
      </w:tr>
      <w:tr w:rsidR="00FF049A" w:rsidRPr="00FF049A" w:rsidTr="00FF049A">
        <w:trPr>
          <w:cantSplit/>
          <w:tblCellSpacing w:w="0" w:type="dxa"/>
          <w:jc w:val="center"/>
        </w:trPr>
        <w:tc>
          <w:tcPr>
            <w:tcW w:w="2269" w:type="pct"/>
            <w:gridSpan w:val="4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Ogółem dochody: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274 053 203,90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281 084 868,07</w:t>
            </w:r>
          </w:p>
        </w:tc>
        <w:tc>
          <w:tcPr>
            <w:tcW w:w="54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46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1 650 000,00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FF049A" w:rsidRPr="00FF049A" w:rsidRDefault="00FF049A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FF049A">
              <w:rPr>
                <w:rFonts w:ascii="Arial Narrow" w:hAnsi="Arial Narrow"/>
                <w:b/>
                <w:sz w:val="15"/>
                <w:szCs w:val="15"/>
              </w:rPr>
              <w:t>282 734 868,07</w:t>
            </w:r>
          </w:p>
        </w:tc>
      </w:tr>
    </w:tbl>
    <w:p w:rsidR="00FF049A" w:rsidRPr="00FF049A" w:rsidRDefault="00FF049A" w:rsidP="00FF049A">
      <w:pPr>
        <w:jc w:val="center"/>
        <w:rPr>
          <w:sz w:val="24"/>
          <w:szCs w:val="24"/>
        </w:rPr>
      </w:pPr>
    </w:p>
    <w:p w:rsidR="00FF049A" w:rsidRPr="00FF049A" w:rsidRDefault="00FF049A" w:rsidP="00FF049A">
      <w:pPr>
        <w:spacing w:before="100" w:beforeAutospacing="1" w:after="100" w:afterAutospacing="1"/>
        <w:rPr>
          <w:rFonts w:ascii="Arial Narrow" w:hAnsi="Arial Narrow"/>
          <w:sz w:val="14"/>
          <w:szCs w:val="14"/>
        </w:rPr>
      </w:pPr>
      <w:r w:rsidRPr="00FF049A">
        <w:rPr>
          <w:rFonts w:ascii="Arial Narrow" w:hAnsi="Arial Narrow"/>
          <w:sz w:val="14"/>
          <w:szCs w:val="14"/>
        </w:rPr>
        <w:t> </w:t>
      </w:r>
    </w:p>
    <w:p w:rsidR="00FF049A" w:rsidRPr="00FF049A" w:rsidRDefault="00FF049A" w:rsidP="005A2C0D">
      <w:pPr>
        <w:jc w:val="both"/>
        <w:rPr>
          <w:b/>
          <w:bCs/>
          <w:sz w:val="22"/>
          <w:szCs w:val="22"/>
        </w:rPr>
      </w:pPr>
    </w:p>
    <w:p w:rsidR="00FF049A" w:rsidRPr="00FF049A" w:rsidRDefault="00FF049A" w:rsidP="005A2C0D">
      <w:pPr>
        <w:jc w:val="both"/>
        <w:rPr>
          <w:b/>
          <w:bCs/>
          <w:sz w:val="22"/>
          <w:szCs w:val="22"/>
        </w:rPr>
      </w:pPr>
    </w:p>
    <w:p w:rsidR="00FF049A" w:rsidRPr="00FF049A" w:rsidRDefault="00FF049A" w:rsidP="005A2C0D">
      <w:pPr>
        <w:jc w:val="both"/>
        <w:rPr>
          <w:b/>
          <w:bCs/>
          <w:sz w:val="22"/>
          <w:szCs w:val="22"/>
        </w:rPr>
      </w:pPr>
    </w:p>
    <w:p w:rsidR="005A2C0D" w:rsidRPr="00FF049A" w:rsidRDefault="005A2C0D" w:rsidP="005A2C0D">
      <w:pPr>
        <w:jc w:val="both"/>
        <w:rPr>
          <w:b/>
          <w:sz w:val="22"/>
          <w:szCs w:val="22"/>
        </w:rPr>
      </w:pPr>
    </w:p>
    <w:p w:rsidR="005A2C0D" w:rsidRPr="00FF049A" w:rsidRDefault="005A2C0D" w:rsidP="005A2C0D">
      <w:pPr>
        <w:jc w:val="both"/>
        <w:rPr>
          <w:b/>
          <w:sz w:val="22"/>
          <w:szCs w:val="22"/>
        </w:rPr>
      </w:pPr>
    </w:p>
    <w:p w:rsidR="005A2C0D" w:rsidRPr="00FF049A" w:rsidRDefault="005A2C0D" w:rsidP="005A2C0D">
      <w:pPr>
        <w:jc w:val="both"/>
        <w:rPr>
          <w:b/>
          <w:sz w:val="22"/>
          <w:szCs w:val="22"/>
        </w:rPr>
      </w:pPr>
    </w:p>
    <w:p w:rsidR="00287CF5" w:rsidRPr="00FF049A" w:rsidRDefault="00287CF5" w:rsidP="00EE64A9">
      <w:pPr>
        <w:pStyle w:val="Normal2"/>
        <w:jc w:val="both"/>
        <w:rPr>
          <w:b/>
          <w:color w:val="auto"/>
          <w:sz w:val="24"/>
          <w:szCs w:val="24"/>
          <w:shd w:val="clear" w:color="auto" w:fill="FFFFFF"/>
          <w:lang w:bidi="pl-PL"/>
        </w:rPr>
      </w:pPr>
      <w:r w:rsidRPr="00FF049A">
        <w:rPr>
          <w:b/>
          <w:color w:val="auto"/>
          <w:sz w:val="24"/>
          <w:szCs w:val="24"/>
          <w:shd w:val="clear" w:color="auto" w:fill="FFFFFF"/>
          <w:lang w:bidi="pl-PL"/>
        </w:rPr>
        <w:lastRenderedPageBreak/>
        <w:t>Objaśnienia</w:t>
      </w:r>
      <w:r w:rsidR="00990F30" w:rsidRPr="00FF049A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  <w:r w:rsidRPr="00FF049A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do Tabeli Nr 1 </w:t>
      </w:r>
      <w:r w:rsidR="00990F30" w:rsidRPr="00FF049A">
        <w:rPr>
          <w:b/>
          <w:color w:val="auto"/>
          <w:sz w:val="24"/>
          <w:szCs w:val="24"/>
          <w:shd w:val="clear" w:color="auto" w:fill="FFFFFF"/>
          <w:lang w:bidi="pl-PL"/>
        </w:rPr>
        <w:t>–</w:t>
      </w:r>
      <w:r w:rsidRPr="00FF049A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  <w:r w:rsidR="00990F30" w:rsidRPr="00FF049A">
        <w:rPr>
          <w:b/>
          <w:color w:val="auto"/>
          <w:sz w:val="24"/>
          <w:szCs w:val="24"/>
          <w:shd w:val="clear" w:color="auto" w:fill="FFFFFF"/>
          <w:lang w:bidi="pl-PL"/>
        </w:rPr>
        <w:t>Zmiany w planie d</w:t>
      </w:r>
      <w:r w:rsidRPr="00FF049A">
        <w:rPr>
          <w:b/>
          <w:color w:val="auto"/>
          <w:sz w:val="24"/>
          <w:szCs w:val="24"/>
          <w:shd w:val="clear" w:color="auto" w:fill="FFFFFF"/>
          <w:lang w:bidi="pl-PL"/>
        </w:rPr>
        <w:t>ochod</w:t>
      </w:r>
      <w:r w:rsidR="00990F30" w:rsidRPr="00FF049A">
        <w:rPr>
          <w:b/>
          <w:color w:val="auto"/>
          <w:sz w:val="24"/>
          <w:szCs w:val="24"/>
          <w:shd w:val="clear" w:color="auto" w:fill="FFFFFF"/>
          <w:lang w:bidi="pl-PL"/>
        </w:rPr>
        <w:t>ów</w:t>
      </w:r>
      <w:r w:rsidRPr="00FF049A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</w:p>
    <w:p w:rsidR="00287CF5" w:rsidRPr="00FF049A" w:rsidRDefault="00287CF5" w:rsidP="00287CF5">
      <w:pPr>
        <w:jc w:val="both"/>
        <w:rPr>
          <w:b/>
          <w:sz w:val="22"/>
          <w:szCs w:val="22"/>
        </w:rPr>
      </w:pPr>
    </w:p>
    <w:p w:rsidR="00045070" w:rsidRPr="00FF049A" w:rsidRDefault="001E316F" w:rsidP="00045070">
      <w:pPr>
        <w:pStyle w:val="Normal3"/>
        <w:jc w:val="both"/>
        <w:rPr>
          <w:b/>
          <w:color w:val="auto"/>
          <w:szCs w:val="22"/>
          <w:u w:val="single"/>
          <w:shd w:val="clear" w:color="auto" w:fill="FFFFFF"/>
        </w:rPr>
      </w:pPr>
      <w:r w:rsidRPr="00FF049A">
        <w:rPr>
          <w:color w:val="auto"/>
          <w:szCs w:val="22"/>
          <w:u w:val="single"/>
          <w:shd w:val="clear" w:color="auto" w:fill="FFFFFF"/>
        </w:rPr>
        <w:t>Zwiększa</w:t>
      </w:r>
      <w:r w:rsidR="00045070" w:rsidRPr="00FF049A">
        <w:rPr>
          <w:color w:val="auto"/>
          <w:szCs w:val="22"/>
          <w:u w:val="single"/>
          <w:shd w:val="clear" w:color="auto" w:fill="FFFFFF"/>
        </w:rPr>
        <w:t xml:space="preserve"> się plan </w:t>
      </w:r>
      <w:r w:rsidR="00045070" w:rsidRPr="00FF049A">
        <w:rPr>
          <w:b/>
          <w:color w:val="auto"/>
          <w:szCs w:val="22"/>
          <w:u w:val="single"/>
          <w:shd w:val="clear" w:color="auto" w:fill="FFFFFF"/>
        </w:rPr>
        <w:t xml:space="preserve">dochodów </w:t>
      </w:r>
      <w:r w:rsidR="00992736" w:rsidRPr="00FF049A">
        <w:rPr>
          <w:b/>
          <w:color w:val="auto"/>
          <w:szCs w:val="22"/>
          <w:u w:val="single"/>
          <w:shd w:val="clear" w:color="auto" w:fill="FFFFFF"/>
        </w:rPr>
        <w:t>bieżących</w:t>
      </w:r>
      <w:r w:rsidR="00045070" w:rsidRPr="00FF049A">
        <w:rPr>
          <w:color w:val="auto"/>
          <w:szCs w:val="22"/>
          <w:u w:val="single"/>
          <w:shd w:val="clear" w:color="auto" w:fill="FFFFFF"/>
        </w:rPr>
        <w:t xml:space="preserve"> o kwotę </w:t>
      </w:r>
      <w:r w:rsidR="00FF049A" w:rsidRPr="00FF049A">
        <w:rPr>
          <w:b/>
          <w:color w:val="auto"/>
          <w:szCs w:val="22"/>
          <w:u w:val="single"/>
          <w:shd w:val="clear" w:color="auto" w:fill="FFFFFF"/>
        </w:rPr>
        <w:t>1.</w:t>
      </w:r>
      <w:r w:rsidR="009B55D1">
        <w:rPr>
          <w:b/>
          <w:color w:val="auto"/>
          <w:szCs w:val="22"/>
          <w:u w:val="single"/>
          <w:shd w:val="clear" w:color="auto" w:fill="FFFFFF"/>
        </w:rPr>
        <w:t>340</w:t>
      </w:r>
      <w:r w:rsidR="00FF049A" w:rsidRPr="00FF049A">
        <w:rPr>
          <w:b/>
          <w:color w:val="auto"/>
          <w:szCs w:val="22"/>
          <w:u w:val="single"/>
          <w:shd w:val="clear" w:color="auto" w:fill="FFFFFF"/>
        </w:rPr>
        <w:t>.000,00</w:t>
      </w:r>
      <w:r w:rsidR="00045070" w:rsidRPr="00FF049A">
        <w:rPr>
          <w:b/>
          <w:color w:val="auto"/>
          <w:szCs w:val="22"/>
          <w:u w:val="single"/>
          <w:shd w:val="clear" w:color="auto" w:fill="FFFFFF"/>
        </w:rPr>
        <w:t xml:space="preserve"> zł.</w:t>
      </w:r>
    </w:p>
    <w:p w:rsidR="00287CF5" w:rsidRPr="00FF049A" w:rsidRDefault="00287CF5" w:rsidP="00287CF5">
      <w:pPr>
        <w:pStyle w:val="Normal2"/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EA0AB6" w:rsidRPr="00FF049A" w:rsidRDefault="00EA0AB6" w:rsidP="00EA0AB6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  <w:r w:rsidRPr="00FF049A">
        <w:rPr>
          <w:b/>
          <w:color w:val="auto"/>
          <w:szCs w:val="22"/>
          <w:shd w:val="clear" w:color="auto" w:fill="FFFFFF"/>
        </w:rPr>
        <w:t>DZIAŁ 852 – POMOC SPOŁECZNA</w:t>
      </w:r>
    </w:p>
    <w:p w:rsidR="00EA0AB6" w:rsidRPr="00FF049A" w:rsidRDefault="00EA0AB6" w:rsidP="00EA0AB6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</w:p>
    <w:p w:rsidR="00FF049A" w:rsidRPr="00FF049A" w:rsidRDefault="00EA0AB6" w:rsidP="00FF049A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color w:val="auto"/>
          <w:szCs w:val="22"/>
        </w:rPr>
      </w:pPr>
      <w:r w:rsidRPr="00FF049A">
        <w:rPr>
          <w:rFonts w:eastAsiaTheme="minorHAnsi"/>
          <w:color w:val="auto"/>
          <w:szCs w:val="22"/>
          <w:u w:val="single"/>
          <w:lang w:eastAsia="en-US"/>
        </w:rPr>
        <w:t>Rozdział 85295</w:t>
      </w:r>
      <w:r w:rsidRPr="00FF049A">
        <w:rPr>
          <w:rFonts w:eastAsiaTheme="minorHAnsi"/>
          <w:color w:val="auto"/>
          <w:szCs w:val="22"/>
          <w:lang w:eastAsia="en-US"/>
        </w:rPr>
        <w:t xml:space="preserve"> – zwiększa się plan dochodów o kwotę </w:t>
      </w:r>
      <w:r w:rsidR="00FF049A">
        <w:rPr>
          <w:rFonts w:eastAsiaTheme="minorHAnsi"/>
          <w:b/>
          <w:color w:val="auto"/>
          <w:szCs w:val="22"/>
          <w:lang w:eastAsia="en-US"/>
        </w:rPr>
        <w:t>1.340.000,00</w:t>
      </w:r>
      <w:r w:rsidR="00FF049A" w:rsidRPr="00FF049A">
        <w:rPr>
          <w:rFonts w:eastAsiaTheme="minorHAnsi"/>
          <w:b/>
          <w:color w:val="auto"/>
          <w:szCs w:val="22"/>
          <w:lang w:eastAsia="en-US"/>
        </w:rPr>
        <w:t xml:space="preserve"> zł</w:t>
      </w:r>
      <w:r w:rsidRPr="00FF049A">
        <w:rPr>
          <w:rFonts w:eastAsiaTheme="minorHAnsi"/>
          <w:color w:val="auto"/>
          <w:szCs w:val="22"/>
          <w:lang w:eastAsia="en-US"/>
        </w:rPr>
        <w:t xml:space="preserve"> </w:t>
      </w:r>
      <w:r w:rsidR="00986069" w:rsidRPr="00FF049A">
        <w:rPr>
          <w:rFonts w:eastAsiaTheme="minorHAnsi"/>
          <w:color w:val="auto"/>
          <w:szCs w:val="22"/>
          <w:lang w:eastAsia="en-US"/>
        </w:rPr>
        <w:t>w związku z podpisaniem umowy na dofinansowanie</w:t>
      </w:r>
      <w:r w:rsidR="00986069" w:rsidRPr="00FF049A">
        <w:rPr>
          <w:color w:val="auto"/>
          <w:highlight w:val="white"/>
          <w:shd w:val="clear" w:color="auto" w:fill="FFFFFF"/>
        </w:rPr>
        <w:t xml:space="preserve"> ze środków Europejskiego Funduszu Społecznego </w:t>
      </w:r>
      <w:r w:rsidR="00986069" w:rsidRPr="00FF049A">
        <w:rPr>
          <w:color w:val="auto"/>
          <w:shd w:val="clear" w:color="auto" w:fill="FFFFFF"/>
        </w:rPr>
        <w:t>w ramach Regionalnego Programu Operacyjnego Województwa Łódzkiego na lata 2014 – 2020</w:t>
      </w:r>
      <w:r w:rsidR="00FF049A" w:rsidRPr="00FF049A">
        <w:rPr>
          <w:szCs w:val="22"/>
        </w:rPr>
        <w:t xml:space="preserve"> </w:t>
      </w:r>
      <w:r w:rsidR="00FF049A">
        <w:rPr>
          <w:szCs w:val="22"/>
        </w:rPr>
        <w:t>Oś priorytetowa</w:t>
      </w:r>
      <w:r w:rsidR="00FF049A" w:rsidRPr="00335A6A">
        <w:rPr>
          <w:szCs w:val="22"/>
        </w:rPr>
        <w:t xml:space="preserve"> IX - Włączenie spo</w:t>
      </w:r>
      <w:r w:rsidR="00FF049A">
        <w:rPr>
          <w:szCs w:val="22"/>
        </w:rPr>
        <w:t>łeczne, Działanie</w:t>
      </w:r>
      <w:r w:rsidR="00FF049A" w:rsidRPr="00335A6A">
        <w:rPr>
          <w:szCs w:val="22"/>
        </w:rPr>
        <w:t xml:space="preserve"> dla Osi - IX.</w:t>
      </w:r>
      <w:r w:rsidR="00FF049A">
        <w:rPr>
          <w:szCs w:val="22"/>
        </w:rPr>
        <w:t>2</w:t>
      </w:r>
      <w:r w:rsidR="00FF049A" w:rsidRPr="00335A6A">
        <w:rPr>
          <w:szCs w:val="22"/>
        </w:rPr>
        <w:t xml:space="preserve"> </w:t>
      </w:r>
      <w:r w:rsidR="00FF049A">
        <w:rPr>
          <w:szCs w:val="22"/>
        </w:rPr>
        <w:t xml:space="preserve">Usługi na rzecz osób zagrożonych ubóstwem lub wykluczeniem społecznym”, </w:t>
      </w:r>
      <w:proofErr w:type="spellStart"/>
      <w:r w:rsidR="00FF049A">
        <w:rPr>
          <w:szCs w:val="22"/>
        </w:rPr>
        <w:t>Poddziałanie</w:t>
      </w:r>
      <w:proofErr w:type="spellEnd"/>
      <w:r w:rsidR="00FF049A" w:rsidRPr="00335A6A">
        <w:rPr>
          <w:szCs w:val="22"/>
        </w:rPr>
        <w:t xml:space="preserve"> - IX.</w:t>
      </w:r>
      <w:r w:rsidR="00FF049A">
        <w:rPr>
          <w:szCs w:val="22"/>
        </w:rPr>
        <w:t>2.1 Usługi społeczne i zdrowotne</w:t>
      </w:r>
      <w:r w:rsidR="00FF049A" w:rsidRPr="00335A6A">
        <w:rPr>
          <w:szCs w:val="22"/>
        </w:rPr>
        <w:t xml:space="preserve">, realizowanego </w:t>
      </w:r>
      <w:r w:rsidR="00FF049A" w:rsidRPr="00FF049A">
        <w:rPr>
          <w:color w:val="auto"/>
          <w:szCs w:val="22"/>
        </w:rPr>
        <w:t>przez Miejski Ośrodek Pomocy Społecznej oraz partnerów projektu</w:t>
      </w:r>
      <w:r w:rsidR="00FF049A" w:rsidRPr="00FF049A">
        <w:rPr>
          <w:rFonts w:eastAsiaTheme="minorHAnsi"/>
          <w:color w:val="auto"/>
          <w:szCs w:val="22"/>
          <w:lang w:eastAsia="en-US"/>
        </w:rPr>
        <w:t>.</w:t>
      </w:r>
    </w:p>
    <w:p w:rsidR="00EA0AB6" w:rsidRPr="00FF049A" w:rsidRDefault="00EA0AB6" w:rsidP="00EA0AB6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</w:p>
    <w:p w:rsidR="00B477AA" w:rsidRPr="00FF049A" w:rsidRDefault="00FF049A" w:rsidP="00B477AA">
      <w:pPr>
        <w:pStyle w:val="Normal3"/>
        <w:jc w:val="both"/>
        <w:rPr>
          <w:b/>
          <w:color w:val="auto"/>
          <w:szCs w:val="22"/>
          <w:u w:val="single"/>
          <w:shd w:val="clear" w:color="auto" w:fill="FFFFFF"/>
        </w:rPr>
      </w:pPr>
      <w:r>
        <w:rPr>
          <w:color w:val="auto"/>
          <w:szCs w:val="22"/>
          <w:u w:val="single"/>
          <w:shd w:val="clear" w:color="auto" w:fill="FFFFFF"/>
        </w:rPr>
        <w:t>Zwiększa</w:t>
      </w:r>
      <w:r w:rsidR="00B477AA" w:rsidRPr="00FF049A">
        <w:rPr>
          <w:color w:val="auto"/>
          <w:szCs w:val="22"/>
          <w:u w:val="single"/>
          <w:shd w:val="clear" w:color="auto" w:fill="FFFFFF"/>
        </w:rPr>
        <w:t xml:space="preserve"> się plan </w:t>
      </w:r>
      <w:r w:rsidR="00B477AA" w:rsidRPr="00FF049A">
        <w:rPr>
          <w:b/>
          <w:color w:val="auto"/>
          <w:szCs w:val="22"/>
          <w:u w:val="single"/>
          <w:shd w:val="clear" w:color="auto" w:fill="FFFFFF"/>
        </w:rPr>
        <w:t>dochodów majątkowych</w:t>
      </w:r>
      <w:r w:rsidR="00B477AA" w:rsidRPr="00FF049A">
        <w:rPr>
          <w:color w:val="auto"/>
          <w:szCs w:val="22"/>
          <w:u w:val="single"/>
          <w:shd w:val="clear" w:color="auto" w:fill="FFFFFF"/>
        </w:rPr>
        <w:t xml:space="preserve"> o kwotę </w:t>
      </w:r>
      <w:r>
        <w:rPr>
          <w:b/>
          <w:color w:val="auto"/>
          <w:szCs w:val="22"/>
          <w:u w:val="single"/>
          <w:shd w:val="clear" w:color="auto" w:fill="FFFFFF"/>
        </w:rPr>
        <w:t xml:space="preserve">310.000,00 </w:t>
      </w:r>
      <w:r w:rsidR="00B477AA" w:rsidRPr="00FF049A">
        <w:rPr>
          <w:b/>
          <w:color w:val="auto"/>
          <w:szCs w:val="22"/>
          <w:u w:val="single"/>
          <w:shd w:val="clear" w:color="auto" w:fill="FFFFFF"/>
        </w:rPr>
        <w:t>zł.</w:t>
      </w:r>
    </w:p>
    <w:p w:rsidR="00AD1464" w:rsidRPr="00FF049A" w:rsidRDefault="00AD1464" w:rsidP="00B477AA">
      <w:pPr>
        <w:pStyle w:val="Normal3"/>
        <w:jc w:val="both"/>
        <w:rPr>
          <w:b/>
          <w:color w:val="auto"/>
          <w:szCs w:val="22"/>
          <w:u w:val="single"/>
          <w:shd w:val="clear" w:color="auto" w:fill="FFFFFF"/>
        </w:rPr>
      </w:pPr>
    </w:p>
    <w:p w:rsidR="00FF049A" w:rsidRPr="00FF049A" w:rsidRDefault="00FF049A" w:rsidP="00FF049A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  <w:r w:rsidRPr="00FF049A">
        <w:rPr>
          <w:b/>
          <w:color w:val="auto"/>
          <w:szCs w:val="22"/>
          <w:shd w:val="clear" w:color="auto" w:fill="FFFFFF"/>
        </w:rPr>
        <w:t>DZIAŁ 852 – POMOC SPOŁECZNA</w:t>
      </w:r>
    </w:p>
    <w:p w:rsidR="00FF049A" w:rsidRPr="00FF049A" w:rsidRDefault="00FF049A" w:rsidP="00FF049A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</w:p>
    <w:p w:rsidR="00FF049A" w:rsidRPr="00FF049A" w:rsidRDefault="00FF049A" w:rsidP="00FF049A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color w:val="auto"/>
          <w:szCs w:val="22"/>
        </w:rPr>
      </w:pPr>
      <w:r w:rsidRPr="00FF049A">
        <w:rPr>
          <w:rFonts w:eastAsiaTheme="minorHAnsi"/>
          <w:color w:val="auto"/>
          <w:szCs w:val="22"/>
          <w:u w:val="single"/>
          <w:lang w:eastAsia="en-US"/>
        </w:rPr>
        <w:t>Rozdział 85295</w:t>
      </w:r>
      <w:r w:rsidRPr="00FF049A">
        <w:rPr>
          <w:rFonts w:eastAsiaTheme="minorHAnsi"/>
          <w:color w:val="auto"/>
          <w:szCs w:val="22"/>
          <w:lang w:eastAsia="en-US"/>
        </w:rPr>
        <w:t xml:space="preserve"> – zwiększa się plan dochodów o kwotę </w:t>
      </w:r>
      <w:r>
        <w:rPr>
          <w:rFonts w:eastAsiaTheme="minorHAnsi"/>
          <w:b/>
          <w:color w:val="auto"/>
          <w:szCs w:val="22"/>
          <w:lang w:eastAsia="en-US"/>
        </w:rPr>
        <w:t>310,000,00</w:t>
      </w:r>
      <w:r w:rsidRPr="00FF049A">
        <w:rPr>
          <w:rFonts w:eastAsiaTheme="minorHAnsi"/>
          <w:b/>
          <w:color w:val="auto"/>
          <w:szCs w:val="22"/>
          <w:lang w:eastAsia="en-US"/>
        </w:rPr>
        <w:t xml:space="preserve"> zł</w:t>
      </w:r>
      <w:r w:rsidRPr="00FF049A">
        <w:rPr>
          <w:rFonts w:eastAsiaTheme="minorHAnsi"/>
          <w:color w:val="auto"/>
          <w:szCs w:val="22"/>
          <w:lang w:eastAsia="en-US"/>
        </w:rPr>
        <w:t xml:space="preserve"> w związku z podpisaniem umowy na dofinansowanie</w:t>
      </w:r>
      <w:r w:rsidRPr="00FF049A">
        <w:rPr>
          <w:color w:val="auto"/>
          <w:highlight w:val="white"/>
          <w:shd w:val="clear" w:color="auto" w:fill="FFFFFF"/>
        </w:rPr>
        <w:t xml:space="preserve"> ze środków Europejskiego Funduszu Społecznego </w:t>
      </w:r>
      <w:r w:rsidRPr="00FF049A">
        <w:rPr>
          <w:color w:val="auto"/>
          <w:shd w:val="clear" w:color="auto" w:fill="FFFFFF"/>
        </w:rPr>
        <w:t>w ramach Regionalnego Programu Operacyjnego Województwa Łódzkiego na lata 2014 – 2020</w:t>
      </w:r>
      <w:r w:rsidRPr="00FF049A">
        <w:rPr>
          <w:szCs w:val="22"/>
        </w:rPr>
        <w:t xml:space="preserve"> </w:t>
      </w:r>
      <w:r>
        <w:rPr>
          <w:szCs w:val="22"/>
        </w:rPr>
        <w:t>Oś priorytetowa</w:t>
      </w:r>
      <w:r w:rsidRPr="00335A6A">
        <w:rPr>
          <w:szCs w:val="22"/>
        </w:rPr>
        <w:t xml:space="preserve"> IX - Włączenie spo</w:t>
      </w:r>
      <w:r>
        <w:rPr>
          <w:szCs w:val="22"/>
        </w:rPr>
        <w:t>łeczne, Działanie</w:t>
      </w:r>
      <w:r w:rsidRPr="00335A6A">
        <w:rPr>
          <w:szCs w:val="22"/>
        </w:rPr>
        <w:t xml:space="preserve"> dla Osi - IX.</w:t>
      </w:r>
      <w:r>
        <w:rPr>
          <w:szCs w:val="22"/>
        </w:rPr>
        <w:t>2</w:t>
      </w:r>
      <w:r w:rsidRPr="00335A6A">
        <w:rPr>
          <w:szCs w:val="22"/>
        </w:rPr>
        <w:t xml:space="preserve"> </w:t>
      </w:r>
      <w:r>
        <w:rPr>
          <w:szCs w:val="22"/>
        </w:rPr>
        <w:t xml:space="preserve">Usługi na rzecz osób zagrożonych ubóstwem lub wykluczeniem społecznym”, </w:t>
      </w:r>
      <w:proofErr w:type="spellStart"/>
      <w:r>
        <w:rPr>
          <w:szCs w:val="22"/>
        </w:rPr>
        <w:t>Poddziałanie</w:t>
      </w:r>
      <w:proofErr w:type="spellEnd"/>
      <w:r w:rsidRPr="00335A6A">
        <w:rPr>
          <w:szCs w:val="22"/>
        </w:rPr>
        <w:t xml:space="preserve"> - IX.</w:t>
      </w:r>
      <w:r>
        <w:rPr>
          <w:szCs w:val="22"/>
        </w:rPr>
        <w:t>2.1 Usługi społeczne i zdrowotne</w:t>
      </w:r>
      <w:r w:rsidRPr="00335A6A">
        <w:rPr>
          <w:szCs w:val="22"/>
        </w:rPr>
        <w:t xml:space="preserve">, realizowanego </w:t>
      </w:r>
      <w:r w:rsidRPr="00FF049A">
        <w:rPr>
          <w:color w:val="auto"/>
          <w:szCs w:val="22"/>
        </w:rPr>
        <w:t>przez Miejski Ośrodek Pomocy Społecznej oraz partnerów projektu</w:t>
      </w:r>
      <w:r w:rsidRPr="00FF049A">
        <w:rPr>
          <w:rFonts w:eastAsiaTheme="minorHAnsi"/>
          <w:color w:val="auto"/>
          <w:szCs w:val="22"/>
          <w:lang w:eastAsia="en-US"/>
        </w:rPr>
        <w:t>.</w:t>
      </w: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E556F5" w:rsidRPr="00FF049A" w:rsidRDefault="00E556F5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F049A" w:rsidRPr="00FF049A" w:rsidRDefault="00FF049A" w:rsidP="0004507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86D20" w:rsidRPr="00FF049A" w:rsidRDefault="00F86D20" w:rsidP="00045070">
      <w:pPr>
        <w:spacing w:before="100" w:beforeAutospacing="1" w:after="100" w:afterAutospacing="1"/>
        <w:jc w:val="center"/>
        <w:rPr>
          <w:sz w:val="22"/>
          <w:szCs w:val="22"/>
        </w:rPr>
      </w:pPr>
      <w:r w:rsidRPr="00FF049A">
        <w:rPr>
          <w:b/>
          <w:bCs/>
          <w:sz w:val="22"/>
          <w:szCs w:val="22"/>
        </w:rPr>
        <w:lastRenderedPageBreak/>
        <w:t xml:space="preserve">Zmiany w planie wydatków </w:t>
      </w:r>
      <w:r w:rsidR="00990F30" w:rsidRPr="00FF049A">
        <w:rPr>
          <w:b/>
          <w:bCs/>
          <w:sz w:val="22"/>
          <w:szCs w:val="22"/>
        </w:rPr>
        <w:t>ogółem</w:t>
      </w:r>
    </w:p>
    <w:p w:rsidR="00980047" w:rsidRPr="00FF049A" w:rsidRDefault="00F86D20" w:rsidP="00980047">
      <w:pPr>
        <w:spacing w:before="100" w:beforeAutospacing="1" w:after="100" w:afterAutospacing="1"/>
        <w:jc w:val="center"/>
        <w:rPr>
          <w:sz w:val="18"/>
          <w:szCs w:val="18"/>
        </w:rPr>
      </w:pPr>
      <w:r w:rsidRPr="00FF049A">
        <w:rPr>
          <w:sz w:val="18"/>
          <w:szCs w:val="18"/>
        </w:rPr>
        <w:t xml:space="preserve">Tabela Nr </w:t>
      </w:r>
      <w:r w:rsidR="002304F1" w:rsidRPr="00FF049A">
        <w:rPr>
          <w:sz w:val="18"/>
          <w:szCs w:val="18"/>
        </w:rPr>
        <w:t>2</w:t>
      </w:r>
      <w:r w:rsidRPr="00FF049A">
        <w:rPr>
          <w:sz w:val="18"/>
          <w:szCs w:val="18"/>
        </w:rPr>
        <w:t xml:space="preserve"> do Uchwały Nr ... Rady Miejskiej Tomaszowa Mazowieckiego z dnia </w:t>
      </w:r>
      <w:r w:rsidR="00904269" w:rsidRPr="00FF049A">
        <w:rPr>
          <w:sz w:val="18"/>
          <w:szCs w:val="18"/>
        </w:rPr>
        <w:t>…..</w:t>
      </w:r>
      <w:r w:rsidR="003806A4" w:rsidRPr="00FF049A">
        <w:rPr>
          <w:sz w:val="18"/>
          <w:szCs w:val="18"/>
        </w:rPr>
        <w:t>0</w:t>
      </w:r>
      <w:r w:rsidR="00FF049A" w:rsidRPr="00FF049A">
        <w:rPr>
          <w:sz w:val="18"/>
          <w:szCs w:val="18"/>
        </w:rPr>
        <w:t>6</w:t>
      </w:r>
      <w:r w:rsidR="003806A4" w:rsidRPr="00FF049A">
        <w:rPr>
          <w:sz w:val="18"/>
          <w:szCs w:val="18"/>
        </w:rPr>
        <w:t>.2018</w:t>
      </w:r>
      <w:r w:rsidR="00904269" w:rsidRPr="00FF049A">
        <w:rPr>
          <w:sz w:val="18"/>
          <w:szCs w:val="18"/>
        </w:rPr>
        <w:t xml:space="preserve"> r.</w:t>
      </w:r>
    </w:p>
    <w:p w:rsidR="002304F1" w:rsidRPr="00D72035" w:rsidRDefault="00990F30" w:rsidP="002304F1">
      <w:pPr>
        <w:jc w:val="both"/>
        <w:rPr>
          <w:b/>
          <w:sz w:val="22"/>
          <w:szCs w:val="22"/>
        </w:rPr>
      </w:pPr>
      <w:r w:rsidRPr="00D72035">
        <w:rPr>
          <w:b/>
          <w:sz w:val="22"/>
          <w:szCs w:val="22"/>
        </w:rPr>
        <w:t xml:space="preserve">Wydatki </w:t>
      </w:r>
      <w:r w:rsidR="00140B51" w:rsidRPr="00D72035">
        <w:rPr>
          <w:b/>
          <w:sz w:val="22"/>
          <w:szCs w:val="22"/>
        </w:rPr>
        <w:t>b</w:t>
      </w:r>
      <w:r w:rsidR="002304F1" w:rsidRPr="00D72035">
        <w:rPr>
          <w:b/>
          <w:sz w:val="22"/>
          <w:szCs w:val="22"/>
        </w:rPr>
        <w:t>ieżące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2881"/>
        <w:gridCol w:w="1066"/>
        <w:gridCol w:w="1066"/>
        <w:gridCol w:w="1065"/>
        <w:gridCol w:w="1065"/>
        <w:gridCol w:w="1067"/>
      </w:tblGrid>
      <w:tr w:rsidR="00D72035" w:rsidRPr="00D72035" w:rsidTr="00D72035">
        <w:trPr>
          <w:cantSplit/>
          <w:tblHeader/>
          <w:tblCellSpacing w:w="0" w:type="dxa"/>
          <w:jc w:val="center"/>
        </w:trPr>
        <w:tc>
          <w:tcPr>
            <w:tcW w:w="16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5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9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9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18 193 244,00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18 632 033,71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-95 968,77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1 210 968,77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19 747 033,71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85219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Ośrodki pomocy społecznej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3 794 104,00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3 807 584,00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96 946,67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3 904 530,67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85230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Pomoc w zakresie dożywiania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1 040 375,00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1 108 711,00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100 000,00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1 208 711,00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876 687,00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1 405 198,71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-95 968,77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1 014 022,10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2 323 252,04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855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Rodzina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65 342 889,00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64 649 978,00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64 849 978,00</w:t>
            </w:r>
          </w:p>
        </w:tc>
      </w:tr>
      <w:tr w:rsidR="00D72035" w:rsidRPr="00D72035" w:rsidTr="00D72035">
        <w:trPr>
          <w:cantSplit/>
          <w:trHeight w:val="285"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85508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Rodziny zastępcze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458 600,00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458 600,00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200 000,00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658 600,00</w:t>
            </w:r>
          </w:p>
        </w:tc>
      </w:tr>
      <w:tr w:rsidR="00D72035" w:rsidRPr="00D72035" w:rsidTr="00D72035">
        <w:trPr>
          <w:cantSplit/>
          <w:tblCellSpacing w:w="0" w:type="dxa"/>
          <w:jc w:val="center"/>
        </w:trPr>
        <w:tc>
          <w:tcPr>
            <w:tcW w:w="16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224 357 238,46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230 578 036,93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-95 968,77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1 410 968,77</w:t>
            </w:r>
          </w:p>
        </w:tc>
        <w:tc>
          <w:tcPr>
            <w:tcW w:w="59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sz w:val="15"/>
                <w:szCs w:val="15"/>
              </w:rPr>
              <w:t>231 893 036,93</w:t>
            </w:r>
          </w:p>
        </w:tc>
      </w:tr>
    </w:tbl>
    <w:p w:rsidR="007B285C" w:rsidRPr="00D72035" w:rsidRDefault="00990F30" w:rsidP="007B285C">
      <w:pPr>
        <w:rPr>
          <w:b/>
          <w:bCs/>
          <w:sz w:val="22"/>
          <w:szCs w:val="22"/>
        </w:rPr>
      </w:pPr>
      <w:r w:rsidRPr="00D72035">
        <w:rPr>
          <w:b/>
          <w:bCs/>
          <w:sz w:val="22"/>
          <w:szCs w:val="22"/>
        </w:rPr>
        <w:t xml:space="preserve">Wydatki </w:t>
      </w:r>
      <w:r w:rsidR="002304F1" w:rsidRPr="00D72035">
        <w:rPr>
          <w:b/>
          <w:bCs/>
          <w:sz w:val="22"/>
          <w:szCs w:val="22"/>
        </w:rPr>
        <w:t>majątkowe realizowane</w:t>
      </w:r>
      <w:r w:rsidR="007B285C" w:rsidRPr="00D72035">
        <w:rPr>
          <w:b/>
          <w:bCs/>
          <w:sz w:val="22"/>
          <w:szCs w:val="22"/>
        </w:rPr>
        <w:t xml:space="preserve"> ze środków własnych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"/>
        <w:gridCol w:w="605"/>
        <w:gridCol w:w="2894"/>
        <w:gridCol w:w="1120"/>
        <w:gridCol w:w="990"/>
        <w:gridCol w:w="1054"/>
        <w:gridCol w:w="1056"/>
        <w:gridCol w:w="1048"/>
      </w:tblGrid>
      <w:tr w:rsidR="00D72035" w:rsidRPr="00D72035" w:rsidTr="008632E0">
        <w:trPr>
          <w:cantSplit/>
          <w:tblHeader/>
          <w:tblCellSpacing w:w="0" w:type="dxa"/>
          <w:jc w:val="center"/>
        </w:trPr>
        <w:tc>
          <w:tcPr>
            <w:tcW w:w="20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3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4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72035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D72035" w:rsidRPr="00D72035" w:rsidTr="008632E0">
        <w:trPr>
          <w:cantSplit/>
          <w:tblCellSpacing w:w="0" w:type="dxa"/>
          <w:jc w:val="center"/>
        </w:trPr>
        <w:tc>
          <w:tcPr>
            <w:tcW w:w="2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925</w:t>
            </w:r>
          </w:p>
        </w:tc>
        <w:tc>
          <w:tcPr>
            <w:tcW w:w="33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Ogrody botaniczne i zoologiczne oraz naturalne obszary i obiekty chronionej przyrody</w:t>
            </w:r>
          </w:p>
        </w:tc>
        <w:tc>
          <w:tcPr>
            <w:tcW w:w="6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D72035" w:rsidRPr="00D72035" w:rsidTr="008632E0">
        <w:trPr>
          <w:cantSplit/>
          <w:tblCellSpacing w:w="0" w:type="dxa"/>
          <w:jc w:val="center"/>
        </w:trPr>
        <w:tc>
          <w:tcPr>
            <w:tcW w:w="2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92503</w:t>
            </w:r>
          </w:p>
        </w:tc>
        <w:tc>
          <w:tcPr>
            <w:tcW w:w="15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Rezerwaty i pomniki przyrody</w:t>
            </w:r>
          </w:p>
        </w:tc>
        <w:tc>
          <w:tcPr>
            <w:tcW w:w="6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D72035" w:rsidRPr="00D72035" w:rsidTr="008632E0">
        <w:trPr>
          <w:cantSplit/>
          <w:tblCellSpacing w:w="0" w:type="dxa"/>
          <w:jc w:val="center"/>
        </w:trPr>
        <w:tc>
          <w:tcPr>
            <w:tcW w:w="2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3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Podniesienie standardu i wyposażenie Rezerwatu Niebieskie Źródła w Tomaszowie Mazowieckim poprzez modernizację infrastruktury służącej Ochronie Przyrody</w:t>
            </w:r>
          </w:p>
        </w:tc>
        <w:tc>
          <w:tcPr>
            <w:tcW w:w="6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D72035" w:rsidRDefault="00D72035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72035">
              <w:rPr>
                <w:rFonts w:ascii="Arial Narrow" w:hAnsi="Arial Narrow"/>
                <w:sz w:val="15"/>
                <w:szCs w:val="15"/>
              </w:rPr>
              <w:t>25 000,00</w:t>
            </w:r>
          </w:p>
        </w:tc>
      </w:tr>
      <w:tr w:rsidR="00D72035" w:rsidRPr="008632E0" w:rsidTr="008632E0">
        <w:trPr>
          <w:cantSplit/>
          <w:tblCellSpacing w:w="0" w:type="dxa"/>
          <w:jc w:val="center"/>
        </w:trPr>
        <w:tc>
          <w:tcPr>
            <w:tcW w:w="2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3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21 971 651,00</w:t>
            </w:r>
          </w:p>
        </w:tc>
        <w:tc>
          <w:tcPr>
            <w:tcW w:w="54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25 250 918,96</w:t>
            </w:r>
          </w:p>
        </w:tc>
        <w:tc>
          <w:tcPr>
            <w:tcW w:w="57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25 000,00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72035" w:rsidRPr="008632E0" w:rsidRDefault="00D72035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25 275 918,96</w:t>
            </w:r>
          </w:p>
        </w:tc>
      </w:tr>
    </w:tbl>
    <w:p w:rsidR="009F11E7" w:rsidRPr="008632E0" w:rsidRDefault="00990F30" w:rsidP="005252F0">
      <w:pPr>
        <w:rPr>
          <w:rFonts w:ascii="Arial Narrow" w:hAnsi="Arial Narrow"/>
          <w:b/>
          <w:sz w:val="22"/>
          <w:szCs w:val="22"/>
        </w:rPr>
      </w:pPr>
      <w:r w:rsidRPr="008632E0">
        <w:rPr>
          <w:b/>
          <w:bCs/>
          <w:sz w:val="22"/>
          <w:szCs w:val="22"/>
        </w:rPr>
        <w:t xml:space="preserve">Wydatki </w:t>
      </w:r>
      <w:r w:rsidR="002304F1" w:rsidRPr="008632E0">
        <w:rPr>
          <w:b/>
          <w:bCs/>
          <w:sz w:val="22"/>
          <w:szCs w:val="22"/>
        </w:rPr>
        <w:t>majątkowe planowane</w:t>
      </w:r>
      <w:r w:rsidR="00705035" w:rsidRPr="008632E0">
        <w:rPr>
          <w:b/>
          <w:bCs/>
          <w:sz w:val="22"/>
          <w:szCs w:val="22"/>
        </w:rPr>
        <w:t xml:space="preserve"> do sfinansowania z</w:t>
      </w:r>
      <w:r w:rsidR="003068AE" w:rsidRPr="008632E0">
        <w:rPr>
          <w:b/>
          <w:bCs/>
          <w:sz w:val="22"/>
          <w:szCs w:val="22"/>
        </w:rPr>
        <w:t>e</w:t>
      </w:r>
      <w:r w:rsidR="00705035" w:rsidRPr="008632E0">
        <w:rPr>
          <w:b/>
          <w:bCs/>
          <w:sz w:val="22"/>
          <w:szCs w:val="22"/>
        </w:rPr>
        <w:t xml:space="preserve"> środkó</w:t>
      </w:r>
      <w:r w:rsidR="003068AE" w:rsidRPr="008632E0">
        <w:rPr>
          <w:b/>
          <w:bCs/>
          <w:sz w:val="22"/>
          <w:szCs w:val="22"/>
        </w:rPr>
        <w:t>w z Unii Europejskiej</w:t>
      </w:r>
      <w:r w:rsidR="003068AE" w:rsidRPr="008632E0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"/>
        <w:gridCol w:w="574"/>
        <w:gridCol w:w="2890"/>
        <w:gridCol w:w="1156"/>
        <w:gridCol w:w="1008"/>
        <w:gridCol w:w="1132"/>
        <w:gridCol w:w="992"/>
        <w:gridCol w:w="1028"/>
      </w:tblGrid>
      <w:tr w:rsidR="008632E0" w:rsidRPr="008632E0" w:rsidTr="008632E0">
        <w:trPr>
          <w:cantSplit/>
          <w:tblHeader/>
          <w:tblCellSpacing w:w="0" w:type="dxa"/>
          <w:jc w:val="center"/>
        </w:trPr>
        <w:tc>
          <w:tcPr>
            <w:tcW w:w="2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4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8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3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5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1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4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11 800,00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321 800,00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158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11 800,00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321 800,00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8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Projekt "Tomaszowskie Centrum Usług Społecznych"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11 800,00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632E0">
              <w:rPr>
                <w:rFonts w:ascii="Arial Narrow" w:hAnsi="Arial Narrow"/>
                <w:sz w:val="15"/>
                <w:szCs w:val="15"/>
              </w:rPr>
              <w:t>321 800,00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8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25 559 995,82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23 889 457,36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310 000,00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D72035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24 199 457,36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94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5252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Ogółem wydatki majątkowe: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51 932 118,82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54 310 848,32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335 000,00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54 645 848,32</w:t>
            </w:r>
          </w:p>
        </w:tc>
      </w:tr>
      <w:tr w:rsidR="008632E0" w:rsidRPr="008632E0" w:rsidTr="008632E0">
        <w:trPr>
          <w:cantSplit/>
          <w:tblCellSpacing w:w="0" w:type="dxa"/>
          <w:jc w:val="center"/>
        </w:trPr>
        <w:tc>
          <w:tcPr>
            <w:tcW w:w="2094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 w:rsidP="005252F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Ogółem wydatki:</w:t>
            </w:r>
          </w:p>
        </w:tc>
        <w:tc>
          <w:tcPr>
            <w:tcW w:w="63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276 289 357,28</w:t>
            </w:r>
          </w:p>
        </w:tc>
        <w:tc>
          <w:tcPr>
            <w:tcW w:w="55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284 888 885,25</w:t>
            </w:r>
          </w:p>
        </w:tc>
        <w:tc>
          <w:tcPr>
            <w:tcW w:w="61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-95 968,77</w:t>
            </w:r>
          </w:p>
        </w:tc>
        <w:tc>
          <w:tcPr>
            <w:tcW w:w="54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1 745 968,77</w:t>
            </w:r>
          </w:p>
        </w:tc>
        <w:tc>
          <w:tcPr>
            <w:tcW w:w="5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632E0" w:rsidRPr="008632E0" w:rsidRDefault="008632E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632E0">
              <w:rPr>
                <w:rFonts w:ascii="Arial Narrow" w:hAnsi="Arial Narrow"/>
                <w:b/>
                <w:sz w:val="15"/>
                <w:szCs w:val="15"/>
              </w:rPr>
              <w:t>286 538 885,25</w:t>
            </w:r>
          </w:p>
        </w:tc>
      </w:tr>
    </w:tbl>
    <w:p w:rsidR="005252F0" w:rsidRPr="008632E0" w:rsidRDefault="005252F0" w:rsidP="005252F0">
      <w:pPr>
        <w:jc w:val="center"/>
        <w:rPr>
          <w:sz w:val="24"/>
          <w:szCs w:val="24"/>
        </w:rPr>
      </w:pPr>
    </w:p>
    <w:p w:rsidR="005252F0" w:rsidRPr="008632E0" w:rsidRDefault="005252F0" w:rsidP="005252F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8632E0">
        <w:rPr>
          <w:rFonts w:ascii="Arial Narrow" w:hAnsi="Arial Narrow"/>
          <w:sz w:val="12"/>
          <w:szCs w:val="12"/>
        </w:rPr>
        <w:t> </w:t>
      </w:r>
    </w:p>
    <w:p w:rsidR="005252F0" w:rsidRPr="008632E0" w:rsidRDefault="005252F0" w:rsidP="005252F0">
      <w:pPr>
        <w:rPr>
          <w:b/>
          <w:sz w:val="22"/>
          <w:szCs w:val="22"/>
        </w:rPr>
      </w:pPr>
    </w:p>
    <w:p w:rsidR="005252F0" w:rsidRPr="008632E0" w:rsidRDefault="005252F0" w:rsidP="005252F0">
      <w:pPr>
        <w:rPr>
          <w:b/>
          <w:sz w:val="22"/>
          <w:szCs w:val="22"/>
        </w:rPr>
      </w:pPr>
    </w:p>
    <w:p w:rsidR="006E61AD" w:rsidRPr="008632E0" w:rsidRDefault="006E61AD" w:rsidP="006E61AD">
      <w:pPr>
        <w:jc w:val="center"/>
        <w:rPr>
          <w:sz w:val="24"/>
          <w:szCs w:val="24"/>
        </w:rPr>
      </w:pPr>
    </w:p>
    <w:p w:rsidR="009F11E7" w:rsidRPr="008632E0" w:rsidRDefault="009F11E7" w:rsidP="009F11E7">
      <w:pPr>
        <w:spacing w:before="100" w:beforeAutospacing="1" w:after="100" w:afterAutospacing="1"/>
        <w:jc w:val="center"/>
        <w:rPr>
          <w:sz w:val="13"/>
          <w:szCs w:val="13"/>
        </w:rPr>
      </w:pPr>
      <w:r w:rsidRPr="008632E0">
        <w:rPr>
          <w:sz w:val="13"/>
          <w:szCs w:val="13"/>
        </w:rPr>
        <w:t xml:space="preserve">  </w:t>
      </w:r>
    </w:p>
    <w:p w:rsidR="009F11E7" w:rsidRPr="008632E0" w:rsidRDefault="009F11E7" w:rsidP="009F11E7">
      <w:pPr>
        <w:jc w:val="center"/>
        <w:rPr>
          <w:sz w:val="24"/>
          <w:szCs w:val="24"/>
        </w:rPr>
      </w:pPr>
    </w:p>
    <w:p w:rsidR="009F11E7" w:rsidRPr="008632E0" w:rsidRDefault="009F11E7" w:rsidP="009F11E7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8632E0">
        <w:rPr>
          <w:rFonts w:ascii="Arial Narrow" w:hAnsi="Arial Narrow"/>
          <w:sz w:val="12"/>
          <w:szCs w:val="12"/>
        </w:rPr>
        <w:t> </w:t>
      </w:r>
    </w:p>
    <w:p w:rsidR="006E61AD" w:rsidRPr="008632E0" w:rsidRDefault="006E61AD" w:rsidP="006E61AD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</w:p>
    <w:p w:rsidR="007B285C" w:rsidRPr="008632E0" w:rsidRDefault="007B285C" w:rsidP="007B285C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</w:p>
    <w:p w:rsidR="007B285C" w:rsidRPr="008632E0" w:rsidRDefault="007B285C" w:rsidP="00500698">
      <w:pPr>
        <w:tabs>
          <w:tab w:val="left" w:pos="4820"/>
        </w:tabs>
        <w:spacing w:before="100" w:beforeAutospacing="1" w:after="100" w:afterAutospacing="1"/>
        <w:rPr>
          <w:rFonts w:ascii="Arial Narrow" w:hAnsi="Arial Narrow"/>
          <w:sz w:val="12"/>
          <w:szCs w:val="12"/>
        </w:rPr>
      </w:pPr>
    </w:p>
    <w:p w:rsidR="007B285C" w:rsidRPr="008632E0" w:rsidRDefault="007B285C" w:rsidP="00967E84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7B285C" w:rsidRPr="008632E0" w:rsidRDefault="007B285C" w:rsidP="00967E84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705035" w:rsidRPr="008632E0" w:rsidRDefault="00705035" w:rsidP="00990F30">
      <w:pPr>
        <w:pStyle w:val="Normal2"/>
        <w:jc w:val="both"/>
        <w:rPr>
          <w:b/>
          <w:color w:val="auto"/>
          <w:sz w:val="24"/>
          <w:szCs w:val="24"/>
          <w:shd w:val="clear" w:color="auto" w:fill="FFFFFF"/>
          <w:lang w:bidi="pl-PL"/>
        </w:rPr>
      </w:pPr>
      <w:r w:rsidRPr="008632E0">
        <w:rPr>
          <w:b/>
          <w:color w:val="auto"/>
          <w:sz w:val="24"/>
          <w:szCs w:val="24"/>
          <w:shd w:val="clear" w:color="auto" w:fill="FFFFFF"/>
          <w:lang w:bidi="pl-PL"/>
        </w:rPr>
        <w:lastRenderedPageBreak/>
        <w:t>Objaśnienia</w:t>
      </w:r>
      <w:r w:rsidR="00990F30" w:rsidRPr="008632E0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  <w:r w:rsidR="006E61AD" w:rsidRPr="008632E0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do Tabeli Nr </w:t>
      </w:r>
      <w:r w:rsidR="002304F1" w:rsidRPr="008632E0">
        <w:rPr>
          <w:b/>
          <w:color w:val="auto"/>
          <w:sz w:val="24"/>
          <w:szCs w:val="24"/>
          <w:shd w:val="clear" w:color="auto" w:fill="FFFFFF"/>
          <w:lang w:bidi="pl-PL"/>
        </w:rPr>
        <w:t>2</w:t>
      </w:r>
      <w:r w:rsidRPr="008632E0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  <w:r w:rsidR="00990F30" w:rsidRPr="008632E0">
        <w:rPr>
          <w:b/>
          <w:color w:val="auto"/>
          <w:sz w:val="24"/>
          <w:szCs w:val="24"/>
          <w:shd w:val="clear" w:color="auto" w:fill="FFFFFF"/>
          <w:lang w:bidi="pl-PL"/>
        </w:rPr>
        <w:t>–</w:t>
      </w:r>
      <w:r w:rsidRPr="008632E0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  <w:r w:rsidR="00990F30" w:rsidRPr="008632E0">
        <w:rPr>
          <w:b/>
          <w:color w:val="auto"/>
          <w:sz w:val="24"/>
          <w:szCs w:val="24"/>
          <w:shd w:val="clear" w:color="auto" w:fill="FFFFFF"/>
          <w:lang w:bidi="pl-PL"/>
        </w:rPr>
        <w:t>Zmiany w planie w</w:t>
      </w:r>
      <w:r w:rsidRPr="008632E0">
        <w:rPr>
          <w:b/>
          <w:color w:val="auto"/>
          <w:sz w:val="24"/>
          <w:szCs w:val="24"/>
          <w:shd w:val="clear" w:color="auto" w:fill="FFFFFF"/>
          <w:lang w:bidi="pl-PL"/>
        </w:rPr>
        <w:t>ydatk</w:t>
      </w:r>
      <w:r w:rsidR="00990F30" w:rsidRPr="008632E0">
        <w:rPr>
          <w:b/>
          <w:color w:val="auto"/>
          <w:sz w:val="24"/>
          <w:szCs w:val="24"/>
          <w:shd w:val="clear" w:color="auto" w:fill="FFFFFF"/>
          <w:lang w:bidi="pl-PL"/>
        </w:rPr>
        <w:t>ów</w:t>
      </w:r>
      <w:r w:rsidRPr="008632E0">
        <w:rPr>
          <w:b/>
          <w:color w:val="auto"/>
          <w:sz w:val="24"/>
          <w:szCs w:val="24"/>
          <w:shd w:val="clear" w:color="auto" w:fill="FFFFFF"/>
          <w:lang w:bidi="pl-PL"/>
        </w:rPr>
        <w:t xml:space="preserve"> </w:t>
      </w:r>
    </w:p>
    <w:p w:rsidR="00705035" w:rsidRPr="008632E0" w:rsidRDefault="00705035" w:rsidP="00584432">
      <w:pPr>
        <w:jc w:val="center"/>
        <w:rPr>
          <w:b/>
          <w:sz w:val="22"/>
          <w:szCs w:val="22"/>
          <w:shd w:val="clear" w:color="auto" w:fill="FFFFFF"/>
        </w:rPr>
      </w:pPr>
    </w:p>
    <w:p w:rsidR="00705035" w:rsidRPr="008632E0" w:rsidRDefault="00705035" w:rsidP="00584432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8632E0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8632E0">
        <w:rPr>
          <w:b/>
          <w:sz w:val="22"/>
          <w:szCs w:val="22"/>
          <w:u w:val="single"/>
          <w:shd w:val="clear" w:color="auto" w:fill="FFFFFF"/>
        </w:rPr>
        <w:t>wydatków bieżących</w:t>
      </w:r>
      <w:r w:rsidRPr="008632E0">
        <w:rPr>
          <w:sz w:val="22"/>
          <w:szCs w:val="22"/>
          <w:u w:val="single"/>
          <w:shd w:val="clear" w:color="auto" w:fill="FFFFFF"/>
        </w:rPr>
        <w:t xml:space="preserve"> o kwotę </w:t>
      </w:r>
      <w:r w:rsidR="0085539F">
        <w:rPr>
          <w:b/>
          <w:sz w:val="22"/>
          <w:szCs w:val="22"/>
          <w:u w:val="single"/>
          <w:shd w:val="clear" w:color="auto" w:fill="FFFFFF"/>
        </w:rPr>
        <w:t>1.315.000</w:t>
      </w:r>
      <w:r w:rsidR="008632E0" w:rsidRPr="008632E0">
        <w:rPr>
          <w:b/>
          <w:sz w:val="22"/>
          <w:szCs w:val="22"/>
          <w:u w:val="single"/>
          <w:shd w:val="clear" w:color="auto" w:fill="FFFFFF"/>
        </w:rPr>
        <w:t>,00</w:t>
      </w:r>
      <w:r w:rsidRPr="008632E0">
        <w:rPr>
          <w:b/>
          <w:sz w:val="22"/>
          <w:szCs w:val="22"/>
          <w:u w:val="single"/>
          <w:shd w:val="clear" w:color="auto" w:fill="FFFFFF"/>
        </w:rPr>
        <w:t xml:space="preserve"> zł</w:t>
      </w:r>
      <w:r w:rsidR="00F352DB" w:rsidRPr="008632E0">
        <w:rPr>
          <w:b/>
          <w:sz w:val="22"/>
          <w:szCs w:val="22"/>
          <w:u w:val="single"/>
          <w:shd w:val="clear" w:color="auto" w:fill="FFFFFF"/>
        </w:rPr>
        <w:t>.</w:t>
      </w:r>
    </w:p>
    <w:p w:rsidR="00F352DB" w:rsidRPr="008632E0" w:rsidRDefault="00F352DB" w:rsidP="00584432">
      <w:pPr>
        <w:jc w:val="both"/>
        <w:rPr>
          <w:b/>
          <w:sz w:val="22"/>
          <w:szCs w:val="22"/>
          <w:shd w:val="clear" w:color="auto" w:fill="FFFFFF"/>
        </w:rPr>
      </w:pPr>
    </w:p>
    <w:p w:rsidR="00FC125D" w:rsidRPr="008632E0" w:rsidRDefault="00FC125D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  <w:r w:rsidRPr="008632E0">
        <w:rPr>
          <w:b/>
          <w:color w:val="auto"/>
          <w:szCs w:val="22"/>
          <w:shd w:val="clear" w:color="auto" w:fill="FFFFFF"/>
        </w:rPr>
        <w:t xml:space="preserve">DZIAŁ </w:t>
      </w:r>
      <w:r w:rsidR="001411F3" w:rsidRPr="008632E0">
        <w:rPr>
          <w:b/>
          <w:color w:val="auto"/>
          <w:szCs w:val="22"/>
          <w:shd w:val="clear" w:color="auto" w:fill="FFFFFF"/>
        </w:rPr>
        <w:t>852 – POMOC SPOŁECZNA</w:t>
      </w:r>
    </w:p>
    <w:p w:rsidR="00FC125D" w:rsidRPr="008632E0" w:rsidRDefault="00FC125D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</w:p>
    <w:p w:rsidR="0049219E" w:rsidRPr="008632E0" w:rsidRDefault="00FC125D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  <w:r w:rsidRPr="008632E0">
        <w:rPr>
          <w:color w:val="auto"/>
          <w:szCs w:val="22"/>
          <w:u w:val="single"/>
          <w:shd w:val="clear" w:color="auto" w:fill="FFFFFF"/>
        </w:rPr>
        <w:t>Rozdział 8</w:t>
      </w:r>
      <w:r w:rsidR="001411F3" w:rsidRPr="008632E0">
        <w:rPr>
          <w:color w:val="auto"/>
          <w:szCs w:val="22"/>
          <w:u w:val="single"/>
          <w:shd w:val="clear" w:color="auto" w:fill="FFFFFF"/>
        </w:rPr>
        <w:t>52</w:t>
      </w:r>
      <w:r w:rsidR="008632E0" w:rsidRPr="008632E0">
        <w:rPr>
          <w:color w:val="auto"/>
          <w:szCs w:val="22"/>
          <w:u w:val="single"/>
          <w:shd w:val="clear" w:color="auto" w:fill="FFFFFF"/>
        </w:rPr>
        <w:t>19</w:t>
      </w:r>
      <w:r w:rsidRPr="008632E0">
        <w:rPr>
          <w:color w:val="auto"/>
          <w:szCs w:val="22"/>
          <w:shd w:val="clear" w:color="auto" w:fill="FFFFFF"/>
        </w:rPr>
        <w:t xml:space="preserve"> – </w:t>
      </w:r>
      <w:r w:rsidR="001411F3" w:rsidRPr="008632E0">
        <w:rPr>
          <w:color w:val="auto"/>
          <w:szCs w:val="22"/>
          <w:shd w:val="clear" w:color="auto" w:fill="FFFFFF"/>
        </w:rPr>
        <w:t xml:space="preserve">zwiększa się plan wydatków o kwotę </w:t>
      </w:r>
      <w:r w:rsidR="008632E0" w:rsidRPr="008632E0">
        <w:rPr>
          <w:b/>
          <w:color w:val="auto"/>
          <w:szCs w:val="22"/>
          <w:shd w:val="clear" w:color="auto" w:fill="FFFFFF"/>
        </w:rPr>
        <w:t>96.946,67</w:t>
      </w:r>
      <w:r w:rsidR="001411F3" w:rsidRPr="008632E0">
        <w:rPr>
          <w:b/>
          <w:color w:val="auto"/>
          <w:szCs w:val="22"/>
          <w:shd w:val="clear" w:color="auto" w:fill="FFFFFF"/>
        </w:rPr>
        <w:t xml:space="preserve"> zł </w:t>
      </w:r>
      <w:r w:rsidR="001411F3" w:rsidRPr="008632E0">
        <w:rPr>
          <w:color w:val="auto"/>
          <w:szCs w:val="22"/>
          <w:shd w:val="clear" w:color="auto" w:fill="FFFFFF"/>
        </w:rPr>
        <w:t xml:space="preserve">z przeznaczeniem na </w:t>
      </w:r>
      <w:r w:rsidR="008632E0" w:rsidRPr="008632E0">
        <w:rPr>
          <w:color w:val="auto"/>
          <w:szCs w:val="22"/>
          <w:shd w:val="clear" w:color="auto" w:fill="FFFFFF"/>
        </w:rPr>
        <w:t xml:space="preserve">odprawy emerytalne dla pracowników Miejskiego Ośrodka Pomocy Społecznej. </w:t>
      </w:r>
    </w:p>
    <w:p w:rsidR="0049219E" w:rsidRDefault="0049219E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</w:p>
    <w:p w:rsidR="008632E0" w:rsidRPr="00E15521" w:rsidRDefault="008632E0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u w:val="single"/>
          <w:lang w:eastAsia="en-US"/>
        </w:rPr>
        <w:t>Rozdział 85230</w:t>
      </w:r>
      <w:r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>
        <w:rPr>
          <w:rFonts w:eastAsiaTheme="minorHAnsi"/>
          <w:b/>
          <w:color w:val="auto"/>
          <w:szCs w:val="22"/>
          <w:lang w:eastAsia="en-US"/>
        </w:rPr>
        <w:t xml:space="preserve">100.000,00 zł </w:t>
      </w:r>
      <w:r>
        <w:rPr>
          <w:rFonts w:eastAsiaTheme="minorHAnsi"/>
          <w:color w:val="auto"/>
          <w:szCs w:val="22"/>
          <w:lang w:eastAsia="en-US"/>
        </w:rPr>
        <w:t>z przeznaczeniem na</w:t>
      </w:r>
      <w:r w:rsidR="0085539F">
        <w:rPr>
          <w:rFonts w:eastAsiaTheme="minorHAnsi"/>
          <w:color w:val="auto"/>
          <w:szCs w:val="22"/>
          <w:lang w:eastAsia="en-US"/>
        </w:rPr>
        <w:t xml:space="preserve"> zabezpieczenie wkładu własnego na </w:t>
      </w:r>
      <w:r>
        <w:rPr>
          <w:color w:val="auto"/>
          <w:shd w:val="clear" w:color="auto" w:fill="FFFFFF"/>
        </w:rPr>
        <w:t xml:space="preserve">wypłatę zasiłków celowych na żywność w ramach realizacji programu „Pomoc państwa w zakresie </w:t>
      </w:r>
      <w:r w:rsidRPr="00E15521">
        <w:rPr>
          <w:color w:val="auto"/>
          <w:shd w:val="clear" w:color="auto" w:fill="FFFFFF"/>
        </w:rPr>
        <w:t>dożywiania”</w:t>
      </w:r>
      <w:r w:rsidR="00E15521" w:rsidRPr="00E15521">
        <w:rPr>
          <w:color w:val="auto"/>
          <w:shd w:val="clear" w:color="auto" w:fill="FFFFFF"/>
        </w:rPr>
        <w:t>.</w:t>
      </w:r>
    </w:p>
    <w:p w:rsidR="008632E0" w:rsidRPr="00E15521" w:rsidRDefault="008632E0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</w:p>
    <w:p w:rsidR="00023E57" w:rsidRPr="00E15521" w:rsidRDefault="00023E57" w:rsidP="0085539F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  <w:r w:rsidRPr="00E15521">
        <w:rPr>
          <w:rFonts w:eastAsiaTheme="minorHAnsi"/>
          <w:color w:val="auto"/>
          <w:szCs w:val="22"/>
          <w:u w:val="single"/>
          <w:lang w:eastAsia="en-US"/>
        </w:rPr>
        <w:t>Rozdział 85295</w:t>
      </w:r>
      <w:r w:rsidRPr="00E15521"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 w:rsidR="00E15521" w:rsidRPr="00E15521">
        <w:rPr>
          <w:rFonts w:eastAsiaTheme="minorHAnsi"/>
          <w:b/>
          <w:color w:val="auto"/>
          <w:szCs w:val="22"/>
          <w:lang w:eastAsia="en-US"/>
        </w:rPr>
        <w:t>918.053,33</w:t>
      </w:r>
      <w:r w:rsidRPr="00E15521">
        <w:rPr>
          <w:rFonts w:eastAsiaTheme="minorHAnsi"/>
          <w:b/>
          <w:color w:val="auto"/>
          <w:szCs w:val="22"/>
          <w:lang w:eastAsia="en-US"/>
        </w:rPr>
        <w:t xml:space="preserve"> zł, </w:t>
      </w:r>
      <w:r w:rsidR="008E1CEA" w:rsidRPr="00E15521">
        <w:rPr>
          <w:rFonts w:eastAsiaTheme="minorHAnsi"/>
          <w:color w:val="auto"/>
          <w:szCs w:val="22"/>
          <w:lang w:eastAsia="en-US"/>
        </w:rPr>
        <w:t>w tym:</w:t>
      </w:r>
    </w:p>
    <w:p w:rsidR="00E15521" w:rsidRPr="00E15521" w:rsidRDefault="00023E57" w:rsidP="00924A8D">
      <w:pPr>
        <w:pStyle w:val="Normal3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  <w:r w:rsidRPr="00E15521">
        <w:rPr>
          <w:rFonts w:eastAsiaTheme="minorHAnsi"/>
          <w:color w:val="auto"/>
          <w:szCs w:val="22"/>
          <w:lang w:eastAsia="en-US"/>
        </w:rPr>
        <w:t xml:space="preserve">zwiększa się o kwotę </w:t>
      </w:r>
      <w:r w:rsidR="00E15521" w:rsidRPr="00E15521">
        <w:rPr>
          <w:rFonts w:eastAsiaTheme="minorHAnsi"/>
          <w:color w:val="auto"/>
          <w:szCs w:val="22"/>
          <w:lang w:eastAsia="en-US"/>
        </w:rPr>
        <w:t>1.014.022,10</w:t>
      </w:r>
      <w:r w:rsidRPr="00E15521">
        <w:rPr>
          <w:rFonts w:eastAsiaTheme="minorHAnsi"/>
          <w:color w:val="auto"/>
          <w:szCs w:val="22"/>
          <w:lang w:eastAsia="en-US"/>
        </w:rPr>
        <w:t xml:space="preserve"> zł z przeznaczeniem na realizację projektu </w:t>
      </w:r>
      <w:r w:rsidR="00E15521">
        <w:rPr>
          <w:rFonts w:eastAsiaTheme="minorHAnsi"/>
          <w:color w:val="auto"/>
          <w:szCs w:val="22"/>
          <w:lang w:eastAsia="en-US"/>
        </w:rPr>
        <w:t>„</w:t>
      </w:r>
      <w:r w:rsidR="00E15521" w:rsidRPr="00E15521">
        <w:rPr>
          <w:color w:val="auto"/>
          <w:shd w:val="clear" w:color="auto" w:fill="FFFFFF"/>
        </w:rPr>
        <w:t>Tomaszowskie Centrum Usług Społecznych” realizowanego przez Miejski Ośrodek Pomocy Społecznej</w:t>
      </w:r>
      <w:r w:rsidR="00E15521" w:rsidRPr="00E15521">
        <w:rPr>
          <w:color w:val="auto"/>
          <w:szCs w:val="22"/>
        </w:rPr>
        <w:t xml:space="preserve"> oraz partnerów projektu </w:t>
      </w:r>
      <w:r w:rsidR="00E15521" w:rsidRPr="00E15521">
        <w:rPr>
          <w:rFonts w:eastAsiaTheme="minorHAnsi"/>
          <w:color w:val="auto"/>
          <w:szCs w:val="22"/>
          <w:lang w:eastAsia="en-US"/>
        </w:rPr>
        <w:t>w związku z podpisaniem umowy na dofinansowanie</w:t>
      </w:r>
      <w:r w:rsidR="00E15521" w:rsidRPr="00E15521">
        <w:rPr>
          <w:color w:val="auto"/>
          <w:highlight w:val="white"/>
          <w:shd w:val="clear" w:color="auto" w:fill="FFFFFF"/>
        </w:rPr>
        <w:t xml:space="preserve"> ze środków Europejskiego Funduszu Społecznego </w:t>
      </w:r>
      <w:r w:rsidR="00E15521" w:rsidRPr="00E15521">
        <w:rPr>
          <w:color w:val="auto"/>
          <w:shd w:val="clear" w:color="auto" w:fill="FFFFFF"/>
        </w:rPr>
        <w:t>w ramach Regionalnego Programu Operacyjnego Województwa Łódzkiego na lata 2014 – 2020</w:t>
      </w:r>
      <w:r w:rsidR="00E15521" w:rsidRPr="00E15521">
        <w:rPr>
          <w:color w:val="auto"/>
          <w:szCs w:val="22"/>
        </w:rPr>
        <w:t xml:space="preserve"> Oś priorytetowa IX - Włączenie społeczne, Działanie dla Osi - IX.2 Usługi na rzecz osób zagrożonych ubóstwem lub wykluczeniem społecznym”, </w:t>
      </w:r>
      <w:proofErr w:type="spellStart"/>
      <w:r w:rsidR="00E15521" w:rsidRPr="00E15521">
        <w:rPr>
          <w:color w:val="auto"/>
          <w:szCs w:val="22"/>
        </w:rPr>
        <w:t>Poddziałanie</w:t>
      </w:r>
      <w:proofErr w:type="spellEnd"/>
      <w:r w:rsidR="00E15521" w:rsidRPr="00E15521">
        <w:rPr>
          <w:color w:val="auto"/>
          <w:szCs w:val="22"/>
        </w:rPr>
        <w:t xml:space="preserve"> - IX.2.1 Usługi społeczne i zdrowotne,</w:t>
      </w:r>
    </w:p>
    <w:p w:rsidR="00E15521" w:rsidRPr="008651A3" w:rsidRDefault="00023E57" w:rsidP="00E15521">
      <w:pPr>
        <w:pStyle w:val="Normal3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color w:val="auto"/>
          <w:shd w:val="clear" w:color="auto" w:fill="FFFFFF"/>
        </w:rPr>
      </w:pPr>
      <w:r w:rsidRPr="00E15521">
        <w:rPr>
          <w:color w:val="auto"/>
        </w:rPr>
        <w:t xml:space="preserve">zmniejsza się o kwotę </w:t>
      </w:r>
      <w:r w:rsidR="00E15521" w:rsidRPr="00E15521">
        <w:rPr>
          <w:color w:val="auto"/>
        </w:rPr>
        <w:t>95.968,77</w:t>
      </w:r>
      <w:r w:rsidRPr="00E15521">
        <w:rPr>
          <w:color w:val="auto"/>
        </w:rPr>
        <w:t xml:space="preserve"> zł przeznaczon</w:t>
      </w:r>
      <w:r w:rsidR="00E15521" w:rsidRPr="00E15521">
        <w:rPr>
          <w:color w:val="auto"/>
        </w:rPr>
        <w:t>ą</w:t>
      </w:r>
      <w:r w:rsidRPr="00E15521">
        <w:rPr>
          <w:color w:val="auto"/>
        </w:rPr>
        <w:t xml:space="preserve"> na </w:t>
      </w:r>
      <w:r w:rsidR="00E15521" w:rsidRPr="00E15521">
        <w:rPr>
          <w:color w:val="auto"/>
        </w:rPr>
        <w:t xml:space="preserve">zabezpieczenie wkładu własnego </w:t>
      </w:r>
      <w:r w:rsidR="00E15521" w:rsidRPr="00E15521">
        <w:rPr>
          <w:color w:val="auto"/>
          <w:shd w:val="clear" w:color="auto" w:fill="FFFFFF"/>
        </w:rPr>
        <w:t>Miejskiego Ośrodka Pomocy Społecznej</w:t>
      </w:r>
      <w:r w:rsidR="00E15521" w:rsidRPr="00E15521">
        <w:rPr>
          <w:color w:val="auto"/>
        </w:rPr>
        <w:t xml:space="preserve"> w związku z realizacją</w:t>
      </w:r>
      <w:r w:rsidRPr="00E15521">
        <w:rPr>
          <w:color w:val="auto"/>
        </w:rPr>
        <w:t xml:space="preserve"> projektu </w:t>
      </w:r>
      <w:r w:rsidR="00E15521">
        <w:rPr>
          <w:color w:val="auto"/>
        </w:rPr>
        <w:t>„</w:t>
      </w:r>
      <w:r w:rsidR="00E15521" w:rsidRPr="00E15521">
        <w:rPr>
          <w:color w:val="auto"/>
          <w:shd w:val="clear" w:color="auto" w:fill="FFFFFF"/>
        </w:rPr>
        <w:t xml:space="preserve">Tomaszowskie </w:t>
      </w:r>
      <w:r w:rsidR="00E15521" w:rsidRPr="008651A3">
        <w:rPr>
          <w:color w:val="auto"/>
          <w:shd w:val="clear" w:color="auto" w:fill="FFFFFF"/>
        </w:rPr>
        <w:t>Centrum Usług Społecznych”.</w:t>
      </w:r>
    </w:p>
    <w:p w:rsidR="00023E57" w:rsidRPr="008651A3" w:rsidRDefault="00023E57" w:rsidP="00D454BE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</w:p>
    <w:p w:rsidR="00181262" w:rsidRPr="008651A3" w:rsidRDefault="000B5380" w:rsidP="00D454BE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  <w:r w:rsidRPr="008651A3">
        <w:rPr>
          <w:b/>
          <w:color w:val="auto"/>
          <w:szCs w:val="22"/>
          <w:shd w:val="clear" w:color="auto" w:fill="FFFFFF"/>
        </w:rPr>
        <w:t xml:space="preserve">DZIAŁ </w:t>
      </w:r>
      <w:r w:rsidR="008651A3" w:rsidRPr="008651A3">
        <w:rPr>
          <w:b/>
          <w:color w:val="auto"/>
          <w:szCs w:val="22"/>
          <w:shd w:val="clear" w:color="auto" w:fill="FFFFFF"/>
        </w:rPr>
        <w:t>855 - RODZINA</w:t>
      </w:r>
    </w:p>
    <w:p w:rsidR="000B5380" w:rsidRPr="008651A3" w:rsidRDefault="000B5380" w:rsidP="00D454BE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</w:p>
    <w:p w:rsidR="008651A3" w:rsidRPr="008651A3" w:rsidRDefault="00CD2B4F" w:rsidP="008651A3">
      <w:pPr>
        <w:pStyle w:val="Normal20"/>
        <w:tabs>
          <w:tab w:val="right" w:pos="9070"/>
        </w:tabs>
        <w:jc w:val="both"/>
        <w:rPr>
          <w:color w:val="auto"/>
        </w:rPr>
      </w:pPr>
      <w:r w:rsidRPr="008651A3">
        <w:rPr>
          <w:color w:val="auto"/>
          <w:szCs w:val="22"/>
          <w:u w:val="single"/>
          <w:shd w:val="clear" w:color="auto" w:fill="FFFFFF"/>
        </w:rPr>
        <w:t xml:space="preserve">Rozdział </w:t>
      </w:r>
      <w:r w:rsidR="008651A3" w:rsidRPr="008651A3">
        <w:rPr>
          <w:color w:val="auto"/>
          <w:szCs w:val="22"/>
          <w:u w:val="single"/>
          <w:shd w:val="clear" w:color="auto" w:fill="FFFFFF"/>
        </w:rPr>
        <w:t>85508</w:t>
      </w:r>
      <w:r w:rsidR="008651A3" w:rsidRPr="008651A3">
        <w:rPr>
          <w:color w:val="auto"/>
          <w:szCs w:val="22"/>
          <w:shd w:val="clear" w:color="auto" w:fill="FFFFFF"/>
        </w:rPr>
        <w:t xml:space="preserve"> – zwiększa się plan wydatków o kwotę </w:t>
      </w:r>
      <w:r w:rsidR="008651A3" w:rsidRPr="008651A3">
        <w:rPr>
          <w:b/>
          <w:color w:val="auto"/>
          <w:szCs w:val="22"/>
          <w:shd w:val="clear" w:color="auto" w:fill="FFFFFF"/>
        </w:rPr>
        <w:t xml:space="preserve">200.000,00 zł </w:t>
      </w:r>
      <w:r w:rsidR="008651A3" w:rsidRPr="008651A3">
        <w:rPr>
          <w:color w:val="auto"/>
          <w:szCs w:val="22"/>
          <w:shd w:val="clear" w:color="auto" w:fill="FFFFFF"/>
        </w:rPr>
        <w:t xml:space="preserve">z przeznaczeniem na </w:t>
      </w:r>
      <w:r w:rsidR="008651A3" w:rsidRPr="008651A3">
        <w:rPr>
          <w:color w:val="auto"/>
          <w:highlight w:val="white"/>
        </w:rPr>
        <w:t>opłaty z tytułu pieczy zastępczej związanej z opieką i wychowaniem dzieci.</w:t>
      </w:r>
    </w:p>
    <w:p w:rsidR="00CD2B4F" w:rsidRPr="008651A3" w:rsidRDefault="00CD2B4F" w:rsidP="008651A3">
      <w:pPr>
        <w:pStyle w:val="Normal2"/>
        <w:jc w:val="both"/>
        <w:rPr>
          <w:color w:val="auto"/>
          <w:szCs w:val="22"/>
          <w:shd w:val="clear" w:color="auto" w:fill="FFFFFF"/>
        </w:rPr>
      </w:pPr>
    </w:p>
    <w:p w:rsidR="0047256D" w:rsidRPr="008651A3" w:rsidRDefault="008651A3" w:rsidP="0047256D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8651A3">
        <w:rPr>
          <w:sz w:val="22"/>
          <w:szCs w:val="22"/>
          <w:u w:val="single"/>
          <w:shd w:val="clear" w:color="auto" w:fill="FFFFFF"/>
        </w:rPr>
        <w:t>Zwiększa</w:t>
      </w:r>
      <w:r w:rsidR="0047256D" w:rsidRPr="008651A3">
        <w:rPr>
          <w:sz w:val="22"/>
          <w:szCs w:val="22"/>
          <w:u w:val="single"/>
          <w:shd w:val="clear" w:color="auto" w:fill="FFFFFF"/>
        </w:rPr>
        <w:t xml:space="preserve"> się plan </w:t>
      </w:r>
      <w:r w:rsidR="0047256D" w:rsidRPr="008651A3">
        <w:rPr>
          <w:b/>
          <w:sz w:val="22"/>
          <w:szCs w:val="22"/>
          <w:u w:val="single"/>
          <w:shd w:val="clear" w:color="auto" w:fill="FFFFFF"/>
        </w:rPr>
        <w:t>wydatków majątkowych</w:t>
      </w:r>
      <w:r w:rsidR="0047256D" w:rsidRPr="008651A3">
        <w:rPr>
          <w:sz w:val="22"/>
          <w:szCs w:val="22"/>
          <w:u w:val="single"/>
          <w:shd w:val="clear" w:color="auto" w:fill="FFFFFF"/>
        </w:rPr>
        <w:t xml:space="preserve"> o kwotę </w:t>
      </w:r>
      <w:r w:rsidRPr="008651A3">
        <w:rPr>
          <w:b/>
          <w:sz w:val="22"/>
          <w:szCs w:val="22"/>
          <w:u w:val="single"/>
          <w:shd w:val="clear" w:color="auto" w:fill="FFFFFF"/>
        </w:rPr>
        <w:t>335.000,00</w:t>
      </w:r>
      <w:r w:rsidR="00BA3DA3" w:rsidRPr="008651A3">
        <w:rPr>
          <w:b/>
          <w:sz w:val="22"/>
          <w:szCs w:val="22"/>
          <w:u w:val="single"/>
          <w:shd w:val="clear" w:color="auto" w:fill="FFFFFF"/>
        </w:rPr>
        <w:t xml:space="preserve"> zł.</w:t>
      </w:r>
    </w:p>
    <w:p w:rsidR="0047256D" w:rsidRPr="008651A3" w:rsidRDefault="0047256D" w:rsidP="0047256D">
      <w:pPr>
        <w:pStyle w:val="Normal2"/>
        <w:jc w:val="center"/>
        <w:rPr>
          <w:b/>
          <w:color w:val="auto"/>
          <w:szCs w:val="22"/>
          <w:shd w:val="clear" w:color="auto" w:fill="FFFFFF"/>
          <w:lang w:bidi="pl-PL"/>
        </w:rPr>
      </w:pPr>
    </w:p>
    <w:p w:rsidR="00705035" w:rsidRPr="008651A3" w:rsidRDefault="00C52393" w:rsidP="00C52393">
      <w:pPr>
        <w:jc w:val="center"/>
        <w:rPr>
          <w:b/>
          <w:bCs/>
          <w:sz w:val="22"/>
          <w:szCs w:val="22"/>
        </w:rPr>
      </w:pPr>
      <w:r w:rsidRPr="008651A3">
        <w:rPr>
          <w:b/>
          <w:bCs/>
          <w:sz w:val="22"/>
          <w:szCs w:val="22"/>
        </w:rPr>
        <w:t xml:space="preserve">Wydatki majątkowe </w:t>
      </w:r>
      <w:r w:rsidR="00705035" w:rsidRPr="008651A3">
        <w:rPr>
          <w:b/>
          <w:bCs/>
          <w:sz w:val="22"/>
          <w:szCs w:val="22"/>
        </w:rPr>
        <w:t>realizowane ze środków własnych</w:t>
      </w:r>
    </w:p>
    <w:p w:rsidR="00705035" w:rsidRPr="008651A3" w:rsidRDefault="00705035" w:rsidP="00705035">
      <w:pPr>
        <w:jc w:val="both"/>
        <w:rPr>
          <w:b/>
          <w:bCs/>
          <w:sz w:val="22"/>
          <w:szCs w:val="22"/>
        </w:rPr>
      </w:pPr>
    </w:p>
    <w:p w:rsidR="000E1E6D" w:rsidRPr="000E1E6D" w:rsidRDefault="000E1E6D" w:rsidP="000E1E6D">
      <w:pPr>
        <w:jc w:val="both"/>
        <w:rPr>
          <w:b/>
          <w:sz w:val="22"/>
          <w:szCs w:val="22"/>
          <w:shd w:val="clear" w:color="auto" w:fill="FFFFFF"/>
        </w:rPr>
      </w:pPr>
      <w:r w:rsidRPr="000E1E6D">
        <w:rPr>
          <w:rFonts w:eastAsiaTheme="minorHAnsi"/>
          <w:b/>
          <w:sz w:val="22"/>
          <w:szCs w:val="22"/>
          <w:lang w:eastAsia="en-US"/>
        </w:rPr>
        <w:t xml:space="preserve">DZIAŁ </w:t>
      </w:r>
      <w:r w:rsidRPr="000E1E6D">
        <w:rPr>
          <w:b/>
          <w:sz w:val="22"/>
          <w:szCs w:val="22"/>
          <w:shd w:val="clear" w:color="auto" w:fill="FFFFFF"/>
        </w:rPr>
        <w:t>600 – TRANSPORT I ŁĄCZNOŚĆ</w:t>
      </w:r>
    </w:p>
    <w:p w:rsidR="000E1E6D" w:rsidRDefault="000E1E6D" w:rsidP="00705035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0E1E6D" w:rsidRPr="000E1E6D" w:rsidRDefault="000E1E6D" w:rsidP="00705035">
      <w:pPr>
        <w:jc w:val="both"/>
        <w:rPr>
          <w:rFonts w:eastAsiaTheme="minorHAnsi"/>
          <w:sz w:val="22"/>
          <w:szCs w:val="22"/>
          <w:lang w:eastAsia="en-US"/>
        </w:rPr>
      </w:pPr>
      <w:r w:rsidRPr="000E1E6D">
        <w:rPr>
          <w:rFonts w:eastAsiaTheme="minorHAnsi"/>
          <w:sz w:val="22"/>
          <w:szCs w:val="22"/>
          <w:u w:val="single"/>
          <w:lang w:eastAsia="en-US"/>
        </w:rPr>
        <w:t>Rozdział 60016</w:t>
      </w:r>
      <w:r>
        <w:rPr>
          <w:rFonts w:eastAsiaTheme="minorHAnsi"/>
          <w:sz w:val="22"/>
          <w:szCs w:val="22"/>
          <w:lang w:eastAsia="en-US"/>
        </w:rPr>
        <w:t xml:space="preserve"> - zmienia się nazwę zadania pn.”Przebudowa kładki na ulicy Czystej”, które otrzymuje brzmienie „Modernizacja kładki na ulicy Czystej”.</w:t>
      </w:r>
    </w:p>
    <w:p w:rsidR="000E1E6D" w:rsidRDefault="000E1E6D" w:rsidP="00705035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24A8D" w:rsidRPr="00DA6F90" w:rsidRDefault="00924A8D" w:rsidP="00705035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DA6F90">
        <w:rPr>
          <w:rFonts w:eastAsiaTheme="minorHAnsi"/>
          <w:b/>
          <w:sz w:val="22"/>
          <w:szCs w:val="22"/>
          <w:lang w:eastAsia="en-US"/>
        </w:rPr>
        <w:t xml:space="preserve">DZIAŁ </w:t>
      </w:r>
      <w:r w:rsidR="00DA6F90" w:rsidRPr="00DA6F90">
        <w:rPr>
          <w:rFonts w:eastAsiaTheme="minorHAnsi"/>
          <w:b/>
          <w:sz w:val="22"/>
          <w:szCs w:val="22"/>
          <w:lang w:eastAsia="en-US"/>
        </w:rPr>
        <w:t>925 – OGRODY BOTANICZNE I ZOOLOGICZNE ORAZ NATURALNE OBSZARY I OBIEKTY CHRONIONEJ PRZYRODY</w:t>
      </w:r>
    </w:p>
    <w:p w:rsidR="00DA6F90" w:rsidRPr="00DA6F90" w:rsidRDefault="00DA6F90" w:rsidP="00705035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A6F90" w:rsidRPr="00F01155" w:rsidRDefault="00DA6F90" w:rsidP="00705035">
      <w:pPr>
        <w:jc w:val="both"/>
        <w:rPr>
          <w:rFonts w:eastAsiaTheme="minorHAnsi"/>
          <w:sz w:val="22"/>
          <w:szCs w:val="22"/>
          <w:lang w:eastAsia="en-US"/>
        </w:rPr>
      </w:pPr>
      <w:r w:rsidRPr="00DA6F90">
        <w:rPr>
          <w:rFonts w:eastAsiaTheme="minorHAnsi"/>
          <w:sz w:val="22"/>
          <w:szCs w:val="22"/>
          <w:u w:val="single"/>
          <w:lang w:eastAsia="en-US"/>
        </w:rPr>
        <w:t>Rozdział 92503</w:t>
      </w:r>
      <w:r w:rsidRPr="00DA6F9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–</w:t>
      </w:r>
      <w:r w:rsidRPr="00DA6F9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wprowadza się plan wydatków na kwotę </w:t>
      </w:r>
      <w:r>
        <w:rPr>
          <w:rFonts w:eastAsiaTheme="minorHAnsi"/>
          <w:b/>
          <w:sz w:val="22"/>
          <w:szCs w:val="22"/>
          <w:lang w:eastAsia="en-US"/>
        </w:rPr>
        <w:t xml:space="preserve">25.000,00 zł </w:t>
      </w:r>
      <w:r>
        <w:rPr>
          <w:rFonts w:eastAsiaTheme="minorHAnsi"/>
          <w:sz w:val="22"/>
          <w:szCs w:val="22"/>
          <w:lang w:eastAsia="en-US"/>
        </w:rPr>
        <w:t>z przeznaczeniem na</w:t>
      </w:r>
      <w:r w:rsidR="008651A3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realizację zadania pn. „Podniesienie standardu i wyposażenie Rezerwatu Niebieskie Źródła w</w:t>
      </w:r>
      <w:r w:rsidR="008651A3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 xml:space="preserve">Tomaszowie Mazowieckim, poprzez modernizacje infrastruktury służącej Ochronie Przyrody”. Środki przeznacza się na przygotowanie </w:t>
      </w:r>
      <w:r w:rsidR="000E1E6D">
        <w:rPr>
          <w:rFonts w:eastAsiaTheme="minorHAnsi"/>
          <w:sz w:val="22"/>
          <w:szCs w:val="22"/>
          <w:lang w:eastAsia="en-US"/>
        </w:rPr>
        <w:t>dokumentacji</w:t>
      </w:r>
      <w:r>
        <w:rPr>
          <w:rFonts w:eastAsiaTheme="minorHAnsi"/>
          <w:sz w:val="22"/>
          <w:szCs w:val="22"/>
          <w:lang w:eastAsia="en-US"/>
        </w:rPr>
        <w:t xml:space="preserve"> aplikacyjnej w szczególności na studium wykonalności, program funkcjonalno użytkowy oraz opłaty związane z realizacja zadania. Zakłada się </w:t>
      </w:r>
      <w:r w:rsidRPr="00F01155">
        <w:rPr>
          <w:rFonts w:eastAsiaTheme="minorHAnsi"/>
          <w:sz w:val="22"/>
          <w:szCs w:val="22"/>
          <w:lang w:eastAsia="en-US"/>
        </w:rPr>
        <w:t>pozyskanie dofinansowania w ramach Regionalnego Programu Operacyjnego Województwa Łódzkiego na lata 2014-2020, Oś priorytetowa V Ochrona środow</w:t>
      </w:r>
      <w:r w:rsidR="000E1E6D" w:rsidRPr="00F01155">
        <w:rPr>
          <w:rFonts w:eastAsiaTheme="minorHAnsi"/>
          <w:sz w:val="22"/>
          <w:szCs w:val="22"/>
          <w:lang w:eastAsia="en-US"/>
        </w:rPr>
        <w:t xml:space="preserve">iska, Działanie V.4 Ochrona przyrody, </w:t>
      </w:r>
      <w:proofErr w:type="spellStart"/>
      <w:r w:rsidR="000E1E6D" w:rsidRPr="00F01155">
        <w:rPr>
          <w:rFonts w:eastAsiaTheme="minorHAnsi"/>
          <w:sz w:val="22"/>
          <w:szCs w:val="22"/>
          <w:lang w:eastAsia="en-US"/>
        </w:rPr>
        <w:t>Poddziałanie</w:t>
      </w:r>
      <w:proofErr w:type="spellEnd"/>
      <w:r w:rsidR="000E1E6D" w:rsidRPr="00F01155">
        <w:rPr>
          <w:rFonts w:eastAsiaTheme="minorHAnsi"/>
          <w:sz w:val="22"/>
          <w:szCs w:val="22"/>
          <w:lang w:eastAsia="en-US"/>
        </w:rPr>
        <w:t xml:space="preserve"> V.4.1 Ochrona prz</w:t>
      </w:r>
      <w:r w:rsidR="00F01155">
        <w:rPr>
          <w:rFonts w:eastAsiaTheme="minorHAnsi"/>
          <w:sz w:val="22"/>
          <w:szCs w:val="22"/>
          <w:lang w:eastAsia="en-US"/>
        </w:rPr>
        <w:t>yrody. Realizacja zadania uzależ</w:t>
      </w:r>
      <w:r w:rsidR="000E1E6D" w:rsidRPr="00F01155">
        <w:rPr>
          <w:rFonts w:eastAsiaTheme="minorHAnsi"/>
          <w:sz w:val="22"/>
          <w:szCs w:val="22"/>
          <w:lang w:eastAsia="en-US"/>
        </w:rPr>
        <w:t xml:space="preserve">niona jest od uzyskania dofinansowania. </w:t>
      </w:r>
    </w:p>
    <w:p w:rsidR="00924A8D" w:rsidRPr="00F01155" w:rsidRDefault="00924A8D" w:rsidP="00705035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556F5" w:rsidRPr="00F01155" w:rsidRDefault="00E556F5" w:rsidP="00924A8D">
      <w:pPr>
        <w:jc w:val="both"/>
        <w:rPr>
          <w:rFonts w:eastAsiaTheme="minorHAnsi"/>
          <w:sz w:val="22"/>
          <w:szCs w:val="22"/>
          <w:lang w:eastAsia="en-US"/>
        </w:rPr>
      </w:pPr>
    </w:p>
    <w:p w:rsidR="008651A3" w:rsidRPr="00F01155" w:rsidRDefault="008651A3" w:rsidP="00924A8D">
      <w:pPr>
        <w:jc w:val="both"/>
        <w:rPr>
          <w:rFonts w:eastAsiaTheme="minorHAnsi"/>
          <w:sz w:val="22"/>
          <w:szCs w:val="22"/>
          <w:lang w:eastAsia="en-US"/>
        </w:rPr>
      </w:pPr>
    </w:p>
    <w:p w:rsidR="008651A3" w:rsidRPr="00F01155" w:rsidRDefault="008651A3" w:rsidP="00924A8D">
      <w:pPr>
        <w:jc w:val="both"/>
        <w:rPr>
          <w:rFonts w:eastAsiaTheme="minorHAnsi"/>
          <w:sz w:val="22"/>
          <w:szCs w:val="22"/>
          <w:lang w:eastAsia="en-US"/>
        </w:rPr>
      </w:pPr>
    </w:p>
    <w:p w:rsidR="00705035" w:rsidRPr="00F01155" w:rsidRDefault="00C52393" w:rsidP="00C52393">
      <w:pPr>
        <w:pStyle w:val="Normal03"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zCs w:val="22"/>
          <w:lang w:bidi="pl-PL"/>
        </w:rPr>
      </w:pPr>
      <w:r w:rsidRPr="00F01155">
        <w:rPr>
          <w:b/>
          <w:bCs/>
          <w:color w:val="auto"/>
          <w:szCs w:val="22"/>
        </w:rPr>
        <w:lastRenderedPageBreak/>
        <w:t xml:space="preserve">Wydatki majątkowe </w:t>
      </w:r>
      <w:r w:rsidR="00705035" w:rsidRPr="00F01155">
        <w:rPr>
          <w:b/>
          <w:bCs/>
          <w:color w:val="auto"/>
          <w:szCs w:val="22"/>
        </w:rPr>
        <w:t xml:space="preserve">realizowane </w:t>
      </w:r>
      <w:r w:rsidR="005128AC" w:rsidRPr="00F01155">
        <w:rPr>
          <w:b/>
          <w:bCs/>
          <w:color w:val="auto"/>
          <w:szCs w:val="22"/>
        </w:rPr>
        <w:t>z</w:t>
      </w:r>
      <w:r w:rsidR="00911720" w:rsidRPr="00F01155">
        <w:rPr>
          <w:b/>
          <w:bCs/>
          <w:color w:val="auto"/>
          <w:szCs w:val="22"/>
        </w:rPr>
        <w:t>e</w:t>
      </w:r>
      <w:r w:rsidR="005128AC" w:rsidRPr="00F01155">
        <w:rPr>
          <w:b/>
          <w:bCs/>
          <w:color w:val="auto"/>
          <w:szCs w:val="22"/>
        </w:rPr>
        <w:t xml:space="preserve"> </w:t>
      </w:r>
      <w:r w:rsidR="00851CE3" w:rsidRPr="00F01155">
        <w:rPr>
          <w:b/>
          <w:bCs/>
          <w:color w:val="auto"/>
          <w:szCs w:val="22"/>
        </w:rPr>
        <w:t>środków</w:t>
      </w:r>
      <w:r w:rsidR="00911720" w:rsidRPr="00F01155">
        <w:rPr>
          <w:b/>
          <w:bCs/>
          <w:color w:val="auto"/>
          <w:szCs w:val="22"/>
        </w:rPr>
        <w:t xml:space="preserve"> z</w:t>
      </w:r>
      <w:r w:rsidR="00851CE3" w:rsidRPr="00F01155">
        <w:rPr>
          <w:b/>
          <w:bCs/>
          <w:color w:val="auto"/>
          <w:szCs w:val="22"/>
        </w:rPr>
        <w:t xml:space="preserve"> Unii Europejskiej</w:t>
      </w:r>
    </w:p>
    <w:p w:rsidR="00705035" w:rsidRPr="00F01155" w:rsidRDefault="00705035" w:rsidP="00F50C03">
      <w:pPr>
        <w:jc w:val="both"/>
        <w:rPr>
          <w:b/>
          <w:sz w:val="22"/>
          <w:szCs w:val="22"/>
          <w:shd w:val="clear" w:color="auto" w:fill="FFFFFF"/>
        </w:rPr>
      </w:pPr>
    </w:p>
    <w:p w:rsidR="00F01155" w:rsidRPr="008632E0" w:rsidRDefault="00F01155" w:rsidP="00F01155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b/>
          <w:color w:val="auto"/>
          <w:szCs w:val="22"/>
          <w:shd w:val="clear" w:color="auto" w:fill="FFFFFF"/>
        </w:rPr>
      </w:pPr>
      <w:r w:rsidRPr="008632E0">
        <w:rPr>
          <w:b/>
          <w:color w:val="auto"/>
          <w:szCs w:val="22"/>
          <w:shd w:val="clear" w:color="auto" w:fill="FFFFFF"/>
        </w:rPr>
        <w:t>DZIAŁ 852 – POMOC SPOŁECZNA</w:t>
      </w:r>
    </w:p>
    <w:p w:rsidR="00F01155" w:rsidRDefault="00F01155" w:rsidP="00F01155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u w:val="single"/>
          <w:lang w:eastAsia="en-US"/>
        </w:rPr>
      </w:pPr>
    </w:p>
    <w:p w:rsidR="00F01155" w:rsidRPr="00E15521" w:rsidRDefault="00F01155" w:rsidP="00F01155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jc w:val="both"/>
        <w:rPr>
          <w:rFonts w:eastAsiaTheme="minorHAnsi"/>
          <w:color w:val="auto"/>
          <w:szCs w:val="22"/>
          <w:lang w:eastAsia="en-US"/>
        </w:rPr>
      </w:pPr>
      <w:r w:rsidRPr="00E15521">
        <w:rPr>
          <w:rFonts w:eastAsiaTheme="minorHAnsi"/>
          <w:color w:val="auto"/>
          <w:szCs w:val="22"/>
          <w:u w:val="single"/>
          <w:lang w:eastAsia="en-US"/>
        </w:rPr>
        <w:t>Rozdział 85295</w:t>
      </w:r>
      <w:r w:rsidRPr="00E15521">
        <w:rPr>
          <w:rFonts w:eastAsiaTheme="minorHAnsi"/>
          <w:color w:val="auto"/>
          <w:szCs w:val="22"/>
          <w:lang w:eastAsia="en-US"/>
        </w:rPr>
        <w:t xml:space="preserve"> – zwiększa się plan wydatków o kwotę </w:t>
      </w:r>
      <w:r>
        <w:rPr>
          <w:rFonts w:eastAsiaTheme="minorHAnsi"/>
          <w:b/>
          <w:color w:val="auto"/>
          <w:szCs w:val="22"/>
          <w:lang w:eastAsia="en-US"/>
        </w:rPr>
        <w:t>310.000,00 zł</w:t>
      </w:r>
      <w:r w:rsidRPr="00E15521">
        <w:rPr>
          <w:rFonts w:eastAsiaTheme="minorHAnsi"/>
          <w:color w:val="auto"/>
          <w:szCs w:val="22"/>
          <w:lang w:eastAsia="en-US"/>
        </w:rPr>
        <w:t xml:space="preserve"> z przeznaczeniem na realizację projektu </w:t>
      </w:r>
      <w:r>
        <w:rPr>
          <w:rFonts w:eastAsiaTheme="minorHAnsi"/>
          <w:color w:val="auto"/>
          <w:szCs w:val="22"/>
          <w:lang w:eastAsia="en-US"/>
        </w:rPr>
        <w:t>„</w:t>
      </w:r>
      <w:r w:rsidRPr="00E15521">
        <w:rPr>
          <w:color w:val="auto"/>
          <w:shd w:val="clear" w:color="auto" w:fill="FFFFFF"/>
        </w:rPr>
        <w:t>Tomaszowskie Centrum Usług Społecznych” realizowanego przez Miejski Ośrodek Pomocy Społecznej</w:t>
      </w:r>
      <w:r w:rsidRPr="00E15521">
        <w:rPr>
          <w:color w:val="auto"/>
          <w:szCs w:val="22"/>
        </w:rPr>
        <w:t xml:space="preserve"> </w:t>
      </w:r>
      <w:r w:rsidRPr="00E15521">
        <w:rPr>
          <w:rFonts w:eastAsiaTheme="minorHAnsi"/>
          <w:color w:val="auto"/>
          <w:szCs w:val="22"/>
          <w:lang w:eastAsia="en-US"/>
        </w:rPr>
        <w:t>w związku z podpisaniem umowy na dofinansowanie</w:t>
      </w:r>
      <w:r w:rsidRPr="00E15521">
        <w:rPr>
          <w:color w:val="auto"/>
          <w:highlight w:val="white"/>
          <w:shd w:val="clear" w:color="auto" w:fill="FFFFFF"/>
        </w:rPr>
        <w:t xml:space="preserve"> ze środków Europejskiego Funduszu Społecznego </w:t>
      </w:r>
      <w:r w:rsidRPr="00E15521">
        <w:rPr>
          <w:color w:val="auto"/>
          <w:shd w:val="clear" w:color="auto" w:fill="FFFFFF"/>
        </w:rPr>
        <w:t>w ramach Regionalnego Programu Operacyjnego Województwa Łódzkiego na lata 2014 – 2020</w:t>
      </w:r>
      <w:r w:rsidRPr="00E15521">
        <w:rPr>
          <w:color w:val="auto"/>
          <w:szCs w:val="22"/>
        </w:rPr>
        <w:t xml:space="preserve"> Oś priorytetowa IX - Włączenie społeczne, Działanie dla Osi - IX.2 Usługi na rzecz osób zagrożonych ubóstwem lub wykluczeniem społecznym”, </w:t>
      </w:r>
      <w:proofErr w:type="spellStart"/>
      <w:r w:rsidRPr="00E15521">
        <w:rPr>
          <w:color w:val="auto"/>
          <w:szCs w:val="22"/>
        </w:rPr>
        <w:t>Poddziałanie</w:t>
      </w:r>
      <w:proofErr w:type="spellEnd"/>
      <w:r w:rsidRPr="00E15521">
        <w:rPr>
          <w:color w:val="auto"/>
          <w:szCs w:val="22"/>
        </w:rPr>
        <w:t xml:space="preserve"> - IX.2.1 Usługi społeczne i</w:t>
      </w:r>
      <w:r>
        <w:rPr>
          <w:color w:val="auto"/>
          <w:szCs w:val="22"/>
        </w:rPr>
        <w:t> </w:t>
      </w:r>
      <w:r w:rsidRPr="00E15521">
        <w:rPr>
          <w:color w:val="auto"/>
          <w:szCs w:val="22"/>
        </w:rPr>
        <w:t>zdrowotne,</w:t>
      </w:r>
    </w:p>
    <w:p w:rsidR="005128AC" w:rsidRPr="007C744E" w:rsidRDefault="005128AC" w:rsidP="00FF4B75">
      <w:pPr>
        <w:contextualSpacing/>
        <w:jc w:val="both"/>
        <w:rPr>
          <w:color w:val="FF0000"/>
          <w:sz w:val="22"/>
          <w:szCs w:val="22"/>
          <w:lang w:bidi="pl-PL"/>
        </w:rPr>
      </w:pPr>
    </w:p>
    <w:p w:rsidR="005128AC" w:rsidRPr="007C744E" w:rsidRDefault="005128AC" w:rsidP="00FF4B75">
      <w:pPr>
        <w:contextualSpacing/>
        <w:jc w:val="both"/>
        <w:rPr>
          <w:color w:val="FF0000"/>
          <w:sz w:val="22"/>
          <w:szCs w:val="22"/>
          <w:lang w:bidi="pl-PL"/>
        </w:rPr>
        <w:sectPr w:rsidR="005128AC" w:rsidRPr="007C744E" w:rsidSect="00062FE4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D59AB" w:rsidRPr="00F01155" w:rsidRDefault="00521D31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01155">
        <w:rPr>
          <w:b/>
          <w:bCs/>
          <w:sz w:val="22"/>
          <w:szCs w:val="22"/>
        </w:rPr>
        <w:lastRenderedPageBreak/>
        <w:t>Zmiany w planie w</w:t>
      </w:r>
      <w:r w:rsidR="004D59AB" w:rsidRPr="00F01155">
        <w:rPr>
          <w:b/>
          <w:bCs/>
          <w:sz w:val="22"/>
          <w:szCs w:val="22"/>
        </w:rPr>
        <w:t>ydatk</w:t>
      </w:r>
      <w:r w:rsidRPr="00F01155">
        <w:rPr>
          <w:b/>
          <w:bCs/>
          <w:sz w:val="22"/>
          <w:szCs w:val="22"/>
        </w:rPr>
        <w:t>ów</w:t>
      </w:r>
      <w:r w:rsidR="004D59AB" w:rsidRPr="00F01155">
        <w:rPr>
          <w:b/>
          <w:bCs/>
          <w:sz w:val="22"/>
          <w:szCs w:val="22"/>
        </w:rPr>
        <w:t xml:space="preserve"> ogółem w grupach paragrafów </w:t>
      </w:r>
    </w:p>
    <w:p w:rsidR="007870BF" w:rsidRDefault="004D59AB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  <w:r w:rsidRPr="00F01155">
        <w:rPr>
          <w:bCs/>
          <w:sz w:val="18"/>
          <w:szCs w:val="18"/>
        </w:rPr>
        <w:t xml:space="preserve">Tabela Nr </w:t>
      </w:r>
      <w:r w:rsidR="002304F1" w:rsidRPr="00F01155">
        <w:rPr>
          <w:bCs/>
          <w:sz w:val="18"/>
          <w:szCs w:val="18"/>
        </w:rPr>
        <w:t>3</w:t>
      </w:r>
      <w:r w:rsidRPr="00F01155">
        <w:rPr>
          <w:bCs/>
          <w:sz w:val="18"/>
          <w:szCs w:val="18"/>
        </w:rPr>
        <w:t xml:space="preserve"> do Uchwały Nr ... Rady Miejskiej Tomaszowa Mazowieckiego z dnia </w:t>
      </w:r>
      <w:r w:rsidR="003F6458" w:rsidRPr="00F01155">
        <w:rPr>
          <w:sz w:val="18"/>
          <w:szCs w:val="18"/>
        </w:rPr>
        <w:t>…..</w:t>
      </w:r>
      <w:r w:rsidR="00584432" w:rsidRPr="00F01155">
        <w:rPr>
          <w:sz w:val="18"/>
          <w:szCs w:val="18"/>
        </w:rPr>
        <w:t>0</w:t>
      </w:r>
      <w:r w:rsidR="00F01155" w:rsidRPr="00F01155">
        <w:rPr>
          <w:sz w:val="18"/>
          <w:szCs w:val="18"/>
        </w:rPr>
        <w:t>6</w:t>
      </w:r>
      <w:r w:rsidR="00584432" w:rsidRPr="00F01155">
        <w:rPr>
          <w:sz w:val="18"/>
          <w:szCs w:val="18"/>
        </w:rPr>
        <w:t>.2018</w:t>
      </w:r>
      <w:r w:rsidR="003F6458" w:rsidRPr="00F01155">
        <w:rPr>
          <w:sz w:val="18"/>
          <w:szCs w:val="18"/>
        </w:rPr>
        <w:t xml:space="preserve"> r.</w:t>
      </w:r>
      <w:r w:rsidR="00050DA0" w:rsidRPr="00F01155">
        <w:rPr>
          <w:rFonts w:ascii="Arial Narrow" w:hAnsi="Arial Narrow"/>
          <w:b/>
          <w:bCs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"/>
        <w:gridCol w:w="484"/>
        <w:gridCol w:w="1790"/>
        <w:gridCol w:w="1001"/>
        <w:gridCol w:w="817"/>
        <w:gridCol w:w="817"/>
        <w:gridCol w:w="817"/>
        <w:gridCol w:w="794"/>
        <w:gridCol w:w="757"/>
        <w:gridCol w:w="757"/>
        <w:gridCol w:w="757"/>
        <w:gridCol w:w="698"/>
        <w:gridCol w:w="609"/>
        <w:gridCol w:w="698"/>
        <w:gridCol w:w="757"/>
        <w:gridCol w:w="757"/>
        <w:gridCol w:w="757"/>
        <w:gridCol w:w="698"/>
      </w:tblGrid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Dział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Rozdział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Nazwa</w:t>
            </w: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Plan</w:t>
            </w:r>
          </w:p>
        </w:tc>
        <w:tc>
          <w:tcPr>
            <w:tcW w:w="3435" w:type="pct"/>
            <w:gridSpan w:val="13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bieżące</w:t>
            </w:r>
          </w:p>
        </w:tc>
        <w:tc>
          <w:tcPr>
            <w:tcW w:w="2091" w:type="pct"/>
            <w:gridSpan w:val="8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  <w:tc>
          <w:tcPr>
            <w:tcW w:w="26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majątkowe</w:t>
            </w:r>
          </w:p>
        </w:tc>
        <w:tc>
          <w:tcPr>
            <w:tcW w:w="786" w:type="pct"/>
            <w:gridSpan w:val="3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jednostek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budżetowych</w:t>
            </w:r>
          </w:p>
        </w:tc>
        <w:tc>
          <w:tcPr>
            <w:tcW w:w="551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  <w:tc>
          <w:tcPr>
            <w:tcW w:w="26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dotacje na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zadania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bieżące</w:t>
            </w:r>
          </w:p>
        </w:tc>
        <w:tc>
          <w:tcPr>
            <w:tcW w:w="26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świadczenia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na rzecz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osób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fizycznych</w:t>
            </w:r>
          </w:p>
        </w:tc>
        <w:tc>
          <w:tcPr>
            <w:tcW w:w="24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 na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programy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finansowane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 udziałem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środków, o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których mowa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w art.5 ust.1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</w:r>
            <w:proofErr w:type="spellStart"/>
            <w:r w:rsidRPr="001B1B2E">
              <w:rPr>
                <w:rFonts w:ascii="Arial Narrow" w:hAnsi="Arial Narrow"/>
                <w:sz w:val="13"/>
                <w:szCs w:val="13"/>
              </w:rPr>
              <w:t>pkt</w:t>
            </w:r>
            <w:proofErr w:type="spellEnd"/>
            <w:r w:rsidRPr="001B1B2E">
              <w:rPr>
                <w:rFonts w:ascii="Arial Narrow" w:hAnsi="Arial Narrow"/>
                <w:sz w:val="13"/>
                <w:szCs w:val="13"/>
              </w:rPr>
              <w:t xml:space="preserve"> 2 i 3</w:t>
            </w:r>
          </w:p>
        </w:tc>
        <w:tc>
          <w:tcPr>
            <w:tcW w:w="21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wypłaty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 tytułu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poręczeń i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gwarancji</w:t>
            </w:r>
          </w:p>
        </w:tc>
        <w:tc>
          <w:tcPr>
            <w:tcW w:w="24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obsługa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długu</w:t>
            </w:r>
          </w:p>
        </w:tc>
        <w:tc>
          <w:tcPr>
            <w:tcW w:w="26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6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 xml:space="preserve">inwestycje i 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zakupy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inwestycyjne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 tym</w:t>
            </w:r>
          </w:p>
        </w:tc>
        <w:tc>
          <w:tcPr>
            <w:tcW w:w="24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zakup i objęcie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akcji i udziałów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oraz wniesienie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wkładów do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spółek prawa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handlowego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0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wynagrodzenia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i składki od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nich naliczone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związane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 realizacją ich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statutowych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zadań</w:t>
            </w:r>
          </w:p>
        </w:tc>
        <w:tc>
          <w:tcPr>
            <w:tcW w:w="26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6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4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4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6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6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na programy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finansowane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z udziałem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środków, o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których mowa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w art.5 ust.1</w:t>
            </w:r>
            <w:r w:rsidRPr="001B1B2E">
              <w:rPr>
                <w:rFonts w:ascii="Arial Narrow" w:hAnsi="Arial Narrow"/>
                <w:sz w:val="13"/>
                <w:szCs w:val="13"/>
              </w:rPr>
              <w:br/>
              <w:t>pkt.2 i 3</w:t>
            </w:r>
          </w:p>
        </w:tc>
        <w:tc>
          <w:tcPr>
            <w:tcW w:w="24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</w:t>
            </w:r>
          </w:p>
        </w:tc>
        <w:tc>
          <w:tcPr>
            <w:tcW w:w="1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12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13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14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15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16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17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Pomoc społeczna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18 643 833,71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18 632 033,71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8 698 559,00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3 642 860,00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5 055 699,00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8 883 033,00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830 441,71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1 520 968,77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1 210 968,77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1 014 022,10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20 068 833,71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19 747 033,71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8 795 505,67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3 739 806,67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5 055 699,00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8 983 033,00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1 748 495,04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85219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Ośrodki pomocy społecznej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3 807 584,00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3 807 584,00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3 778 884,00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3 342 438,00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436 446,00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28 700,00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3 904 530,67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3 904 530,67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3 875 830,67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3 439 384,67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436 446,00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28 700,00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85230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Pomoc w zakresie dożywiania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1 108 711,00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1 108 711,00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1 108 491,00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1 208 711,00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1 208 711,00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1 208 491,00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1 416 998,71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1 405 198,71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160 357,00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97 322,00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63 035,00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194 400,00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830 441,71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11 800,00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1 324 022,10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1 014 022,10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1 014 022,10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2 645 052,04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2 323 252,04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160 357,00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97 322,00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63 035,00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194 400,00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1 748 495,04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321 800,00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855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Rodzina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64 729 978,00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64 649 978,00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4 365 713,00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3 212 048,00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1 153 665,00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60 284 265,00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64 929 978,00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64 849 978,00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4 565 713,00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3 212 048,00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1 353 665,00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60 284 265,00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85508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Rodziny zastępcze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458 600,00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458 600,00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458 600,00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458 600,00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658 600,00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658 600,00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658 600,00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658 600,00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lastRenderedPageBreak/>
              <w:t>925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Ogrody botaniczne i zoologiczne oraz naturalne obszary i obiekty chronionej przyrody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92503</w:t>
            </w:r>
          </w:p>
        </w:tc>
        <w:tc>
          <w:tcPr>
            <w:tcW w:w="63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Rezerwaty i pomniki przyrody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11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3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919" w:type="pct"/>
            <w:gridSpan w:val="3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Wydatki razem</w:t>
            </w: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przed zmianą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284 888 885,25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230 578 036,93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139 575 214,53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88 643 198,34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50 932 016,19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15 078 243,60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70 747 988,75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1 504 901,92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562 823,13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3 108 865,00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54 310 848,32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53 010 848,32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19 751 355,52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1 300 000,00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91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zmniejszenia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95 968,77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91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zwiększenia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1 745 968,77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1 410 968,77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296 946,67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96 946,67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1 014 022,10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335 000,00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335 000,00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310 000,00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B1B2E" w:rsidRPr="001B1B2E" w:rsidTr="001B1B2E">
        <w:trPr>
          <w:cantSplit/>
          <w:tblHeader/>
          <w:tblCellSpacing w:w="0" w:type="dxa"/>
        </w:trPr>
        <w:tc>
          <w:tcPr>
            <w:tcW w:w="91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po zmianach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286 538 885,25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231 893 036,93</w:t>
            </w:r>
          </w:p>
        </w:tc>
        <w:tc>
          <w:tcPr>
            <w:tcW w:w="29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139 872 161,20</w:t>
            </w:r>
          </w:p>
        </w:tc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88 740 145,01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51 132 016,19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15 078 243,60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70 847 988,75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2 422 955,25</w:t>
            </w:r>
          </w:p>
        </w:tc>
        <w:tc>
          <w:tcPr>
            <w:tcW w:w="21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562 823,13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3 108 865,00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54 645 848,32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53 345 848,32</w:t>
            </w:r>
          </w:p>
        </w:tc>
        <w:tc>
          <w:tcPr>
            <w:tcW w:w="2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20 061 355,52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B1B2E" w:rsidRPr="001B1B2E" w:rsidRDefault="001B1B2E" w:rsidP="001B1B2E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B1B2E">
              <w:rPr>
                <w:rFonts w:ascii="Arial Narrow" w:hAnsi="Arial Narrow"/>
                <w:sz w:val="13"/>
                <w:szCs w:val="13"/>
              </w:rPr>
              <w:t>1 300 000,00</w:t>
            </w:r>
          </w:p>
        </w:tc>
      </w:tr>
    </w:tbl>
    <w:p w:rsidR="001B1B2E" w:rsidRPr="001B1B2E" w:rsidRDefault="001B1B2E" w:rsidP="001B1B2E">
      <w:pPr>
        <w:spacing w:before="100" w:beforeAutospacing="1" w:after="100" w:afterAutospacing="1"/>
        <w:rPr>
          <w:rFonts w:ascii="Arial Narrow" w:hAnsi="Arial Narrow"/>
          <w:b/>
          <w:bCs/>
          <w:sz w:val="10"/>
          <w:szCs w:val="10"/>
        </w:rPr>
      </w:pPr>
    </w:p>
    <w:p w:rsidR="001B1B2E" w:rsidRPr="001B1B2E" w:rsidRDefault="001B1B2E" w:rsidP="001B1B2E">
      <w:pPr>
        <w:spacing w:before="100" w:beforeAutospacing="1" w:after="100" w:afterAutospacing="1"/>
        <w:rPr>
          <w:rFonts w:ascii="Arial Narrow" w:hAnsi="Arial Narrow"/>
          <w:b/>
          <w:bCs/>
          <w:sz w:val="11"/>
          <w:szCs w:val="11"/>
        </w:rPr>
      </w:pPr>
      <w:r w:rsidRPr="001B1B2E">
        <w:rPr>
          <w:rFonts w:ascii="Arial Narrow" w:hAnsi="Arial Narrow"/>
          <w:b/>
          <w:bCs/>
          <w:sz w:val="11"/>
          <w:szCs w:val="11"/>
        </w:rPr>
        <w:t> </w:t>
      </w:r>
    </w:p>
    <w:p w:rsidR="0085539F" w:rsidRDefault="0085539F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85539F" w:rsidRDefault="0085539F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85539F" w:rsidRDefault="0085539F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85539F" w:rsidRDefault="0085539F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F01155" w:rsidRPr="00F01155" w:rsidRDefault="00F01155" w:rsidP="00F01155">
      <w:pPr>
        <w:spacing w:before="100" w:beforeAutospacing="1" w:after="100" w:afterAutospacing="1"/>
        <w:rPr>
          <w:rFonts w:ascii="Arial Narrow" w:hAnsi="Arial Narrow"/>
          <w:b/>
          <w:bCs/>
          <w:sz w:val="10"/>
          <w:szCs w:val="10"/>
        </w:rPr>
      </w:pPr>
    </w:p>
    <w:p w:rsidR="00F01155" w:rsidRPr="00F01155" w:rsidRDefault="00F01155" w:rsidP="00F01155">
      <w:pPr>
        <w:spacing w:before="100" w:beforeAutospacing="1" w:after="100" w:afterAutospacing="1"/>
        <w:rPr>
          <w:rFonts w:ascii="Arial Narrow" w:hAnsi="Arial Narrow"/>
          <w:b/>
          <w:bCs/>
          <w:sz w:val="11"/>
          <w:szCs w:val="11"/>
        </w:rPr>
      </w:pPr>
      <w:r w:rsidRPr="00F01155">
        <w:rPr>
          <w:rFonts w:ascii="Arial Narrow" w:hAnsi="Arial Narrow"/>
          <w:b/>
          <w:bCs/>
          <w:sz w:val="11"/>
          <w:szCs w:val="11"/>
        </w:rPr>
        <w:t> </w:t>
      </w:r>
    </w:p>
    <w:p w:rsidR="00F01155" w:rsidRDefault="00F01155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F01155" w:rsidRDefault="00F01155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F01155" w:rsidRPr="00F01155" w:rsidRDefault="00F01155" w:rsidP="007870BF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F03C5F" w:rsidRPr="00F01155" w:rsidRDefault="00F03C5F" w:rsidP="007A4547">
      <w:pPr>
        <w:spacing w:before="100" w:beforeAutospacing="1" w:after="100" w:afterAutospacing="1"/>
        <w:rPr>
          <w:rFonts w:ascii="Arial Narrow" w:hAnsi="Arial Narrow"/>
          <w:b/>
          <w:bCs/>
          <w:sz w:val="18"/>
          <w:szCs w:val="18"/>
        </w:rPr>
      </w:pPr>
    </w:p>
    <w:p w:rsidR="0019340B" w:rsidRPr="00F01155" w:rsidRDefault="0019340B" w:rsidP="002A377D">
      <w:pPr>
        <w:spacing w:before="100" w:beforeAutospacing="1" w:after="100" w:afterAutospacing="1"/>
        <w:rPr>
          <w:rFonts w:ascii="Arial Narrow" w:hAnsi="Arial Narrow"/>
          <w:b/>
          <w:bCs/>
          <w:sz w:val="14"/>
          <w:szCs w:val="14"/>
        </w:rPr>
        <w:sectPr w:rsidR="0019340B" w:rsidRPr="00F01155" w:rsidSect="00062FE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B3B64" w:rsidRPr="00F01155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F01155">
        <w:rPr>
          <w:b/>
          <w:bCs/>
          <w:sz w:val="22"/>
          <w:szCs w:val="22"/>
        </w:rPr>
        <w:lastRenderedPageBreak/>
        <w:t>Zestawienie zmian w zakresie dochodów, wydatków, przychodów i rozchodów w 201</w:t>
      </w:r>
      <w:r w:rsidR="00911EA9" w:rsidRPr="00F01155">
        <w:rPr>
          <w:b/>
          <w:bCs/>
          <w:sz w:val="22"/>
          <w:szCs w:val="22"/>
        </w:rPr>
        <w:t>8</w:t>
      </w:r>
      <w:r w:rsidRPr="00F01155">
        <w:rPr>
          <w:b/>
          <w:bCs/>
          <w:sz w:val="22"/>
          <w:szCs w:val="22"/>
        </w:rPr>
        <w:t xml:space="preserve"> roku </w:t>
      </w:r>
    </w:p>
    <w:p w:rsidR="00D61D4F" w:rsidRDefault="004B3B64" w:rsidP="00D61D4F">
      <w:pPr>
        <w:spacing w:before="100" w:beforeAutospacing="1" w:after="100" w:afterAutospacing="1"/>
        <w:jc w:val="center"/>
        <w:rPr>
          <w:sz w:val="19"/>
          <w:szCs w:val="19"/>
        </w:rPr>
      </w:pPr>
      <w:r w:rsidRPr="00F01155">
        <w:rPr>
          <w:bCs/>
          <w:sz w:val="18"/>
          <w:szCs w:val="18"/>
        </w:rPr>
        <w:t xml:space="preserve">Tabela Nr </w:t>
      </w:r>
      <w:r w:rsidR="002304F1" w:rsidRPr="00F01155">
        <w:rPr>
          <w:bCs/>
          <w:sz w:val="18"/>
          <w:szCs w:val="18"/>
        </w:rPr>
        <w:t>4</w:t>
      </w:r>
      <w:r w:rsidRPr="00F01155">
        <w:rPr>
          <w:bCs/>
          <w:sz w:val="18"/>
          <w:szCs w:val="18"/>
        </w:rPr>
        <w:t xml:space="preserve"> do Uchwały Nr ... Rady Miejskiej Tomaszowa Mazowieckiego z dnia </w:t>
      </w:r>
      <w:r w:rsidR="00144A47" w:rsidRPr="00F01155">
        <w:rPr>
          <w:sz w:val="18"/>
          <w:szCs w:val="18"/>
        </w:rPr>
        <w:t>…..</w:t>
      </w:r>
      <w:r w:rsidR="00911EA9" w:rsidRPr="00F01155">
        <w:rPr>
          <w:sz w:val="18"/>
          <w:szCs w:val="18"/>
        </w:rPr>
        <w:t>0</w:t>
      </w:r>
      <w:r w:rsidR="00F01155">
        <w:rPr>
          <w:sz w:val="18"/>
          <w:szCs w:val="18"/>
        </w:rPr>
        <w:t>6</w:t>
      </w:r>
      <w:r w:rsidR="00911EA9" w:rsidRPr="00F01155">
        <w:rPr>
          <w:sz w:val="18"/>
          <w:szCs w:val="18"/>
        </w:rPr>
        <w:t>.2018</w:t>
      </w:r>
      <w:r w:rsidR="00144A47" w:rsidRPr="00F01155">
        <w:rPr>
          <w:sz w:val="18"/>
          <w:szCs w:val="18"/>
        </w:rPr>
        <w:t xml:space="preserve"> r.</w:t>
      </w:r>
      <w:r w:rsidR="00144A47" w:rsidRPr="00F01155">
        <w:rPr>
          <w:sz w:val="19"/>
          <w:szCs w:val="19"/>
        </w:rPr>
        <w:t> 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89"/>
        <w:gridCol w:w="2217"/>
        <w:gridCol w:w="1281"/>
        <w:gridCol w:w="1499"/>
        <w:gridCol w:w="1140"/>
        <w:gridCol w:w="1141"/>
        <w:gridCol w:w="1443"/>
      </w:tblGrid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Wyszczególnienie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Plan pierwotny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Plan przed zmianą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Zmniejszenia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Zwiększenia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Plan po zmianie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Dochody ogółem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274 053 203,90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281 084 868,07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1 650 000,00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282 734 868,07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dochody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238 418 178,99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247 962 307,05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1 340 000,00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249 302 307,05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171 696 070,14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181 560 842,09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1 340 000,00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182 900 842,09</w:t>
            </w:r>
          </w:p>
        </w:tc>
      </w:tr>
      <w:tr w:rsidR="00141D77" w:rsidRPr="00141D77" w:rsidTr="00141D77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63 279 480,44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63 279 480,44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3 121 984,52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3 121 984,52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dochody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35 635 024,91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33 122 561,02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310 000,00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33 432 561,02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2 545,88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II.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Wydatki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276 289 357,28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284 888 885,25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-95 968,77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1 745 968,77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286 538 885,25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wydatki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224 357 238,46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230 578 036,93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-95 968,77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1 410 968,77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231 893 036,93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157 635 129,61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164 176 571,97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-95 968,77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1 410 968,77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165 491 571,97</w:t>
            </w:r>
          </w:p>
        </w:tc>
      </w:tr>
      <w:tr w:rsidR="00141D77" w:rsidRPr="00141D77" w:rsidTr="00141D77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64 004 485,00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63 279 480,44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63 279 480,44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2 717 623,85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3 121 984,52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3 121 984,52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wydatki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51 932 118,82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54 310 848,32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335 000,00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54 645 848,32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majątkowe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2 545,88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2 545,88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 xml:space="preserve">III.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Nadwyżka (+) / Deficyt (-)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-2 236 153,38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-3 804 017,18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95 968,77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-95 968,77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-3 804 017,18</w:t>
            </w:r>
          </w:p>
        </w:tc>
      </w:tr>
      <w:tr w:rsidR="00141D77" w:rsidRPr="00141D77" w:rsidTr="00141D77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141D77">
              <w:rPr>
                <w:rFonts w:ascii="Arial Narrow" w:hAnsi="Arial Narrow" w:cs="Calibri"/>
                <w:b/>
                <w:bCs/>
              </w:rPr>
              <w:t>III.A</w:t>
            </w:r>
            <w:proofErr w:type="spellEnd"/>
            <w:r w:rsidRPr="00141D77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Nadwyżka/deficyt operacyjny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14 060 940,53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17 384 270,12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95 968,77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-70 968,77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17 409 270,12</w:t>
            </w:r>
          </w:p>
        </w:tc>
      </w:tr>
      <w:tr w:rsidR="00141D77" w:rsidRPr="00141D77" w:rsidTr="00141D77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141D77">
              <w:rPr>
                <w:rFonts w:ascii="Arial Narrow" w:hAnsi="Arial Narrow" w:cs="Calibri"/>
                <w:b/>
                <w:bCs/>
              </w:rPr>
              <w:t>III.B</w:t>
            </w:r>
            <w:proofErr w:type="spellEnd"/>
            <w:r w:rsidRPr="00141D77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Wynik na działalności inwestycyjnej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-16 297 093,91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-21 188 287,30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-25 000,00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-21 213 287,30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IV.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Przychody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14 080 000,00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15 281 865,26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15 281 865,26</w:t>
            </w:r>
          </w:p>
        </w:tc>
      </w:tr>
      <w:tr w:rsidR="00141D77" w:rsidRPr="00141D77" w:rsidTr="00141D77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planowane do zaciągnięcia w roku budżetowym kredyty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14 080 000,00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7 000 000,00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2 236 153,38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141D77" w:rsidRPr="00141D77" w:rsidTr="00141D77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1.2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11 843 846,62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7 000 000,00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7 000 000,00</w:t>
            </w:r>
          </w:p>
        </w:tc>
      </w:tr>
      <w:tr w:rsidR="00141D77" w:rsidRPr="00141D77" w:rsidTr="00141D77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planowane do zaciągnięcia w roku budżetowym pożyczki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</w:tr>
      <w:tr w:rsidR="00141D77" w:rsidRPr="00141D77" w:rsidTr="00141D77">
        <w:trPr>
          <w:trHeight w:val="8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2.1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pokrycie planowanego deficytu przeznaczonego na realizację zadań inwestycyjnych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wolne środki przeznaczone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8 281 865,26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8 281 865,26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3 804 017,18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3 804 017,18</w:t>
            </w:r>
          </w:p>
        </w:tc>
      </w:tr>
      <w:tr w:rsidR="00141D77" w:rsidRPr="00141D77" w:rsidTr="00141D77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3.2.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4 477 848,08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1D77">
              <w:rPr>
                <w:rFonts w:ascii="Arial Narrow" w:hAnsi="Arial Narrow" w:cs="Calibri"/>
                <w:sz w:val="18"/>
                <w:szCs w:val="18"/>
              </w:rPr>
              <w:t>4 477 848,08</w:t>
            </w:r>
          </w:p>
        </w:tc>
      </w:tr>
      <w:tr w:rsidR="00141D77" w:rsidRPr="00141D77" w:rsidTr="00141D77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Rozchody,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11 843 846,62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DF03FE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11 477 848,08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841045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141D77">
              <w:rPr>
                <w:rFonts w:ascii="Arial Narrow" w:hAnsi="Arial Narrow" w:cs="Calibri"/>
                <w:b/>
                <w:bCs/>
              </w:rPr>
              <w:t>11 477 848,08</w:t>
            </w:r>
          </w:p>
        </w:tc>
      </w:tr>
      <w:tr w:rsidR="00141D77" w:rsidRPr="00141D77" w:rsidTr="00141D77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planowane do spłaty  w roku budżetowym pożyczki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426 732,00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841045" w:rsidP="00141D77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60 733,46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841045" w:rsidP="00141D77">
            <w:pPr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60 733,46</w:t>
            </w:r>
          </w:p>
        </w:tc>
      </w:tr>
      <w:tr w:rsidR="00141D77" w:rsidRPr="00141D77" w:rsidTr="00141D77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planowane do spłaty  w roku budżetowym kredyty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11 417 114,62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 w:cs="Calibri"/>
              </w:rPr>
            </w:pPr>
            <w:r w:rsidRPr="00141D77">
              <w:rPr>
                <w:rFonts w:ascii="Arial Narrow" w:hAnsi="Arial Narrow" w:cs="Calibri"/>
              </w:rPr>
              <w:t>11 417 114,62</w:t>
            </w:r>
          </w:p>
        </w:tc>
      </w:tr>
    </w:tbl>
    <w:p w:rsidR="00577756" w:rsidRPr="007C744E" w:rsidRDefault="00577756" w:rsidP="00577756">
      <w:pPr>
        <w:jc w:val="center"/>
        <w:rPr>
          <w:b/>
          <w:color w:val="FF0000"/>
          <w:sz w:val="22"/>
          <w:szCs w:val="22"/>
        </w:rPr>
        <w:sectPr w:rsidR="00577756" w:rsidRPr="007C744E" w:rsidSect="00062F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77756" w:rsidRPr="00141D77" w:rsidRDefault="00577756" w:rsidP="00577756">
      <w:pPr>
        <w:jc w:val="center"/>
        <w:rPr>
          <w:b/>
          <w:sz w:val="22"/>
          <w:szCs w:val="22"/>
        </w:rPr>
      </w:pPr>
      <w:r w:rsidRPr="00141D77">
        <w:rPr>
          <w:b/>
          <w:sz w:val="22"/>
          <w:szCs w:val="22"/>
        </w:rPr>
        <w:lastRenderedPageBreak/>
        <w:t>Zmiana planowanych kwot dotacji na 2018 rok</w:t>
      </w:r>
    </w:p>
    <w:p w:rsidR="00577756" w:rsidRDefault="00577756" w:rsidP="00577756">
      <w:pPr>
        <w:spacing w:before="100" w:beforeAutospacing="1" w:after="100" w:afterAutospacing="1"/>
        <w:jc w:val="center"/>
        <w:rPr>
          <w:sz w:val="18"/>
          <w:szCs w:val="18"/>
        </w:rPr>
      </w:pPr>
      <w:r w:rsidRPr="00141D77">
        <w:rPr>
          <w:sz w:val="18"/>
          <w:szCs w:val="18"/>
        </w:rPr>
        <w:t>Załącznik Nr 1 do Uchwały Nr ... Rady Miejskiej Tomaszowa Mazowieckiego z dnia …..0</w:t>
      </w:r>
      <w:r w:rsidR="00141D77">
        <w:rPr>
          <w:sz w:val="18"/>
          <w:szCs w:val="18"/>
        </w:rPr>
        <w:t>6</w:t>
      </w:r>
      <w:r w:rsidRPr="00141D77">
        <w:rPr>
          <w:sz w:val="18"/>
          <w:szCs w:val="18"/>
        </w:rPr>
        <w:t>.2018 r.</w:t>
      </w: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"/>
        <w:gridCol w:w="553"/>
        <w:gridCol w:w="553"/>
        <w:gridCol w:w="2193"/>
        <w:gridCol w:w="878"/>
        <w:gridCol w:w="878"/>
        <w:gridCol w:w="878"/>
        <w:gridCol w:w="878"/>
        <w:gridCol w:w="828"/>
        <w:gridCol w:w="867"/>
        <w:gridCol w:w="825"/>
        <w:gridCol w:w="870"/>
        <w:gridCol w:w="878"/>
        <w:gridCol w:w="878"/>
        <w:gridCol w:w="878"/>
        <w:gridCol w:w="864"/>
      </w:tblGrid>
      <w:tr w:rsidR="00141D77" w:rsidRPr="00141D77" w:rsidTr="00141D77">
        <w:trPr>
          <w:cantSplit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  </w:t>
            </w:r>
            <w:r w:rsidRPr="00141D77">
              <w:rPr>
                <w:rFonts w:ascii="Arial Narrow" w:hAnsi="Arial Narrow"/>
                <w:sz w:val="13"/>
                <w:szCs w:val="13"/>
              </w:rPr>
              <w:t>Dział</w:t>
            </w:r>
          </w:p>
        </w:tc>
        <w:tc>
          <w:tcPr>
            <w:tcW w:w="196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Rozdział</w:t>
            </w:r>
          </w:p>
        </w:tc>
        <w:tc>
          <w:tcPr>
            <w:tcW w:w="196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Paragraf</w:t>
            </w:r>
          </w:p>
        </w:tc>
        <w:tc>
          <w:tcPr>
            <w:tcW w:w="779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Wyszczególnienie</w:t>
            </w:r>
          </w:p>
        </w:tc>
        <w:tc>
          <w:tcPr>
            <w:tcW w:w="1246" w:type="pct"/>
            <w:gridSpan w:val="4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Kwota dotacji przed zmianą</w:t>
            </w:r>
          </w:p>
        </w:tc>
        <w:tc>
          <w:tcPr>
            <w:tcW w:w="1204" w:type="pct"/>
            <w:gridSpan w:val="4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Zwiększenia/Zmniejszenia kwoty dotacji</w:t>
            </w:r>
          </w:p>
        </w:tc>
        <w:tc>
          <w:tcPr>
            <w:tcW w:w="1246" w:type="pct"/>
            <w:gridSpan w:val="4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Kwota dotacji po zmianach</w:t>
            </w:r>
          </w:p>
        </w:tc>
      </w:tr>
      <w:tr w:rsidR="00141D77" w:rsidRPr="00141D77" w:rsidTr="00141D77">
        <w:trPr>
          <w:cantSplit/>
          <w:tblHeader/>
          <w:tblCellSpacing w:w="0" w:type="dxa"/>
        </w:trPr>
        <w:tc>
          <w:tcPr>
            <w:tcW w:w="13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9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9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7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23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02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01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23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  <w:tc>
          <w:tcPr>
            <w:tcW w:w="623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dla jednostek spoza sektora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finansów publicznych</w:t>
            </w:r>
          </w:p>
        </w:tc>
      </w:tr>
      <w:tr w:rsidR="00141D77" w:rsidRPr="00141D77" w:rsidTr="00141D77">
        <w:trPr>
          <w:cantSplit/>
          <w:tblHeader/>
          <w:tblCellSpacing w:w="0" w:type="dxa"/>
        </w:trPr>
        <w:tc>
          <w:tcPr>
            <w:tcW w:w="134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9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96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7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bieżącą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na działalność</w:t>
            </w:r>
            <w:r w:rsidRPr="00141D77">
              <w:rPr>
                <w:rFonts w:ascii="Arial Narrow" w:hAnsi="Arial Narrow"/>
                <w:sz w:val="13"/>
                <w:szCs w:val="13"/>
              </w:rPr>
              <w:br/>
              <w:t>inwestycyjną</w:t>
            </w:r>
          </w:p>
        </w:tc>
      </w:tr>
      <w:tr w:rsidR="00141D77" w:rsidRPr="00141D77" w:rsidTr="00141D77">
        <w:trPr>
          <w:cantSplit/>
          <w:tblHeader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16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04" w:type="pct"/>
            <w:gridSpan w:val="4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Dotacje podmiotowe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5 131 781,88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7 397 920,72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5 131 781,88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7 397 920,72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972 722,76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972 722,76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Katolicka Szkoła Podstawowa im. Niepokalanego Serca Najświętszej Maryi Panny Królowej Polski i Św. Ojca Pio w Tomaszowie Mazowieckim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104 000,00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104 000,00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dla Dorosłych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54 975,60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54 975,60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2590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dla Dorosłych w Tomaszowie Mazowieckim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74 200,00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74 200,00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"Tomaszek"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613 546,00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613 546,00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476 168,72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476 168,72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"Bajeczka"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301 000,00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301 000,00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"BARTEK"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249 152,00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249 152,00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Katolickie Przedszkole "Antoś"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104 745,60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104 745,60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1 431 592,32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1 431 592,32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"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Rajlandia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2"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370 362,36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370 362,36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ABC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123 "Małe Przedszkole"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149 152,00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149 152,00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131 559,04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131 559,04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80106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Punkt przedszkolny "Paprotka"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37 200,00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37 200,00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155 830,72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155 830,72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Katolicka Szkoła Podstawowa im. Niepokalanego Serca Najświętszej Maryi Panny Królowej Polski i Św. Ojca Pio w Tomaszowie Mazowieckim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121 525,60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121 525,60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2590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dla Dorosłych w Tomaszowie Mazowieckim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191 570,88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191 570,88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374 713,00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374 713,00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111 287,00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111 287,00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465 432,00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465 432,00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"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Rajlandia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2"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131 572,00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131 572,00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lastRenderedPageBreak/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86 494,00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86 494,00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80150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545 446,00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545 446,00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Szkoła Podstawowa "Tomek"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118 781,00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118 781,00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Punkt przedszkolny "Paprotka"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niepubliczne "Promyczek"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56 798,00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56 798,00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Przedszkole "IGNAŚ"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9 467,00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9 467,00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Katolickie Przedszkole "Antoś"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Niepubliczne Katolickie Przedszkole Językowe "Wyspa Szkrabów"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89 931,00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89 931,00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"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Rajlandia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2"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47 332,00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47 332,00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ABC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123 "Małe Przedszkole"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4 734,00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85404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2540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Przedszkole integracyjne "Iskiereczki"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18 933,00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18 933,00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92113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Miejskie Centrum Kultury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2 698 000,00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2 698 000,00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92116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Miejska Biblioteka Publiczna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1 418 011,00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1 418 011,00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92118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2480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Muzeum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04" w:type="pct"/>
            <w:gridSpan w:val="4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Dotacje celowe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315 000,00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4 899 821,76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2 233 541,00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3 857 472,00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480 000,00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795 000,00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4 899 821,76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2 233 541,00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z w:val="13"/>
                <w:szCs w:val="13"/>
              </w:rPr>
              <w:t>3 857 472,00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40095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2320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Pomoc finansowa dla Powiatu Tomaszowskiego na zadanie: Remont drogi powiatowej nr 4328E w Tomaszowie Mazowieckim ul. Modrzewskiego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Pomoc finansowa dla Powiatu Tomaszowskiego na zadanie: Budowa ciągu pieszo-rowerowego w ciągu drogi powiatowej nr 4339E w Tomaszowie Mazowieckim ul. Grota Roweckiego i ul. Szeroka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Pomoc finansowa dla Powiatu Tomaszowskiego na zadanie: Budowa ciągu pieszo-rowerowego oraz kanalizacji w ciągu drogi powiatowej nr 4339E w Tomaszowie Mazowieckim ul. Legionów na odcinku od ul. Piłsudskiego do ul. Dąbrowskiej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585 000,00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585 000,00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Pomoc finansowa dla Powiatu Tomaszowskiego na zadanie: Przebudowa drogi powiatowej nr 4335E w Tomaszowie Mazowieckim - ul. Dzieci Polskich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lastRenderedPageBreak/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Projekt - "Budowa drogi lokalnej wraz z niezbędną infrastrukturą techniczną w celu otwarcia terenów inwestycyjnych, usytuowanych na terenie Miasta Tomaszowa Mazowieckiego i Gminy Tomaszów Mazowiecki, łączącej drogę ekspresową nr 8 stanowiącą element sieci TEN - T"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3 119 721,76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3 119 721,76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60016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6300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Projekt - "Budowa drogi lokalnej wraz z niezbędną infrastrukturą techniczną w celu otwarcia terenów inwestycyjnych, usytuowanych na terenie Miasta Tomaszowa Mazowieckiego i Gminy Tomaszów Mazowiecki, łączącej drogę ekspresową nr 8 stanowiącą element sieci TEN - T"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245 100,00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245 100,00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60095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75412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Zakup materiałów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celecm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powiększenia placu manewrowego w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jednsoce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OSP Tomaszow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Maz.-Ludwików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75412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2830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Wymiana instalacji elektrycznej w garażu OSP Białobrzegi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75495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Zadania z zakresu bezpieczeństwa publicznego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11 000,00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80113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2310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Dowóz dzieci do szkół- porozumienie z Gminą Lubochnia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85153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Zadania z zakresu przeciwdziałania narkomanii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2320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Dotacja dla Ośrodka Interwencji Kryzysowej przy Powiatowym Centrum Pomocy Rodzinie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85154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Zadania wynikające z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MPPiRPA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Gmina Tomaszów Mazowiecki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70 361,77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70 361,77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Powiat Tomaszowski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244 991,18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244 991,18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Tomaszowskie Centrum Usług Społecznych -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NU-MED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55 817,19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55 817,19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PASJA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34 472,54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34 472,54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2007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Tomaszowskie Centrum Usług Społecznych -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PZERiL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47 694,89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47 694,89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lastRenderedPageBreak/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Gmina Tomaszów Mazowiecki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4 138,23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4 138,23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Powiat Tomaszowski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14 408,82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14 408,82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Tomaszowskie Centrum Usług Społecznych -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NU-MED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3 282,81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3 282,81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Tomaszowskie Centrum Usług Społecznych - PASJA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2 027,46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2 027,46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2009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Tomaszowskie Centrum Usług Społecznych -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PZERiL</w:t>
            </w:r>
            <w:proofErr w:type="spellEnd"/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2 805,11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2 805,11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Zadania z zakresu pomocy społecznej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853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85395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Zadania na rzecz osób w wieku emerytalnym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90005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Ochrona powietrza - dofinansowanie kosztów realizacji zadania polegającego na dofinansowaniu do wymiany źródeł ciepła w ramach dotacji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90005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 xml:space="preserve">Program Ograniczania Niskiej Emisji - </w:t>
            </w:r>
            <w:proofErr w:type="spellStart"/>
            <w:r w:rsidRPr="00141D77">
              <w:rPr>
                <w:rFonts w:ascii="Arial Narrow" w:hAnsi="Arial Narrow"/>
                <w:sz w:val="13"/>
                <w:szCs w:val="13"/>
              </w:rPr>
              <w:t>PONE</w:t>
            </w:r>
            <w:proofErr w:type="spellEnd"/>
            <w:r w:rsidRPr="00141D77">
              <w:rPr>
                <w:rFonts w:ascii="Arial Narrow" w:hAnsi="Arial Narrow"/>
                <w:sz w:val="13"/>
                <w:szCs w:val="13"/>
              </w:rPr>
              <w:t xml:space="preserve"> dla Gminy Miasto Tomaszów Mazowiecki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3 667 472,00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3 667 472,00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90095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6230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Dofinansowanie infrastruktury służącej do wspólnego użytkowania przez użytkowników działek rodzinnych ogródków działkowych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92116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2310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Miejska Biblioteka Publiczna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92195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Zadania z zakresu kultury i sztuki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92605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Wspieranie działań w zakresie organizacji imprez sportowo - rekreacyjnych oraz turystyki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926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92605</w:t>
            </w:r>
          </w:p>
        </w:tc>
        <w:tc>
          <w:tcPr>
            <w:tcW w:w="19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2360</w:t>
            </w:r>
          </w:p>
        </w:tc>
        <w:tc>
          <w:tcPr>
            <w:tcW w:w="7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Organizacja szkoleń oraz współzawodnictwo sportowe w określonych dyscyplinach sportu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1 108 541,00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1 108 541,00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141D77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141D77" w:rsidRPr="00141D77" w:rsidTr="00141D77">
        <w:trPr>
          <w:cantSplit/>
          <w:tblCellSpacing w:w="0" w:type="dxa"/>
        </w:trPr>
        <w:tc>
          <w:tcPr>
            <w:tcW w:w="1304" w:type="pct"/>
            <w:gridSpan w:val="4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center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Razem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5 446 781,88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4 899 821,76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9 631 461,72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3 857 472,00</w:t>
            </w:r>
          </w:p>
        </w:tc>
        <w:tc>
          <w:tcPr>
            <w:tcW w:w="294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480 000,00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29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5 926 781,88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4 899 821,76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9 631 461,72</w:t>
            </w:r>
          </w:p>
        </w:tc>
        <w:tc>
          <w:tcPr>
            <w:tcW w:w="31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141D77" w:rsidRPr="00141D77" w:rsidRDefault="00141D77" w:rsidP="00141D77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141D77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3 857 472,00</w:t>
            </w:r>
          </w:p>
        </w:tc>
      </w:tr>
    </w:tbl>
    <w:p w:rsidR="00630965" w:rsidRPr="007C744E" w:rsidRDefault="00630965" w:rsidP="00141D77">
      <w:pPr>
        <w:spacing w:before="100" w:beforeAutospacing="1" w:after="100" w:afterAutospacing="1"/>
        <w:rPr>
          <w:color w:val="FF0000"/>
          <w:sz w:val="22"/>
          <w:szCs w:val="22"/>
          <w:shd w:val="clear" w:color="auto" w:fill="FFFFFF"/>
        </w:rPr>
      </w:pPr>
    </w:p>
    <w:sectPr w:rsidR="00630965" w:rsidRPr="007C744E" w:rsidSect="00141D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23" w:rsidRDefault="009D0423" w:rsidP="003A3988">
      <w:r>
        <w:separator/>
      </w:r>
    </w:p>
  </w:endnote>
  <w:endnote w:type="continuationSeparator" w:id="0">
    <w:p w:rsidR="009D0423" w:rsidRDefault="009D0423" w:rsidP="003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41957"/>
      <w:docPartObj>
        <w:docPartGallery w:val="Page Numbers (Bottom of Page)"/>
        <w:docPartUnique/>
      </w:docPartObj>
    </w:sdtPr>
    <w:sdtContent>
      <w:p w:rsidR="009D0423" w:rsidRDefault="00876A91">
        <w:pPr>
          <w:pStyle w:val="Stopka"/>
          <w:jc w:val="right"/>
        </w:pPr>
        <w:fldSimple w:instr=" PAGE   \* MERGEFORMAT ">
          <w:r w:rsidR="00DF03FE">
            <w:rPr>
              <w:noProof/>
            </w:rPr>
            <w:t>9</w:t>
          </w:r>
        </w:fldSimple>
      </w:p>
    </w:sdtContent>
  </w:sdt>
  <w:p w:rsidR="009D0423" w:rsidRDefault="009D0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23" w:rsidRDefault="009D0423" w:rsidP="003A3988">
      <w:r>
        <w:separator/>
      </w:r>
    </w:p>
  </w:footnote>
  <w:footnote w:type="continuationSeparator" w:id="0">
    <w:p w:rsidR="009D0423" w:rsidRDefault="009D0423" w:rsidP="003A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2F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50580"/>
    <w:multiLevelType w:val="hybridMultilevel"/>
    <w:tmpl w:val="1A64F75E"/>
    <w:lvl w:ilvl="0" w:tplc="B9768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077B3"/>
    <w:multiLevelType w:val="hybridMultilevel"/>
    <w:tmpl w:val="F79A61EC"/>
    <w:lvl w:ilvl="0" w:tplc="2188E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D5EDD"/>
    <w:multiLevelType w:val="hybridMultilevel"/>
    <w:tmpl w:val="157A2DD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5F28"/>
    <w:multiLevelType w:val="hybridMultilevel"/>
    <w:tmpl w:val="6F42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1011"/>
    <w:multiLevelType w:val="hybridMultilevel"/>
    <w:tmpl w:val="121E4E1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F4D"/>
    <w:multiLevelType w:val="hybridMultilevel"/>
    <w:tmpl w:val="CA34A23C"/>
    <w:lvl w:ilvl="0" w:tplc="27FA1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AB7562"/>
    <w:multiLevelType w:val="hybridMultilevel"/>
    <w:tmpl w:val="E4CE6954"/>
    <w:lvl w:ilvl="0" w:tplc="1F5ED8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5040"/>
    <w:multiLevelType w:val="hybridMultilevel"/>
    <w:tmpl w:val="DADCBA0C"/>
    <w:lvl w:ilvl="0" w:tplc="871468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BA14446"/>
    <w:multiLevelType w:val="hybridMultilevel"/>
    <w:tmpl w:val="E17AA4DA"/>
    <w:lvl w:ilvl="0" w:tplc="871468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5346637"/>
    <w:multiLevelType w:val="hybridMultilevel"/>
    <w:tmpl w:val="7812AB9C"/>
    <w:lvl w:ilvl="0" w:tplc="A62C4F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321301"/>
    <w:multiLevelType w:val="hybridMultilevel"/>
    <w:tmpl w:val="CF1C05D2"/>
    <w:lvl w:ilvl="0" w:tplc="B5DE7F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70D5"/>
    <w:multiLevelType w:val="hybridMultilevel"/>
    <w:tmpl w:val="E05A9D9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91C59"/>
    <w:multiLevelType w:val="hybridMultilevel"/>
    <w:tmpl w:val="4E046D2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54461"/>
    <w:multiLevelType w:val="hybridMultilevel"/>
    <w:tmpl w:val="DB3ABEF4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A72"/>
    <w:multiLevelType w:val="hybridMultilevel"/>
    <w:tmpl w:val="46520B1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EE"/>
    <w:rsid w:val="000003ED"/>
    <w:rsid w:val="00001025"/>
    <w:rsid w:val="000011A9"/>
    <w:rsid w:val="000013EB"/>
    <w:rsid w:val="00001A9A"/>
    <w:rsid w:val="00002093"/>
    <w:rsid w:val="00002361"/>
    <w:rsid w:val="00003A75"/>
    <w:rsid w:val="000054A2"/>
    <w:rsid w:val="00005771"/>
    <w:rsid w:val="000077F6"/>
    <w:rsid w:val="00011424"/>
    <w:rsid w:val="0001162D"/>
    <w:rsid w:val="000119E8"/>
    <w:rsid w:val="00011CDD"/>
    <w:rsid w:val="00015153"/>
    <w:rsid w:val="000205DA"/>
    <w:rsid w:val="000216EF"/>
    <w:rsid w:val="00021769"/>
    <w:rsid w:val="00021830"/>
    <w:rsid w:val="00021DA7"/>
    <w:rsid w:val="00022AAB"/>
    <w:rsid w:val="00022D65"/>
    <w:rsid w:val="00023240"/>
    <w:rsid w:val="00023E57"/>
    <w:rsid w:val="0003691D"/>
    <w:rsid w:val="000404B4"/>
    <w:rsid w:val="00041257"/>
    <w:rsid w:val="00041CE8"/>
    <w:rsid w:val="00043BF2"/>
    <w:rsid w:val="00043CEC"/>
    <w:rsid w:val="000445BD"/>
    <w:rsid w:val="00044C37"/>
    <w:rsid w:val="00045070"/>
    <w:rsid w:val="00046122"/>
    <w:rsid w:val="00047DB0"/>
    <w:rsid w:val="00050DA0"/>
    <w:rsid w:val="00051F0A"/>
    <w:rsid w:val="000545EA"/>
    <w:rsid w:val="00055B0A"/>
    <w:rsid w:val="0005792E"/>
    <w:rsid w:val="000604F1"/>
    <w:rsid w:val="0006099E"/>
    <w:rsid w:val="00061319"/>
    <w:rsid w:val="00062410"/>
    <w:rsid w:val="00062FE4"/>
    <w:rsid w:val="0006397B"/>
    <w:rsid w:val="00063D2D"/>
    <w:rsid w:val="00063F6A"/>
    <w:rsid w:val="00066F5C"/>
    <w:rsid w:val="000670F6"/>
    <w:rsid w:val="000671C1"/>
    <w:rsid w:val="000671C7"/>
    <w:rsid w:val="000673DD"/>
    <w:rsid w:val="000674FA"/>
    <w:rsid w:val="00072866"/>
    <w:rsid w:val="000751C6"/>
    <w:rsid w:val="0007522C"/>
    <w:rsid w:val="0007586B"/>
    <w:rsid w:val="0007588B"/>
    <w:rsid w:val="00076441"/>
    <w:rsid w:val="00076595"/>
    <w:rsid w:val="00077042"/>
    <w:rsid w:val="000805E5"/>
    <w:rsid w:val="00081BEF"/>
    <w:rsid w:val="00083DD2"/>
    <w:rsid w:val="000843D1"/>
    <w:rsid w:val="00084501"/>
    <w:rsid w:val="00084D94"/>
    <w:rsid w:val="00085FDB"/>
    <w:rsid w:val="00087F12"/>
    <w:rsid w:val="00092D03"/>
    <w:rsid w:val="0009384C"/>
    <w:rsid w:val="00093E3F"/>
    <w:rsid w:val="00094AD3"/>
    <w:rsid w:val="00094DD9"/>
    <w:rsid w:val="00094E8A"/>
    <w:rsid w:val="000951AF"/>
    <w:rsid w:val="000959DF"/>
    <w:rsid w:val="00095A92"/>
    <w:rsid w:val="000A2DE4"/>
    <w:rsid w:val="000A33DA"/>
    <w:rsid w:val="000A3611"/>
    <w:rsid w:val="000A4557"/>
    <w:rsid w:val="000B0A33"/>
    <w:rsid w:val="000B0F4C"/>
    <w:rsid w:val="000B2213"/>
    <w:rsid w:val="000B2B4D"/>
    <w:rsid w:val="000B3ECD"/>
    <w:rsid w:val="000B4BC4"/>
    <w:rsid w:val="000B5380"/>
    <w:rsid w:val="000B651B"/>
    <w:rsid w:val="000B67C5"/>
    <w:rsid w:val="000B69D2"/>
    <w:rsid w:val="000B7B94"/>
    <w:rsid w:val="000C2AC3"/>
    <w:rsid w:val="000C3A88"/>
    <w:rsid w:val="000C3AAD"/>
    <w:rsid w:val="000C4B14"/>
    <w:rsid w:val="000C4D4B"/>
    <w:rsid w:val="000C57EB"/>
    <w:rsid w:val="000C60E6"/>
    <w:rsid w:val="000C668B"/>
    <w:rsid w:val="000C6E2A"/>
    <w:rsid w:val="000D093A"/>
    <w:rsid w:val="000D0CDE"/>
    <w:rsid w:val="000D1084"/>
    <w:rsid w:val="000D2D41"/>
    <w:rsid w:val="000D46E9"/>
    <w:rsid w:val="000D4EF6"/>
    <w:rsid w:val="000D501A"/>
    <w:rsid w:val="000D6DEE"/>
    <w:rsid w:val="000D7B8C"/>
    <w:rsid w:val="000E0E91"/>
    <w:rsid w:val="000E130E"/>
    <w:rsid w:val="000E14E4"/>
    <w:rsid w:val="000E18D5"/>
    <w:rsid w:val="000E1E6D"/>
    <w:rsid w:val="000E3763"/>
    <w:rsid w:val="000E6CF3"/>
    <w:rsid w:val="000E7261"/>
    <w:rsid w:val="000F1720"/>
    <w:rsid w:val="000F183B"/>
    <w:rsid w:val="000F3CC3"/>
    <w:rsid w:val="000F59AD"/>
    <w:rsid w:val="000F7ACC"/>
    <w:rsid w:val="00102620"/>
    <w:rsid w:val="001047F0"/>
    <w:rsid w:val="00104CCC"/>
    <w:rsid w:val="00105922"/>
    <w:rsid w:val="00106AD1"/>
    <w:rsid w:val="001105A2"/>
    <w:rsid w:val="00110CB7"/>
    <w:rsid w:val="00111089"/>
    <w:rsid w:val="0011138C"/>
    <w:rsid w:val="00113990"/>
    <w:rsid w:val="00114447"/>
    <w:rsid w:val="001147EF"/>
    <w:rsid w:val="00114C72"/>
    <w:rsid w:val="00117211"/>
    <w:rsid w:val="00120B10"/>
    <w:rsid w:val="00121C78"/>
    <w:rsid w:val="001225EB"/>
    <w:rsid w:val="00124710"/>
    <w:rsid w:val="00124C27"/>
    <w:rsid w:val="00126215"/>
    <w:rsid w:val="0012698A"/>
    <w:rsid w:val="00126C72"/>
    <w:rsid w:val="0012738A"/>
    <w:rsid w:val="001303C7"/>
    <w:rsid w:val="00130886"/>
    <w:rsid w:val="00130978"/>
    <w:rsid w:val="001313B9"/>
    <w:rsid w:val="00131FFE"/>
    <w:rsid w:val="00136018"/>
    <w:rsid w:val="00136925"/>
    <w:rsid w:val="001369A2"/>
    <w:rsid w:val="00137BC1"/>
    <w:rsid w:val="001400F2"/>
    <w:rsid w:val="0014080C"/>
    <w:rsid w:val="00140858"/>
    <w:rsid w:val="00140B51"/>
    <w:rsid w:val="0014116E"/>
    <w:rsid w:val="001411F3"/>
    <w:rsid w:val="00141D77"/>
    <w:rsid w:val="00142325"/>
    <w:rsid w:val="00143F56"/>
    <w:rsid w:val="0014478A"/>
    <w:rsid w:val="00144994"/>
    <w:rsid w:val="001449C7"/>
    <w:rsid w:val="00144A47"/>
    <w:rsid w:val="00145457"/>
    <w:rsid w:val="00145C4B"/>
    <w:rsid w:val="00145F52"/>
    <w:rsid w:val="001475B6"/>
    <w:rsid w:val="0014798C"/>
    <w:rsid w:val="00147EDA"/>
    <w:rsid w:val="00150027"/>
    <w:rsid w:val="00151133"/>
    <w:rsid w:val="00152AC4"/>
    <w:rsid w:val="00152F97"/>
    <w:rsid w:val="00153066"/>
    <w:rsid w:val="00154A47"/>
    <w:rsid w:val="00155334"/>
    <w:rsid w:val="00157C84"/>
    <w:rsid w:val="00157EE3"/>
    <w:rsid w:val="00160148"/>
    <w:rsid w:val="001602BF"/>
    <w:rsid w:val="00160546"/>
    <w:rsid w:val="001607E6"/>
    <w:rsid w:val="00162351"/>
    <w:rsid w:val="00162B57"/>
    <w:rsid w:val="001635EA"/>
    <w:rsid w:val="00163833"/>
    <w:rsid w:val="00164EDE"/>
    <w:rsid w:val="0016547F"/>
    <w:rsid w:val="001656AB"/>
    <w:rsid w:val="001668B0"/>
    <w:rsid w:val="00167696"/>
    <w:rsid w:val="00170A42"/>
    <w:rsid w:val="0017105E"/>
    <w:rsid w:val="001715C3"/>
    <w:rsid w:val="0017165D"/>
    <w:rsid w:val="00172CDE"/>
    <w:rsid w:val="00172E6B"/>
    <w:rsid w:val="00172FEB"/>
    <w:rsid w:val="001753E4"/>
    <w:rsid w:val="00176429"/>
    <w:rsid w:val="00177C50"/>
    <w:rsid w:val="00180C88"/>
    <w:rsid w:val="001810F1"/>
    <w:rsid w:val="00181262"/>
    <w:rsid w:val="001812B9"/>
    <w:rsid w:val="00181E94"/>
    <w:rsid w:val="00182069"/>
    <w:rsid w:val="00182C71"/>
    <w:rsid w:val="00184152"/>
    <w:rsid w:val="001858FA"/>
    <w:rsid w:val="00190E32"/>
    <w:rsid w:val="001929FB"/>
    <w:rsid w:val="0019340B"/>
    <w:rsid w:val="00195D4C"/>
    <w:rsid w:val="0019601F"/>
    <w:rsid w:val="00196196"/>
    <w:rsid w:val="00196C40"/>
    <w:rsid w:val="001972DA"/>
    <w:rsid w:val="001A051A"/>
    <w:rsid w:val="001A0E27"/>
    <w:rsid w:val="001A1BE3"/>
    <w:rsid w:val="001A3EBA"/>
    <w:rsid w:val="001A43ED"/>
    <w:rsid w:val="001A47BC"/>
    <w:rsid w:val="001A5A0A"/>
    <w:rsid w:val="001A5A19"/>
    <w:rsid w:val="001A5B9B"/>
    <w:rsid w:val="001A6239"/>
    <w:rsid w:val="001B1B2E"/>
    <w:rsid w:val="001B1B88"/>
    <w:rsid w:val="001B1C2C"/>
    <w:rsid w:val="001B278A"/>
    <w:rsid w:val="001B2F54"/>
    <w:rsid w:val="001B327C"/>
    <w:rsid w:val="001B34EE"/>
    <w:rsid w:val="001B3A5E"/>
    <w:rsid w:val="001B43E7"/>
    <w:rsid w:val="001B53BE"/>
    <w:rsid w:val="001B5A48"/>
    <w:rsid w:val="001B5FDA"/>
    <w:rsid w:val="001C0043"/>
    <w:rsid w:val="001C2F6D"/>
    <w:rsid w:val="001C3AEE"/>
    <w:rsid w:val="001C42B8"/>
    <w:rsid w:val="001C7F31"/>
    <w:rsid w:val="001D03A7"/>
    <w:rsid w:val="001D0498"/>
    <w:rsid w:val="001D0BB3"/>
    <w:rsid w:val="001D1ADC"/>
    <w:rsid w:val="001D27D3"/>
    <w:rsid w:val="001D3319"/>
    <w:rsid w:val="001D3892"/>
    <w:rsid w:val="001D3DAA"/>
    <w:rsid w:val="001D5C91"/>
    <w:rsid w:val="001D799D"/>
    <w:rsid w:val="001D7FB5"/>
    <w:rsid w:val="001E1CC2"/>
    <w:rsid w:val="001E2C7C"/>
    <w:rsid w:val="001E2DDB"/>
    <w:rsid w:val="001E316F"/>
    <w:rsid w:val="001E6E62"/>
    <w:rsid w:val="001E79E2"/>
    <w:rsid w:val="001F1E22"/>
    <w:rsid w:val="001F21B2"/>
    <w:rsid w:val="001F24E6"/>
    <w:rsid w:val="001F2B98"/>
    <w:rsid w:val="001F2D5A"/>
    <w:rsid w:val="001F46BE"/>
    <w:rsid w:val="001F4D50"/>
    <w:rsid w:val="001F5E79"/>
    <w:rsid w:val="002016C3"/>
    <w:rsid w:val="00203053"/>
    <w:rsid w:val="00203D7F"/>
    <w:rsid w:val="00204D94"/>
    <w:rsid w:val="00204FAF"/>
    <w:rsid w:val="002064DF"/>
    <w:rsid w:val="002069CE"/>
    <w:rsid w:val="00207CDA"/>
    <w:rsid w:val="002107B1"/>
    <w:rsid w:val="002109F3"/>
    <w:rsid w:val="002110AB"/>
    <w:rsid w:val="00213559"/>
    <w:rsid w:val="00213784"/>
    <w:rsid w:val="002137AF"/>
    <w:rsid w:val="002146AB"/>
    <w:rsid w:val="002155D0"/>
    <w:rsid w:val="002159B6"/>
    <w:rsid w:val="00216911"/>
    <w:rsid w:val="00216AA3"/>
    <w:rsid w:val="00216DF5"/>
    <w:rsid w:val="00217C1F"/>
    <w:rsid w:val="00221D1A"/>
    <w:rsid w:val="00222A9E"/>
    <w:rsid w:val="00222FCC"/>
    <w:rsid w:val="0022328C"/>
    <w:rsid w:val="00225A98"/>
    <w:rsid w:val="00225B97"/>
    <w:rsid w:val="00225DDF"/>
    <w:rsid w:val="00225F5A"/>
    <w:rsid w:val="00226DBD"/>
    <w:rsid w:val="002304F1"/>
    <w:rsid w:val="0023059D"/>
    <w:rsid w:val="00231137"/>
    <w:rsid w:val="00232ADE"/>
    <w:rsid w:val="0023312B"/>
    <w:rsid w:val="0023402E"/>
    <w:rsid w:val="002405CC"/>
    <w:rsid w:val="00240DC0"/>
    <w:rsid w:val="0024202C"/>
    <w:rsid w:val="002421B7"/>
    <w:rsid w:val="002426A5"/>
    <w:rsid w:val="00242D35"/>
    <w:rsid w:val="00243E91"/>
    <w:rsid w:val="00244076"/>
    <w:rsid w:val="00244237"/>
    <w:rsid w:val="002453E1"/>
    <w:rsid w:val="00245EC2"/>
    <w:rsid w:val="00246CAF"/>
    <w:rsid w:val="0024779B"/>
    <w:rsid w:val="002502B5"/>
    <w:rsid w:val="00252197"/>
    <w:rsid w:val="002554B6"/>
    <w:rsid w:val="00256357"/>
    <w:rsid w:val="00256BF4"/>
    <w:rsid w:val="0025739C"/>
    <w:rsid w:val="00261E86"/>
    <w:rsid w:val="0026327C"/>
    <w:rsid w:val="002640B2"/>
    <w:rsid w:val="002645F9"/>
    <w:rsid w:val="0026512B"/>
    <w:rsid w:val="0026733B"/>
    <w:rsid w:val="002709D2"/>
    <w:rsid w:val="00270AFF"/>
    <w:rsid w:val="00271BDE"/>
    <w:rsid w:val="00273A4B"/>
    <w:rsid w:val="00274BA7"/>
    <w:rsid w:val="002751C5"/>
    <w:rsid w:val="002756E3"/>
    <w:rsid w:val="00276CFD"/>
    <w:rsid w:val="00277181"/>
    <w:rsid w:val="002774DF"/>
    <w:rsid w:val="00277BA0"/>
    <w:rsid w:val="00277EEA"/>
    <w:rsid w:val="0028015D"/>
    <w:rsid w:val="0028022C"/>
    <w:rsid w:val="0028193E"/>
    <w:rsid w:val="0028256F"/>
    <w:rsid w:val="00282613"/>
    <w:rsid w:val="00282B8B"/>
    <w:rsid w:val="00282EF9"/>
    <w:rsid w:val="0028403F"/>
    <w:rsid w:val="002854C8"/>
    <w:rsid w:val="00287CF5"/>
    <w:rsid w:val="00287DA5"/>
    <w:rsid w:val="002912A1"/>
    <w:rsid w:val="00294343"/>
    <w:rsid w:val="00294D7D"/>
    <w:rsid w:val="00295583"/>
    <w:rsid w:val="002958EC"/>
    <w:rsid w:val="00295E53"/>
    <w:rsid w:val="002970DF"/>
    <w:rsid w:val="00297609"/>
    <w:rsid w:val="002A11B5"/>
    <w:rsid w:val="002A1339"/>
    <w:rsid w:val="002A1B48"/>
    <w:rsid w:val="002A2390"/>
    <w:rsid w:val="002A3559"/>
    <w:rsid w:val="002A35A0"/>
    <w:rsid w:val="002A3640"/>
    <w:rsid w:val="002A377D"/>
    <w:rsid w:val="002A3C81"/>
    <w:rsid w:val="002A4B4B"/>
    <w:rsid w:val="002A6730"/>
    <w:rsid w:val="002B04B6"/>
    <w:rsid w:val="002B0F75"/>
    <w:rsid w:val="002B112B"/>
    <w:rsid w:val="002B1A0D"/>
    <w:rsid w:val="002B1C3A"/>
    <w:rsid w:val="002B1DAE"/>
    <w:rsid w:val="002B4581"/>
    <w:rsid w:val="002B4760"/>
    <w:rsid w:val="002B5E0D"/>
    <w:rsid w:val="002B6A42"/>
    <w:rsid w:val="002B6C00"/>
    <w:rsid w:val="002B77BC"/>
    <w:rsid w:val="002C05AA"/>
    <w:rsid w:val="002C0744"/>
    <w:rsid w:val="002C08BE"/>
    <w:rsid w:val="002C5E9B"/>
    <w:rsid w:val="002C78EB"/>
    <w:rsid w:val="002D00AD"/>
    <w:rsid w:val="002D080C"/>
    <w:rsid w:val="002D0921"/>
    <w:rsid w:val="002D133B"/>
    <w:rsid w:val="002D2025"/>
    <w:rsid w:val="002D301E"/>
    <w:rsid w:val="002D3A54"/>
    <w:rsid w:val="002D5063"/>
    <w:rsid w:val="002D53B6"/>
    <w:rsid w:val="002D55E5"/>
    <w:rsid w:val="002D6288"/>
    <w:rsid w:val="002D6527"/>
    <w:rsid w:val="002D6C41"/>
    <w:rsid w:val="002D6F3C"/>
    <w:rsid w:val="002E1883"/>
    <w:rsid w:val="002E2054"/>
    <w:rsid w:val="002E2A91"/>
    <w:rsid w:val="002E4BDB"/>
    <w:rsid w:val="002E4D54"/>
    <w:rsid w:val="002E696A"/>
    <w:rsid w:val="002E7729"/>
    <w:rsid w:val="002F0AB1"/>
    <w:rsid w:val="002F27C6"/>
    <w:rsid w:val="002F4354"/>
    <w:rsid w:val="002F48A2"/>
    <w:rsid w:val="002F4AB9"/>
    <w:rsid w:val="002F4C2A"/>
    <w:rsid w:val="002F596A"/>
    <w:rsid w:val="002F6937"/>
    <w:rsid w:val="002F7BE1"/>
    <w:rsid w:val="00301378"/>
    <w:rsid w:val="003024DC"/>
    <w:rsid w:val="003029D6"/>
    <w:rsid w:val="0030459E"/>
    <w:rsid w:val="00304707"/>
    <w:rsid w:val="00305CF3"/>
    <w:rsid w:val="003063B7"/>
    <w:rsid w:val="003068AE"/>
    <w:rsid w:val="00306E06"/>
    <w:rsid w:val="00307571"/>
    <w:rsid w:val="00307ECA"/>
    <w:rsid w:val="0031033C"/>
    <w:rsid w:val="003108F8"/>
    <w:rsid w:val="0031126D"/>
    <w:rsid w:val="00311866"/>
    <w:rsid w:val="00311E26"/>
    <w:rsid w:val="003122BC"/>
    <w:rsid w:val="003125EA"/>
    <w:rsid w:val="00314BA9"/>
    <w:rsid w:val="003168FB"/>
    <w:rsid w:val="00321F4C"/>
    <w:rsid w:val="00322254"/>
    <w:rsid w:val="00323B5E"/>
    <w:rsid w:val="00325769"/>
    <w:rsid w:val="00325A38"/>
    <w:rsid w:val="0032614A"/>
    <w:rsid w:val="003265A7"/>
    <w:rsid w:val="00327DE5"/>
    <w:rsid w:val="00327EED"/>
    <w:rsid w:val="0033017F"/>
    <w:rsid w:val="003306A4"/>
    <w:rsid w:val="00330A73"/>
    <w:rsid w:val="003318BB"/>
    <w:rsid w:val="00331D40"/>
    <w:rsid w:val="00333056"/>
    <w:rsid w:val="00333981"/>
    <w:rsid w:val="00334AB7"/>
    <w:rsid w:val="0033515B"/>
    <w:rsid w:val="00335D64"/>
    <w:rsid w:val="00336C9E"/>
    <w:rsid w:val="00340FBE"/>
    <w:rsid w:val="003428D5"/>
    <w:rsid w:val="00342CB4"/>
    <w:rsid w:val="003436BB"/>
    <w:rsid w:val="0034442A"/>
    <w:rsid w:val="00345523"/>
    <w:rsid w:val="0034675F"/>
    <w:rsid w:val="003519B8"/>
    <w:rsid w:val="00352EBF"/>
    <w:rsid w:val="00354E22"/>
    <w:rsid w:val="00356386"/>
    <w:rsid w:val="00360AAB"/>
    <w:rsid w:val="00363591"/>
    <w:rsid w:val="00366EE1"/>
    <w:rsid w:val="00367BB7"/>
    <w:rsid w:val="00371B93"/>
    <w:rsid w:val="0037455E"/>
    <w:rsid w:val="0038006C"/>
    <w:rsid w:val="003806A4"/>
    <w:rsid w:val="0038196A"/>
    <w:rsid w:val="00382B9E"/>
    <w:rsid w:val="00384EBB"/>
    <w:rsid w:val="00387397"/>
    <w:rsid w:val="00390E88"/>
    <w:rsid w:val="0039184A"/>
    <w:rsid w:val="0039264C"/>
    <w:rsid w:val="003937C8"/>
    <w:rsid w:val="003946DB"/>
    <w:rsid w:val="00394BD0"/>
    <w:rsid w:val="00395005"/>
    <w:rsid w:val="003954C1"/>
    <w:rsid w:val="003958F8"/>
    <w:rsid w:val="00395959"/>
    <w:rsid w:val="00396D47"/>
    <w:rsid w:val="003975C9"/>
    <w:rsid w:val="003A05C4"/>
    <w:rsid w:val="003A06C4"/>
    <w:rsid w:val="003A271E"/>
    <w:rsid w:val="003A3988"/>
    <w:rsid w:val="003A498B"/>
    <w:rsid w:val="003A65CD"/>
    <w:rsid w:val="003A6E67"/>
    <w:rsid w:val="003B00B9"/>
    <w:rsid w:val="003B07C7"/>
    <w:rsid w:val="003B129B"/>
    <w:rsid w:val="003B3925"/>
    <w:rsid w:val="003B3BBF"/>
    <w:rsid w:val="003B45CA"/>
    <w:rsid w:val="003B53E9"/>
    <w:rsid w:val="003B71F6"/>
    <w:rsid w:val="003B7C5C"/>
    <w:rsid w:val="003C051D"/>
    <w:rsid w:val="003C07AA"/>
    <w:rsid w:val="003C2A03"/>
    <w:rsid w:val="003C36E8"/>
    <w:rsid w:val="003C65FD"/>
    <w:rsid w:val="003C7C3C"/>
    <w:rsid w:val="003D0801"/>
    <w:rsid w:val="003D1848"/>
    <w:rsid w:val="003D1BFA"/>
    <w:rsid w:val="003D2B85"/>
    <w:rsid w:val="003D3C32"/>
    <w:rsid w:val="003D55F4"/>
    <w:rsid w:val="003D6007"/>
    <w:rsid w:val="003D621C"/>
    <w:rsid w:val="003D70D0"/>
    <w:rsid w:val="003D7413"/>
    <w:rsid w:val="003D7E4D"/>
    <w:rsid w:val="003E1C44"/>
    <w:rsid w:val="003E2AD3"/>
    <w:rsid w:val="003E4234"/>
    <w:rsid w:val="003E4E6B"/>
    <w:rsid w:val="003E5AD1"/>
    <w:rsid w:val="003E65EF"/>
    <w:rsid w:val="003F15AA"/>
    <w:rsid w:val="003F230D"/>
    <w:rsid w:val="003F2925"/>
    <w:rsid w:val="003F300A"/>
    <w:rsid w:val="003F3AB3"/>
    <w:rsid w:val="003F3D01"/>
    <w:rsid w:val="003F49BE"/>
    <w:rsid w:val="003F6458"/>
    <w:rsid w:val="003F6B65"/>
    <w:rsid w:val="003F7D63"/>
    <w:rsid w:val="00400430"/>
    <w:rsid w:val="0040095F"/>
    <w:rsid w:val="004024B3"/>
    <w:rsid w:val="00405885"/>
    <w:rsid w:val="00406436"/>
    <w:rsid w:val="004067E8"/>
    <w:rsid w:val="00406829"/>
    <w:rsid w:val="0040735F"/>
    <w:rsid w:val="004106E6"/>
    <w:rsid w:val="00410AFD"/>
    <w:rsid w:val="00411498"/>
    <w:rsid w:val="00412A7C"/>
    <w:rsid w:val="00414437"/>
    <w:rsid w:val="00414539"/>
    <w:rsid w:val="00414B26"/>
    <w:rsid w:val="00415269"/>
    <w:rsid w:val="00416068"/>
    <w:rsid w:val="004209E1"/>
    <w:rsid w:val="00422019"/>
    <w:rsid w:val="00422D65"/>
    <w:rsid w:val="00422DEB"/>
    <w:rsid w:val="00424B03"/>
    <w:rsid w:val="00424F0E"/>
    <w:rsid w:val="00425B52"/>
    <w:rsid w:val="004263A1"/>
    <w:rsid w:val="00427F22"/>
    <w:rsid w:val="004307D4"/>
    <w:rsid w:val="00430B24"/>
    <w:rsid w:val="00431861"/>
    <w:rsid w:val="00433B25"/>
    <w:rsid w:val="00433B33"/>
    <w:rsid w:val="00433C96"/>
    <w:rsid w:val="0043462C"/>
    <w:rsid w:val="00437795"/>
    <w:rsid w:val="00440463"/>
    <w:rsid w:val="00441CCC"/>
    <w:rsid w:val="00441EDA"/>
    <w:rsid w:val="004421F1"/>
    <w:rsid w:val="00442755"/>
    <w:rsid w:val="00442E5F"/>
    <w:rsid w:val="004430BB"/>
    <w:rsid w:val="00445EC8"/>
    <w:rsid w:val="004469E2"/>
    <w:rsid w:val="004475C9"/>
    <w:rsid w:val="00450132"/>
    <w:rsid w:val="0045184A"/>
    <w:rsid w:val="0045202A"/>
    <w:rsid w:val="00453009"/>
    <w:rsid w:val="004532F4"/>
    <w:rsid w:val="00453EE6"/>
    <w:rsid w:val="00454AD8"/>
    <w:rsid w:val="00455663"/>
    <w:rsid w:val="0045680B"/>
    <w:rsid w:val="0046186B"/>
    <w:rsid w:val="00463AC0"/>
    <w:rsid w:val="00463EDF"/>
    <w:rsid w:val="00464D95"/>
    <w:rsid w:val="00464EE3"/>
    <w:rsid w:val="00465680"/>
    <w:rsid w:val="004666C3"/>
    <w:rsid w:val="004675D7"/>
    <w:rsid w:val="0046792A"/>
    <w:rsid w:val="00470A48"/>
    <w:rsid w:val="004721C5"/>
    <w:rsid w:val="0047256D"/>
    <w:rsid w:val="00472F42"/>
    <w:rsid w:val="00473A92"/>
    <w:rsid w:val="00480130"/>
    <w:rsid w:val="00480FE9"/>
    <w:rsid w:val="004828EC"/>
    <w:rsid w:val="004830F5"/>
    <w:rsid w:val="004834E2"/>
    <w:rsid w:val="00487321"/>
    <w:rsid w:val="00487350"/>
    <w:rsid w:val="004873CD"/>
    <w:rsid w:val="00487B1F"/>
    <w:rsid w:val="00487E6A"/>
    <w:rsid w:val="0049172D"/>
    <w:rsid w:val="0049219E"/>
    <w:rsid w:val="004936DC"/>
    <w:rsid w:val="004939E5"/>
    <w:rsid w:val="00494048"/>
    <w:rsid w:val="00495C95"/>
    <w:rsid w:val="004971BB"/>
    <w:rsid w:val="004A0415"/>
    <w:rsid w:val="004A1A79"/>
    <w:rsid w:val="004A3ABF"/>
    <w:rsid w:val="004A3C01"/>
    <w:rsid w:val="004B11AA"/>
    <w:rsid w:val="004B2BC1"/>
    <w:rsid w:val="004B2DB2"/>
    <w:rsid w:val="004B35F3"/>
    <w:rsid w:val="004B3B64"/>
    <w:rsid w:val="004B50EA"/>
    <w:rsid w:val="004B6290"/>
    <w:rsid w:val="004C0700"/>
    <w:rsid w:val="004C09F6"/>
    <w:rsid w:val="004C1EB9"/>
    <w:rsid w:val="004C2D7A"/>
    <w:rsid w:val="004C403C"/>
    <w:rsid w:val="004C68B2"/>
    <w:rsid w:val="004C78AE"/>
    <w:rsid w:val="004C7CCA"/>
    <w:rsid w:val="004D04DA"/>
    <w:rsid w:val="004D2F22"/>
    <w:rsid w:val="004D3063"/>
    <w:rsid w:val="004D45FC"/>
    <w:rsid w:val="004D5107"/>
    <w:rsid w:val="004D59AB"/>
    <w:rsid w:val="004D63FB"/>
    <w:rsid w:val="004D6BC7"/>
    <w:rsid w:val="004E01D2"/>
    <w:rsid w:val="004E0665"/>
    <w:rsid w:val="004E0877"/>
    <w:rsid w:val="004E0BFC"/>
    <w:rsid w:val="004E11E8"/>
    <w:rsid w:val="004E1223"/>
    <w:rsid w:val="004E1E20"/>
    <w:rsid w:val="004E3A3B"/>
    <w:rsid w:val="004F043A"/>
    <w:rsid w:val="004F0EEB"/>
    <w:rsid w:val="004F1640"/>
    <w:rsid w:val="004F2269"/>
    <w:rsid w:val="004F27DD"/>
    <w:rsid w:val="004F3ECD"/>
    <w:rsid w:val="004F3EF0"/>
    <w:rsid w:val="004F4199"/>
    <w:rsid w:val="004F520A"/>
    <w:rsid w:val="004F66E5"/>
    <w:rsid w:val="004F681A"/>
    <w:rsid w:val="00500698"/>
    <w:rsid w:val="005010BA"/>
    <w:rsid w:val="00501BE1"/>
    <w:rsid w:val="0050226F"/>
    <w:rsid w:val="00502E24"/>
    <w:rsid w:val="00503726"/>
    <w:rsid w:val="005038C7"/>
    <w:rsid w:val="00503EF6"/>
    <w:rsid w:val="00503F29"/>
    <w:rsid w:val="00504A4A"/>
    <w:rsid w:val="00504F1E"/>
    <w:rsid w:val="00505E94"/>
    <w:rsid w:val="00506B92"/>
    <w:rsid w:val="00510369"/>
    <w:rsid w:val="0051136D"/>
    <w:rsid w:val="0051184D"/>
    <w:rsid w:val="00512862"/>
    <w:rsid w:val="005128AC"/>
    <w:rsid w:val="005128F2"/>
    <w:rsid w:val="00514193"/>
    <w:rsid w:val="005143ED"/>
    <w:rsid w:val="005148DF"/>
    <w:rsid w:val="00514F4A"/>
    <w:rsid w:val="0051539C"/>
    <w:rsid w:val="00515695"/>
    <w:rsid w:val="00515C87"/>
    <w:rsid w:val="005170E2"/>
    <w:rsid w:val="0051720D"/>
    <w:rsid w:val="00520307"/>
    <w:rsid w:val="00521D31"/>
    <w:rsid w:val="005242A2"/>
    <w:rsid w:val="00524935"/>
    <w:rsid w:val="005252F0"/>
    <w:rsid w:val="005264D3"/>
    <w:rsid w:val="00526B97"/>
    <w:rsid w:val="0052721A"/>
    <w:rsid w:val="005273BB"/>
    <w:rsid w:val="005304C9"/>
    <w:rsid w:val="00531E46"/>
    <w:rsid w:val="00531F7A"/>
    <w:rsid w:val="005330D8"/>
    <w:rsid w:val="0053672F"/>
    <w:rsid w:val="00540193"/>
    <w:rsid w:val="005401E1"/>
    <w:rsid w:val="005406EB"/>
    <w:rsid w:val="00540AE8"/>
    <w:rsid w:val="00540D3F"/>
    <w:rsid w:val="00542990"/>
    <w:rsid w:val="00542D6A"/>
    <w:rsid w:val="005433EE"/>
    <w:rsid w:val="0054405C"/>
    <w:rsid w:val="0054440A"/>
    <w:rsid w:val="00544934"/>
    <w:rsid w:val="00544B46"/>
    <w:rsid w:val="00544E47"/>
    <w:rsid w:val="00546798"/>
    <w:rsid w:val="00546A0B"/>
    <w:rsid w:val="005479CF"/>
    <w:rsid w:val="00547E6D"/>
    <w:rsid w:val="00552605"/>
    <w:rsid w:val="005530EE"/>
    <w:rsid w:val="005538CF"/>
    <w:rsid w:val="00554461"/>
    <w:rsid w:val="005546D0"/>
    <w:rsid w:val="005549E4"/>
    <w:rsid w:val="00555337"/>
    <w:rsid w:val="005554DF"/>
    <w:rsid w:val="00555AF1"/>
    <w:rsid w:val="00556A88"/>
    <w:rsid w:val="00556AFB"/>
    <w:rsid w:val="00556DBF"/>
    <w:rsid w:val="00556E0D"/>
    <w:rsid w:val="00557414"/>
    <w:rsid w:val="005602EF"/>
    <w:rsid w:val="00564A20"/>
    <w:rsid w:val="005653EF"/>
    <w:rsid w:val="00565A43"/>
    <w:rsid w:val="005670F7"/>
    <w:rsid w:val="005711E3"/>
    <w:rsid w:val="005726D5"/>
    <w:rsid w:val="0057316E"/>
    <w:rsid w:val="005735A3"/>
    <w:rsid w:val="00573A4C"/>
    <w:rsid w:val="00575CD7"/>
    <w:rsid w:val="00575F2F"/>
    <w:rsid w:val="00575F9B"/>
    <w:rsid w:val="00577756"/>
    <w:rsid w:val="00581E2A"/>
    <w:rsid w:val="005828BC"/>
    <w:rsid w:val="00584432"/>
    <w:rsid w:val="00585FDA"/>
    <w:rsid w:val="00586063"/>
    <w:rsid w:val="00586163"/>
    <w:rsid w:val="00586327"/>
    <w:rsid w:val="0058662F"/>
    <w:rsid w:val="00586E3B"/>
    <w:rsid w:val="00590A55"/>
    <w:rsid w:val="00592364"/>
    <w:rsid w:val="005929BB"/>
    <w:rsid w:val="00592CE8"/>
    <w:rsid w:val="0059369F"/>
    <w:rsid w:val="00594DDE"/>
    <w:rsid w:val="00594F1E"/>
    <w:rsid w:val="00595142"/>
    <w:rsid w:val="00595DE4"/>
    <w:rsid w:val="005A064C"/>
    <w:rsid w:val="005A0941"/>
    <w:rsid w:val="005A09DA"/>
    <w:rsid w:val="005A1ACB"/>
    <w:rsid w:val="005A263E"/>
    <w:rsid w:val="005A2C0D"/>
    <w:rsid w:val="005A2C27"/>
    <w:rsid w:val="005A3F35"/>
    <w:rsid w:val="005A4BB9"/>
    <w:rsid w:val="005A593D"/>
    <w:rsid w:val="005A67D9"/>
    <w:rsid w:val="005A7F4A"/>
    <w:rsid w:val="005B0E6D"/>
    <w:rsid w:val="005B2A0C"/>
    <w:rsid w:val="005B2AE1"/>
    <w:rsid w:val="005B2C8F"/>
    <w:rsid w:val="005B312D"/>
    <w:rsid w:val="005B3A5A"/>
    <w:rsid w:val="005B3CD5"/>
    <w:rsid w:val="005B4C4E"/>
    <w:rsid w:val="005B4F00"/>
    <w:rsid w:val="005B5905"/>
    <w:rsid w:val="005B67D5"/>
    <w:rsid w:val="005C09FB"/>
    <w:rsid w:val="005C2D06"/>
    <w:rsid w:val="005C2E3D"/>
    <w:rsid w:val="005C50F4"/>
    <w:rsid w:val="005C52B9"/>
    <w:rsid w:val="005C5427"/>
    <w:rsid w:val="005C5515"/>
    <w:rsid w:val="005C709B"/>
    <w:rsid w:val="005D053E"/>
    <w:rsid w:val="005D1293"/>
    <w:rsid w:val="005D4D36"/>
    <w:rsid w:val="005D76C0"/>
    <w:rsid w:val="005E0DEE"/>
    <w:rsid w:val="005E2544"/>
    <w:rsid w:val="005E3261"/>
    <w:rsid w:val="005E3AFC"/>
    <w:rsid w:val="005E3E19"/>
    <w:rsid w:val="005E481C"/>
    <w:rsid w:val="005E55C3"/>
    <w:rsid w:val="005E7DCE"/>
    <w:rsid w:val="005F04B9"/>
    <w:rsid w:val="005F1042"/>
    <w:rsid w:val="005F57D3"/>
    <w:rsid w:val="005F5904"/>
    <w:rsid w:val="005F5A22"/>
    <w:rsid w:val="005F7DD4"/>
    <w:rsid w:val="006012B2"/>
    <w:rsid w:val="006022AB"/>
    <w:rsid w:val="0060350C"/>
    <w:rsid w:val="006067AF"/>
    <w:rsid w:val="0061086F"/>
    <w:rsid w:val="00612091"/>
    <w:rsid w:val="0061393C"/>
    <w:rsid w:val="006174F2"/>
    <w:rsid w:val="00620853"/>
    <w:rsid w:val="00620F43"/>
    <w:rsid w:val="0062252A"/>
    <w:rsid w:val="00622D1C"/>
    <w:rsid w:val="006241BD"/>
    <w:rsid w:val="006254A1"/>
    <w:rsid w:val="00626296"/>
    <w:rsid w:val="0063033E"/>
    <w:rsid w:val="00630965"/>
    <w:rsid w:val="006315DD"/>
    <w:rsid w:val="00634370"/>
    <w:rsid w:val="006349FC"/>
    <w:rsid w:val="00634C94"/>
    <w:rsid w:val="0063757D"/>
    <w:rsid w:val="00637B22"/>
    <w:rsid w:val="00640744"/>
    <w:rsid w:val="006408D3"/>
    <w:rsid w:val="00641A9F"/>
    <w:rsid w:val="00641F19"/>
    <w:rsid w:val="006424A1"/>
    <w:rsid w:val="00643906"/>
    <w:rsid w:val="00643DFB"/>
    <w:rsid w:val="00645316"/>
    <w:rsid w:val="00645748"/>
    <w:rsid w:val="006473A3"/>
    <w:rsid w:val="00647BAB"/>
    <w:rsid w:val="00647D0D"/>
    <w:rsid w:val="00650661"/>
    <w:rsid w:val="006528F0"/>
    <w:rsid w:val="00653E6E"/>
    <w:rsid w:val="00654BE1"/>
    <w:rsid w:val="006572F6"/>
    <w:rsid w:val="00657379"/>
    <w:rsid w:val="00657443"/>
    <w:rsid w:val="00657EAB"/>
    <w:rsid w:val="00660EC1"/>
    <w:rsid w:val="00661D81"/>
    <w:rsid w:val="006623A2"/>
    <w:rsid w:val="00662880"/>
    <w:rsid w:val="00663430"/>
    <w:rsid w:val="006658A0"/>
    <w:rsid w:val="00666046"/>
    <w:rsid w:val="0066621D"/>
    <w:rsid w:val="00667923"/>
    <w:rsid w:val="0067018C"/>
    <w:rsid w:val="00670373"/>
    <w:rsid w:val="006718C3"/>
    <w:rsid w:val="006736AE"/>
    <w:rsid w:val="00674BDD"/>
    <w:rsid w:val="006756EE"/>
    <w:rsid w:val="00676C08"/>
    <w:rsid w:val="00676DFD"/>
    <w:rsid w:val="006779D2"/>
    <w:rsid w:val="0068071F"/>
    <w:rsid w:val="00682C5F"/>
    <w:rsid w:val="00682F2C"/>
    <w:rsid w:val="006830A7"/>
    <w:rsid w:val="00683534"/>
    <w:rsid w:val="0068429D"/>
    <w:rsid w:val="00691EBA"/>
    <w:rsid w:val="00692FEB"/>
    <w:rsid w:val="00693625"/>
    <w:rsid w:val="00693AA5"/>
    <w:rsid w:val="00694389"/>
    <w:rsid w:val="0069497D"/>
    <w:rsid w:val="00695391"/>
    <w:rsid w:val="00695AAD"/>
    <w:rsid w:val="00696C59"/>
    <w:rsid w:val="00696F5B"/>
    <w:rsid w:val="006972CD"/>
    <w:rsid w:val="0069735F"/>
    <w:rsid w:val="006976CE"/>
    <w:rsid w:val="006A072E"/>
    <w:rsid w:val="006A1E79"/>
    <w:rsid w:val="006A22D3"/>
    <w:rsid w:val="006A3459"/>
    <w:rsid w:val="006A38A4"/>
    <w:rsid w:val="006A3A81"/>
    <w:rsid w:val="006A54D6"/>
    <w:rsid w:val="006A59CC"/>
    <w:rsid w:val="006A73BB"/>
    <w:rsid w:val="006B1086"/>
    <w:rsid w:val="006B1B43"/>
    <w:rsid w:val="006B1E63"/>
    <w:rsid w:val="006B2970"/>
    <w:rsid w:val="006B5C5A"/>
    <w:rsid w:val="006B62D4"/>
    <w:rsid w:val="006B68C3"/>
    <w:rsid w:val="006B7415"/>
    <w:rsid w:val="006B7B53"/>
    <w:rsid w:val="006C0015"/>
    <w:rsid w:val="006C150D"/>
    <w:rsid w:val="006C1C09"/>
    <w:rsid w:val="006C1DB9"/>
    <w:rsid w:val="006C3F9B"/>
    <w:rsid w:val="006C57AF"/>
    <w:rsid w:val="006C6640"/>
    <w:rsid w:val="006C67DD"/>
    <w:rsid w:val="006D0D62"/>
    <w:rsid w:val="006D18FB"/>
    <w:rsid w:val="006D551D"/>
    <w:rsid w:val="006D7278"/>
    <w:rsid w:val="006D7DF4"/>
    <w:rsid w:val="006E06FF"/>
    <w:rsid w:val="006E10C0"/>
    <w:rsid w:val="006E299F"/>
    <w:rsid w:val="006E2E91"/>
    <w:rsid w:val="006E53A4"/>
    <w:rsid w:val="006E577A"/>
    <w:rsid w:val="006E6132"/>
    <w:rsid w:val="006E6174"/>
    <w:rsid w:val="006E61AD"/>
    <w:rsid w:val="006E6F86"/>
    <w:rsid w:val="006E73B0"/>
    <w:rsid w:val="006E7846"/>
    <w:rsid w:val="006F20F6"/>
    <w:rsid w:val="006F40F6"/>
    <w:rsid w:val="006F57FD"/>
    <w:rsid w:val="006F5CB0"/>
    <w:rsid w:val="006F60A6"/>
    <w:rsid w:val="006F69B9"/>
    <w:rsid w:val="006F6A90"/>
    <w:rsid w:val="006F6B76"/>
    <w:rsid w:val="006F6E1C"/>
    <w:rsid w:val="00700459"/>
    <w:rsid w:val="0070111B"/>
    <w:rsid w:val="00701A60"/>
    <w:rsid w:val="00701A6B"/>
    <w:rsid w:val="00703ACF"/>
    <w:rsid w:val="00704709"/>
    <w:rsid w:val="00704847"/>
    <w:rsid w:val="00705035"/>
    <w:rsid w:val="00705695"/>
    <w:rsid w:val="00711418"/>
    <w:rsid w:val="00713832"/>
    <w:rsid w:val="00714138"/>
    <w:rsid w:val="007147D5"/>
    <w:rsid w:val="00714CBA"/>
    <w:rsid w:val="00714D6D"/>
    <w:rsid w:val="00714E92"/>
    <w:rsid w:val="00715E0B"/>
    <w:rsid w:val="00716915"/>
    <w:rsid w:val="00717B8B"/>
    <w:rsid w:val="00720095"/>
    <w:rsid w:val="00720151"/>
    <w:rsid w:val="007202BB"/>
    <w:rsid w:val="00721163"/>
    <w:rsid w:val="0072149F"/>
    <w:rsid w:val="00721788"/>
    <w:rsid w:val="00721C93"/>
    <w:rsid w:val="007225A3"/>
    <w:rsid w:val="00722FBA"/>
    <w:rsid w:val="00723486"/>
    <w:rsid w:val="00725929"/>
    <w:rsid w:val="00726026"/>
    <w:rsid w:val="00726B58"/>
    <w:rsid w:val="0073016D"/>
    <w:rsid w:val="00731BBB"/>
    <w:rsid w:val="00732EF2"/>
    <w:rsid w:val="007330E1"/>
    <w:rsid w:val="00733C52"/>
    <w:rsid w:val="0073513A"/>
    <w:rsid w:val="00736835"/>
    <w:rsid w:val="00736E36"/>
    <w:rsid w:val="00737864"/>
    <w:rsid w:val="0074008E"/>
    <w:rsid w:val="00740BCD"/>
    <w:rsid w:val="007423C4"/>
    <w:rsid w:val="00744474"/>
    <w:rsid w:val="0074462A"/>
    <w:rsid w:val="00744985"/>
    <w:rsid w:val="00744CE1"/>
    <w:rsid w:val="007456CC"/>
    <w:rsid w:val="00745843"/>
    <w:rsid w:val="007467AB"/>
    <w:rsid w:val="007469C7"/>
    <w:rsid w:val="00747B1A"/>
    <w:rsid w:val="007507E1"/>
    <w:rsid w:val="00750F12"/>
    <w:rsid w:val="00751BB5"/>
    <w:rsid w:val="00752A20"/>
    <w:rsid w:val="00752F69"/>
    <w:rsid w:val="00753124"/>
    <w:rsid w:val="007534F6"/>
    <w:rsid w:val="007534F7"/>
    <w:rsid w:val="00753A0A"/>
    <w:rsid w:val="00753F0A"/>
    <w:rsid w:val="007567C5"/>
    <w:rsid w:val="0076048A"/>
    <w:rsid w:val="0076190B"/>
    <w:rsid w:val="00762159"/>
    <w:rsid w:val="00762439"/>
    <w:rsid w:val="007628CE"/>
    <w:rsid w:val="00762A4D"/>
    <w:rsid w:val="0076506E"/>
    <w:rsid w:val="00766842"/>
    <w:rsid w:val="00767B78"/>
    <w:rsid w:val="00770062"/>
    <w:rsid w:val="007709F7"/>
    <w:rsid w:val="007711ED"/>
    <w:rsid w:val="00771543"/>
    <w:rsid w:val="0077298A"/>
    <w:rsid w:val="007732AA"/>
    <w:rsid w:val="0077436C"/>
    <w:rsid w:val="00774BDC"/>
    <w:rsid w:val="007753F8"/>
    <w:rsid w:val="00775772"/>
    <w:rsid w:val="00776159"/>
    <w:rsid w:val="007801F1"/>
    <w:rsid w:val="007825D4"/>
    <w:rsid w:val="007829F7"/>
    <w:rsid w:val="00782A95"/>
    <w:rsid w:val="00784157"/>
    <w:rsid w:val="00784403"/>
    <w:rsid w:val="007846F9"/>
    <w:rsid w:val="00784C34"/>
    <w:rsid w:val="007859FC"/>
    <w:rsid w:val="007870BF"/>
    <w:rsid w:val="00787136"/>
    <w:rsid w:val="0079105F"/>
    <w:rsid w:val="00791456"/>
    <w:rsid w:val="00791768"/>
    <w:rsid w:val="00792486"/>
    <w:rsid w:val="0079289C"/>
    <w:rsid w:val="00792E05"/>
    <w:rsid w:val="0079471B"/>
    <w:rsid w:val="0079498A"/>
    <w:rsid w:val="00796DFE"/>
    <w:rsid w:val="007A168B"/>
    <w:rsid w:val="007A2539"/>
    <w:rsid w:val="007A263C"/>
    <w:rsid w:val="007A27EA"/>
    <w:rsid w:val="007A396E"/>
    <w:rsid w:val="007A4547"/>
    <w:rsid w:val="007A696B"/>
    <w:rsid w:val="007A756A"/>
    <w:rsid w:val="007B015D"/>
    <w:rsid w:val="007B1701"/>
    <w:rsid w:val="007B1D05"/>
    <w:rsid w:val="007B285C"/>
    <w:rsid w:val="007B2B47"/>
    <w:rsid w:val="007B4A4D"/>
    <w:rsid w:val="007C0692"/>
    <w:rsid w:val="007C0724"/>
    <w:rsid w:val="007C1D6E"/>
    <w:rsid w:val="007C3DA4"/>
    <w:rsid w:val="007C55A3"/>
    <w:rsid w:val="007C5F22"/>
    <w:rsid w:val="007C744E"/>
    <w:rsid w:val="007D0201"/>
    <w:rsid w:val="007D07E4"/>
    <w:rsid w:val="007D0D97"/>
    <w:rsid w:val="007D29D3"/>
    <w:rsid w:val="007D3544"/>
    <w:rsid w:val="007D4DE6"/>
    <w:rsid w:val="007D60AA"/>
    <w:rsid w:val="007D6EE7"/>
    <w:rsid w:val="007D73D7"/>
    <w:rsid w:val="007E0AF7"/>
    <w:rsid w:val="007E3BE3"/>
    <w:rsid w:val="007E622E"/>
    <w:rsid w:val="007E69F6"/>
    <w:rsid w:val="007E75B3"/>
    <w:rsid w:val="007F0235"/>
    <w:rsid w:val="007F08A6"/>
    <w:rsid w:val="007F22EA"/>
    <w:rsid w:val="007F3D66"/>
    <w:rsid w:val="007F579E"/>
    <w:rsid w:val="007F760E"/>
    <w:rsid w:val="0080026A"/>
    <w:rsid w:val="00800940"/>
    <w:rsid w:val="00800DD5"/>
    <w:rsid w:val="00801F53"/>
    <w:rsid w:val="00802A54"/>
    <w:rsid w:val="00802BC5"/>
    <w:rsid w:val="00803B7B"/>
    <w:rsid w:val="008049BC"/>
    <w:rsid w:val="00805B97"/>
    <w:rsid w:val="00805D3E"/>
    <w:rsid w:val="00805DA0"/>
    <w:rsid w:val="00806269"/>
    <w:rsid w:val="008101FD"/>
    <w:rsid w:val="0081191F"/>
    <w:rsid w:val="00815F50"/>
    <w:rsid w:val="00816B4A"/>
    <w:rsid w:val="008200FE"/>
    <w:rsid w:val="0082011B"/>
    <w:rsid w:val="00820A7E"/>
    <w:rsid w:val="00820FDA"/>
    <w:rsid w:val="00821150"/>
    <w:rsid w:val="00821805"/>
    <w:rsid w:val="00822F5A"/>
    <w:rsid w:val="0082376A"/>
    <w:rsid w:val="0082492B"/>
    <w:rsid w:val="0082545C"/>
    <w:rsid w:val="00825D4A"/>
    <w:rsid w:val="0082736F"/>
    <w:rsid w:val="00830F76"/>
    <w:rsid w:val="00830FB0"/>
    <w:rsid w:val="008310CF"/>
    <w:rsid w:val="0083168B"/>
    <w:rsid w:val="008330F5"/>
    <w:rsid w:val="00833D6F"/>
    <w:rsid w:val="00834D66"/>
    <w:rsid w:val="00834F3F"/>
    <w:rsid w:val="00834FAC"/>
    <w:rsid w:val="00835DB3"/>
    <w:rsid w:val="00836035"/>
    <w:rsid w:val="00836205"/>
    <w:rsid w:val="008363AC"/>
    <w:rsid w:val="00836F50"/>
    <w:rsid w:val="00837D67"/>
    <w:rsid w:val="00841045"/>
    <w:rsid w:val="0084327A"/>
    <w:rsid w:val="00844045"/>
    <w:rsid w:val="00845323"/>
    <w:rsid w:val="008464FF"/>
    <w:rsid w:val="00847AAF"/>
    <w:rsid w:val="0085089A"/>
    <w:rsid w:val="00850CA9"/>
    <w:rsid w:val="00850DD9"/>
    <w:rsid w:val="00851CE3"/>
    <w:rsid w:val="008525BD"/>
    <w:rsid w:val="008529DF"/>
    <w:rsid w:val="00853776"/>
    <w:rsid w:val="008543A8"/>
    <w:rsid w:val="0085539F"/>
    <w:rsid w:val="00855684"/>
    <w:rsid w:val="00855895"/>
    <w:rsid w:val="00855F60"/>
    <w:rsid w:val="0085661B"/>
    <w:rsid w:val="00856A16"/>
    <w:rsid w:val="00857E32"/>
    <w:rsid w:val="00861E7D"/>
    <w:rsid w:val="00862244"/>
    <w:rsid w:val="008625D0"/>
    <w:rsid w:val="008629E3"/>
    <w:rsid w:val="00862E4F"/>
    <w:rsid w:val="008632E0"/>
    <w:rsid w:val="008640DC"/>
    <w:rsid w:val="008641EA"/>
    <w:rsid w:val="008651A3"/>
    <w:rsid w:val="00866D74"/>
    <w:rsid w:val="0086777A"/>
    <w:rsid w:val="008702A1"/>
    <w:rsid w:val="00871074"/>
    <w:rsid w:val="008718E9"/>
    <w:rsid w:val="00872618"/>
    <w:rsid w:val="00872C0D"/>
    <w:rsid w:val="00873121"/>
    <w:rsid w:val="00874C7A"/>
    <w:rsid w:val="0087566B"/>
    <w:rsid w:val="008761FE"/>
    <w:rsid w:val="008767F4"/>
    <w:rsid w:val="00876A91"/>
    <w:rsid w:val="00876FE1"/>
    <w:rsid w:val="00877D45"/>
    <w:rsid w:val="00881B60"/>
    <w:rsid w:val="008834DC"/>
    <w:rsid w:val="00884269"/>
    <w:rsid w:val="00884B46"/>
    <w:rsid w:val="00884CC6"/>
    <w:rsid w:val="00886592"/>
    <w:rsid w:val="00886CD0"/>
    <w:rsid w:val="00887487"/>
    <w:rsid w:val="00890458"/>
    <w:rsid w:val="008933FF"/>
    <w:rsid w:val="008948F2"/>
    <w:rsid w:val="0089496A"/>
    <w:rsid w:val="00896975"/>
    <w:rsid w:val="008A0007"/>
    <w:rsid w:val="008A20D8"/>
    <w:rsid w:val="008A33B5"/>
    <w:rsid w:val="008A691D"/>
    <w:rsid w:val="008A7A51"/>
    <w:rsid w:val="008B0130"/>
    <w:rsid w:val="008B154A"/>
    <w:rsid w:val="008B1E1F"/>
    <w:rsid w:val="008B3BD1"/>
    <w:rsid w:val="008B4709"/>
    <w:rsid w:val="008B5398"/>
    <w:rsid w:val="008B56AB"/>
    <w:rsid w:val="008B67BF"/>
    <w:rsid w:val="008B685D"/>
    <w:rsid w:val="008C020C"/>
    <w:rsid w:val="008C1C62"/>
    <w:rsid w:val="008C1D6C"/>
    <w:rsid w:val="008C2EA7"/>
    <w:rsid w:val="008C30AB"/>
    <w:rsid w:val="008C41CB"/>
    <w:rsid w:val="008C443B"/>
    <w:rsid w:val="008C4C11"/>
    <w:rsid w:val="008C6854"/>
    <w:rsid w:val="008C6E77"/>
    <w:rsid w:val="008C75D2"/>
    <w:rsid w:val="008D0318"/>
    <w:rsid w:val="008D28B5"/>
    <w:rsid w:val="008D3D6D"/>
    <w:rsid w:val="008D6015"/>
    <w:rsid w:val="008E1450"/>
    <w:rsid w:val="008E1CEA"/>
    <w:rsid w:val="008E1DC1"/>
    <w:rsid w:val="008E2D5A"/>
    <w:rsid w:val="008E2E01"/>
    <w:rsid w:val="008E39AB"/>
    <w:rsid w:val="008E51FA"/>
    <w:rsid w:val="008E5D32"/>
    <w:rsid w:val="008F3DE9"/>
    <w:rsid w:val="008F4F5E"/>
    <w:rsid w:val="008F506D"/>
    <w:rsid w:val="008F51ED"/>
    <w:rsid w:val="008F559F"/>
    <w:rsid w:val="008F5F55"/>
    <w:rsid w:val="008F7F67"/>
    <w:rsid w:val="008F7FEE"/>
    <w:rsid w:val="0090228B"/>
    <w:rsid w:val="00904269"/>
    <w:rsid w:val="00904A5C"/>
    <w:rsid w:val="00905274"/>
    <w:rsid w:val="00905E44"/>
    <w:rsid w:val="009062C9"/>
    <w:rsid w:val="0090722A"/>
    <w:rsid w:val="00907B08"/>
    <w:rsid w:val="009101D6"/>
    <w:rsid w:val="00911720"/>
    <w:rsid w:val="00911EA9"/>
    <w:rsid w:val="00912C57"/>
    <w:rsid w:val="00913684"/>
    <w:rsid w:val="00915A4E"/>
    <w:rsid w:val="0091636B"/>
    <w:rsid w:val="009163C1"/>
    <w:rsid w:val="00916DE4"/>
    <w:rsid w:val="00917B04"/>
    <w:rsid w:val="00917BF0"/>
    <w:rsid w:val="00917E37"/>
    <w:rsid w:val="00923FE8"/>
    <w:rsid w:val="0092482B"/>
    <w:rsid w:val="00924A8D"/>
    <w:rsid w:val="00925DC5"/>
    <w:rsid w:val="00925E7D"/>
    <w:rsid w:val="009261E8"/>
    <w:rsid w:val="0092748A"/>
    <w:rsid w:val="0093050B"/>
    <w:rsid w:val="009314DE"/>
    <w:rsid w:val="009316FC"/>
    <w:rsid w:val="009324A7"/>
    <w:rsid w:val="00932736"/>
    <w:rsid w:val="00932DDC"/>
    <w:rsid w:val="009340F8"/>
    <w:rsid w:val="0093440A"/>
    <w:rsid w:val="00934D1F"/>
    <w:rsid w:val="009360D3"/>
    <w:rsid w:val="00940420"/>
    <w:rsid w:val="00940DBC"/>
    <w:rsid w:val="009421BC"/>
    <w:rsid w:val="00942C00"/>
    <w:rsid w:val="00942F1F"/>
    <w:rsid w:val="00943580"/>
    <w:rsid w:val="009441E2"/>
    <w:rsid w:val="0094592F"/>
    <w:rsid w:val="00946035"/>
    <w:rsid w:val="0095084C"/>
    <w:rsid w:val="00951908"/>
    <w:rsid w:val="00951D18"/>
    <w:rsid w:val="00952524"/>
    <w:rsid w:val="00953912"/>
    <w:rsid w:val="0095412F"/>
    <w:rsid w:val="00956BC1"/>
    <w:rsid w:val="009620E7"/>
    <w:rsid w:val="00962576"/>
    <w:rsid w:val="009652CC"/>
    <w:rsid w:val="009655B4"/>
    <w:rsid w:val="00965A3B"/>
    <w:rsid w:val="00967C65"/>
    <w:rsid w:val="00967E84"/>
    <w:rsid w:val="0097099E"/>
    <w:rsid w:val="00971708"/>
    <w:rsid w:val="00976124"/>
    <w:rsid w:val="00976B2B"/>
    <w:rsid w:val="00976DD9"/>
    <w:rsid w:val="0097761E"/>
    <w:rsid w:val="00980047"/>
    <w:rsid w:val="00980753"/>
    <w:rsid w:val="00980F51"/>
    <w:rsid w:val="009814E4"/>
    <w:rsid w:val="00982122"/>
    <w:rsid w:val="00982437"/>
    <w:rsid w:val="00982C5D"/>
    <w:rsid w:val="00984569"/>
    <w:rsid w:val="00985054"/>
    <w:rsid w:val="00985B2C"/>
    <w:rsid w:val="00986069"/>
    <w:rsid w:val="00986D7A"/>
    <w:rsid w:val="00990F30"/>
    <w:rsid w:val="00992736"/>
    <w:rsid w:val="009929CD"/>
    <w:rsid w:val="00992FFF"/>
    <w:rsid w:val="009932B8"/>
    <w:rsid w:val="00994ACF"/>
    <w:rsid w:val="00995CA9"/>
    <w:rsid w:val="00996CD3"/>
    <w:rsid w:val="00996D84"/>
    <w:rsid w:val="009A00A3"/>
    <w:rsid w:val="009A04D9"/>
    <w:rsid w:val="009A0E10"/>
    <w:rsid w:val="009A152E"/>
    <w:rsid w:val="009A229F"/>
    <w:rsid w:val="009A335A"/>
    <w:rsid w:val="009A4575"/>
    <w:rsid w:val="009A5DDE"/>
    <w:rsid w:val="009B0F9A"/>
    <w:rsid w:val="009B1E3A"/>
    <w:rsid w:val="009B3852"/>
    <w:rsid w:val="009B3CBD"/>
    <w:rsid w:val="009B4EDD"/>
    <w:rsid w:val="009B55D1"/>
    <w:rsid w:val="009B7941"/>
    <w:rsid w:val="009C0295"/>
    <w:rsid w:val="009C0597"/>
    <w:rsid w:val="009C133C"/>
    <w:rsid w:val="009C19B0"/>
    <w:rsid w:val="009C246A"/>
    <w:rsid w:val="009C30E8"/>
    <w:rsid w:val="009C4235"/>
    <w:rsid w:val="009C43FC"/>
    <w:rsid w:val="009C51C7"/>
    <w:rsid w:val="009C52B3"/>
    <w:rsid w:val="009C7573"/>
    <w:rsid w:val="009D0423"/>
    <w:rsid w:val="009D1190"/>
    <w:rsid w:val="009D129C"/>
    <w:rsid w:val="009D260E"/>
    <w:rsid w:val="009D3318"/>
    <w:rsid w:val="009D3833"/>
    <w:rsid w:val="009D4259"/>
    <w:rsid w:val="009D4AFF"/>
    <w:rsid w:val="009D58A5"/>
    <w:rsid w:val="009D5A70"/>
    <w:rsid w:val="009D6197"/>
    <w:rsid w:val="009D69AB"/>
    <w:rsid w:val="009D7C74"/>
    <w:rsid w:val="009D7D57"/>
    <w:rsid w:val="009E065C"/>
    <w:rsid w:val="009E14BA"/>
    <w:rsid w:val="009E196A"/>
    <w:rsid w:val="009E1BC8"/>
    <w:rsid w:val="009E26AF"/>
    <w:rsid w:val="009E3857"/>
    <w:rsid w:val="009E56D0"/>
    <w:rsid w:val="009E57FF"/>
    <w:rsid w:val="009E586E"/>
    <w:rsid w:val="009E6724"/>
    <w:rsid w:val="009E71F2"/>
    <w:rsid w:val="009F0E3E"/>
    <w:rsid w:val="009F11E7"/>
    <w:rsid w:val="009F1B86"/>
    <w:rsid w:val="009F224A"/>
    <w:rsid w:val="009F2AAB"/>
    <w:rsid w:val="009F2FBE"/>
    <w:rsid w:val="009F3A2B"/>
    <w:rsid w:val="009F47ED"/>
    <w:rsid w:val="009F61DF"/>
    <w:rsid w:val="009F652E"/>
    <w:rsid w:val="009F6C13"/>
    <w:rsid w:val="009F6FA3"/>
    <w:rsid w:val="00A00743"/>
    <w:rsid w:val="00A00EBA"/>
    <w:rsid w:val="00A00F76"/>
    <w:rsid w:val="00A01299"/>
    <w:rsid w:val="00A018C6"/>
    <w:rsid w:val="00A02F94"/>
    <w:rsid w:val="00A0323C"/>
    <w:rsid w:val="00A0356B"/>
    <w:rsid w:val="00A04136"/>
    <w:rsid w:val="00A04589"/>
    <w:rsid w:val="00A05D2D"/>
    <w:rsid w:val="00A068BC"/>
    <w:rsid w:val="00A11E69"/>
    <w:rsid w:val="00A139EF"/>
    <w:rsid w:val="00A13A3B"/>
    <w:rsid w:val="00A14206"/>
    <w:rsid w:val="00A14B67"/>
    <w:rsid w:val="00A15636"/>
    <w:rsid w:val="00A16113"/>
    <w:rsid w:val="00A168CB"/>
    <w:rsid w:val="00A16F63"/>
    <w:rsid w:val="00A1716C"/>
    <w:rsid w:val="00A1732D"/>
    <w:rsid w:val="00A17631"/>
    <w:rsid w:val="00A22310"/>
    <w:rsid w:val="00A23985"/>
    <w:rsid w:val="00A23C07"/>
    <w:rsid w:val="00A24E13"/>
    <w:rsid w:val="00A25474"/>
    <w:rsid w:val="00A2568A"/>
    <w:rsid w:val="00A27410"/>
    <w:rsid w:val="00A30626"/>
    <w:rsid w:val="00A320A9"/>
    <w:rsid w:val="00A32381"/>
    <w:rsid w:val="00A33732"/>
    <w:rsid w:val="00A342D7"/>
    <w:rsid w:val="00A34F86"/>
    <w:rsid w:val="00A364CE"/>
    <w:rsid w:val="00A40095"/>
    <w:rsid w:val="00A405FE"/>
    <w:rsid w:val="00A41742"/>
    <w:rsid w:val="00A41953"/>
    <w:rsid w:val="00A41C2F"/>
    <w:rsid w:val="00A431E4"/>
    <w:rsid w:val="00A44368"/>
    <w:rsid w:val="00A4443B"/>
    <w:rsid w:val="00A450EA"/>
    <w:rsid w:val="00A47121"/>
    <w:rsid w:val="00A5036B"/>
    <w:rsid w:val="00A50ED2"/>
    <w:rsid w:val="00A525B1"/>
    <w:rsid w:val="00A52915"/>
    <w:rsid w:val="00A531BD"/>
    <w:rsid w:val="00A54ABF"/>
    <w:rsid w:val="00A5639C"/>
    <w:rsid w:val="00A57060"/>
    <w:rsid w:val="00A5707B"/>
    <w:rsid w:val="00A600B1"/>
    <w:rsid w:val="00A62465"/>
    <w:rsid w:val="00A64AC7"/>
    <w:rsid w:val="00A654EC"/>
    <w:rsid w:val="00A662B6"/>
    <w:rsid w:val="00A67B4D"/>
    <w:rsid w:val="00A70220"/>
    <w:rsid w:val="00A712CE"/>
    <w:rsid w:val="00A72118"/>
    <w:rsid w:val="00A7244F"/>
    <w:rsid w:val="00A74407"/>
    <w:rsid w:val="00A75862"/>
    <w:rsid w:val="00A76262"/>
    <w:rsid w:val="00A76524"/>
    <w:rsid w:val="00A765B1"/>
    <w:rsid w:val="00A765C4"/>
    <w:rsid w:val="00A77B3E"/>
    <w:rsid w:val="00A81AEC"/>
    <w:rsid w:val="00A82C21"/>
    <w:rsid w:val="00A82C5B"/>
    <w:rsid w:val="00A90BF1"/>
    <w:rsid w:val="00A916D6"/>
    <w:rsid w:val="00A9367B"/>
    <w:rsid w:val="00A93F2D"/>
    <w:rsid w:val="00A94164"/>
    <w:rsid w:val="00A96650"/>
    <w:rsid w:val="00A967C2"/>
    <w:rsid w:val="00AA07D1"/>
    <w:rsid w:val="00AA0AF3"/>
    <w:rsid w:val="00AA0C56"/>
    <w:rsid w:val="00AA3874"/>
    <w:rsid w:val="00AA57D9"/>
    <w:rsid w:val="00AA7495"/>
    <w:rsid w:val="00AA7D5E"/>
    <w:rsid w:val="00AA7DBA"/>
    <w:rsid w:val="00AB0011"/>
    <w:rsid w:val="00AB07C3"/>
    <w:rsid w:val="00AB1335"/>
    <w:rsid w:val="00AB1AD4"/>
    <w:rsid w:val="00AB1C37"/>
    <w:rsid w:val="00AB2208"/>
    <w:rsid w:val="00AB2FF6"/>
    <w:rsid w:val="00AB664D"/>
    <w:rsid w:val="00AB790B"/>
    <w:rsid w:val="00AC22CE"/>
    <w:rsid w:val="00AC2C93"/>
    <w:rsid w:val="00AC4767"/>
    <w:rsid w:val="00AC4F8F"/>
    <w:rsid w:val="00AC55FD"/>
    <w:rsid w:val="00AC5E26"/>
    <w:rsid w:val="00AC6CAB"/>
    <w:rsid w:val="00AD0D41"/>
    <w:rsid w:val="00AD1464"/>
    <w:rsid w:val="00AD1690"/>
    <w:rsid w:val="00AD16B1"/>
    <w:rsid w:val="00AD2F1B"/>
    <w:rsid w:val="00AD3070"/>
    <w:rsid w:val="00AD3247"/>
    <w:rsid w:val="00AD391B"/>
    <w:rsid w:val="00AD4608"/>
    <w:rsid w:val="00AD4B51"/>
    <w:rsid w:val="00AD57CA"/>
    <w:rsid w:val="00AD661B"/>
    <w:rsid w:val="00AD7683"/>
    <w:rsid w:val="00AE0286"/>
    <w:rsid w:val="00AE0DE6"/>
    <w:rsid w:val="00AE187A"/>
    <w:rsid w:val="00AE1C1C"/>
    <w:rsid w:val="00AE3513"/>
    <w:rsid w:val="00AE355D"/>
    <w:rsid w:val="00AE3B5A"/>
    <w:rsid w:val="00AE40BF"/>
    <w:rsid w:val="00AE42E6"/>
    <w:rsid w:val="00AE6EEF"/>
    <w:rsid w:val="00AE76FE"/>
    <w:rsid w:val="00AE7A8F"/>
    <w:rsid w:val="00AF0CF7"/>
    <w:rsid w:val="00AF57C1"/>
    <w:rsid w:val="00AF6209"/>
    <w:rsid w:val="00AF6E8F"/>
    <w:rsid w:val="00AF75AB"/>
    <w:rsid w:val="00B00608"/>
    <w:rsid w:val="00B008CA"/>
    <w:rsid w:val="00B03897"/>
    <w:rsid w:val="00B04112"/>
    <w:rsid w:val="00B04BB3"/>
    <w:rsid w:val="00B0564E"/>
    <w:rsid w:val="00B05F3F"/>
    <w:rsid w:val="00B10276"/>
    <w:rsid w:val="00B10B13"/>
    <w:rsid w:val="00B120A1"/>
    <w:rsid w:val="00B126CF"/>
    <w:rsid w:val="00B13930"/>
    <w:rsid w:val="00B1552C"/>
    <w:rsid w:val="00B165D8"/>
    <w:rsid w:val="00B1710D"/>
    <w:rsid w:val="00B17A16"/>
    <w:rsid w:val="00B20688"/>
    <w:rsid w:val="00B20C34"/>
    <w:rsid w:val="00B21EEA"/>
    <w:rsid w:val="00B223C9"/>
    <w:rsid w:val="00B226C7"/>
    <w:rsid w:val="00B25D39"/>
    <w:rsid w:val="00B25EA6"/>
    <w:rsid w:val="00B27020"/>
    <w:rsid w:val="00B3074C"/>
    <w:rsid w:val="00B34ABF"/>
    <w:rsid w:val="00B3761B"/>
    <w:rsid w:val="00B41E43"/>
    <w:rsid w:val="00B42AD4"/>
    <w:rsid w:val="00B42DE2"/>
    <w:rsid w:val="00B42E7E"/>
    <w:rsid w:val="00B4322C"/>
    <w:rsid w:val="00B432E2"/>
    <w:rsid w:val="00B477AA"/>
    <w:rsid w:val="00B47CF5"/>
    <w:rsid w:val="00B50E88"/>
    <w:rsid w:val="00B51D58"/>
    <w:rsid w:val="00B52EA8"/>
    <w:rsid w:val="00B531FE"/>
    <w:rsid w:val="00B53945"/>
    <w:rsid w:val="00B53A64"/>
    <w:rsid w:val="00B544AF"/>
    <w:rsid w:val="00B54900"/>
    <w:rsid w:val="00B553D7"/>
    <w:rsid w:val="00B5590F"/>
    <w:rsid w:val="00B55BAF"/>
    <w:rsid w:val="00B56592"/>
    <w:rsid w:val="00B569D0"/>
    <w:rsid w:val="00B56E77"/>
    <w:rsid w:val="00B57022"/>
    <w:rsid w:val="00B57F0D"/>
    <w:rsid w:val="00B618D8"/>
    <w:rsid w:val="00B62484"/>
    <w:rsid w:val="00B62739"/>
    <w:rsid w:val="00B636C2"/>
    <w:rsid w:val="00B654EB"/>
    <w:rsid w:val="00B66AB1"/>
    <w:rsid w:val="00B70C56"/>
    <w:rsid w:val="00B725EC"/>
    <w:rsid w:val="00B72931"/>
    <w:rsid w:val="00B72F8A"/>
    <w:rsid w:val="00B73357"/>
    <w:rsid w:val="00B739FF"/>
    <w:rsid w:val="00B73A9E"/>
    <w:rsid w:val="00B74794"/>
    <w:rsid w:val="00B764EE"/>
    <w:rsid w:val="00B77C33"/>
    <w:rsid w:val="00B802F0"/>
    <w:rsid w:val="00B82736"/>
    <w:rsid w:val="00B82F5C"/>
    <w:rsid w:val="00B85CD2"/>
    <w:rsid w:val="00B8664B"/>
    <w:rsid w:val="00B90214"/>
    <w:rsid w:val="00B903AF"/>
    <w:rsid w:val="00B91174"/>
    <w:rsid w:val="00B91870"/>
    <w:rsid w:val="00B91C84"/>
    <w:rsid w:val="00B92A0A"/>
    <w:rsid w:val="00B92BB2"/>
    <w:rsid w:val="00B92C75"/>
    <w:rsid w:val="00B93CB8"/>
    <w:rsid w:val="00B941DA"/>
    <w:rsid w:val="00B94332"/>
    <w:rsid w:val="00B9463C"/>
    <w:rsid w:val="00B948CC"/>
    <w:rsid w:val="00B94D92"/>
    <w:rsid w:val="00B96452"/>
    <w:rsid w:val="00BA183D"/>
    <w:rsid w:val="00BA1D49"/>
    <w:rsid w:val="00BA2676"/>
    <w:rsid w:val="00BA276C"/>
    <w:rsid w:val="00BA3DA3"/>
    <w:rsid w:val="00BA5123"/>
    <w:rsid w:val="00BA533F"/>
    <w:rsid w:val="00BA5875"/>
    <w:rsid w:val="00BA7B33"/>
    <w:rsid w:val="00BB0092"/>
    <w:rsid w:val="00BB06A5"/>
    <w:rsid w:val="00BB123E"/>
    <w:rsid w:val="00BB1499"/>
    <w:rsid w:val="00BB19A1"/>
    <w:rsid w:val="00BB1DE2"/>
    <w:rsid w:val="00BB271A"/>
    <w:rsid w:val="00BB50BB"/>
    <w:rsid w:val="00BB5E88"/>
    <w:rsid w:val="00BB6072"/>
    <w:rsid w:val="00BB6E16"/>
    <w:rsid w:val="00BB7083"/>
    <w:rsid w:val="00BC06BE"/>
    <w:rsid w:val="00BC3056"/>
    <w:rsid w:val="00BC340B"/>
    <w:rsid w:val="00BC36C9"/>
    <w:rsid w:val="00BC5214"/>
    <w:rsid w:val="00BC5346"/>
    <w:rsid w:val="00BC5721"/>
    <w:rsid w:val="00BC63B8"/>
    <w:rsid w:val="00BC65E9"/>
    <w:rsid w:val="00BC6DF8"/>
    <w:rsid w:val="00BD0EEC"/>
    <w:rsid w:val="00BD10B2"/>
    <w:rsid w:val="00BD3541"/>
    <w:rsid w:val="00BD4619"/>
    <w:rsid w:val="00BD5DBA"/>
    <w:rsid w:val="00BD6FDE"/>
    <w:rsid w:val="00BE0C17"/>
    <w:rsid w:val="00BE10E0"/>
    <w:rsid w:val="00BE1301"/>
    <w:rsid w:val="00BE150B"/>
    <w:rsid w:val="00BE2A94"/>
    <w:rsid w:val="00BE2FCE"/>
    <w:rsid w:val="00BE354C"/>
    <w:rsid w:val="00BE39BB"/>
    <w:rsid w:val="00BE3D75"/>
    <w:rsid w:val="00BE4120"/>
    <w:rsid w:val="00BE4858"/>
    <w:rsid w:val="00BE486D"/>
    <w:rsid w:val="00BE5A3E"/>
    <w:rsid w:val="00BE6579"/>
    <w:rsid w:val="00BE6A87"/>
    <w:rsid w:val="00BE6CBB"/>
    <w:rsid w:val="00BE6EB6"/>
    <w:rsid w:val="00BE74C7"/>
    <w:rsid w:val="00BE7896"/>
    <w:rsid w:val="00BE7D29"/>
    <w:rsid w:val="00BE7F17"/>
    <w:rsid w:val="00BF07E9"/>
    <w:rsid w:val="00BF20C3"/>
    <w:rsid w:val="00BF2383"/>
    <w:rsid w:val="00BF4CFC"/>
    <w:rsid w:val="00BF4E62"/>
    <w:rsid w:val="00BF6B60"/>
    <w:rsid w:val="00BF7BBC"/>
    <w:rsid w:val="00C003AA"/>
    <w:rsid w:val="00C0124E"/>
    <w:rsid w:val="00C01FF0"/>
    <w:rsid w:val="00C036AE"/>
    <w:rsid w:val="00C03CA2"/>
    <w:rsid w:val="00C03ED2"/>
    <w:rsid w:val="00C07012"/>
    <w:rsid w:val="00C07955"/>
    <w:rsid w:val="00C07EF5"/>
    <w:rsid w:val="00C106E4"/>
    <w:rsid w:val="00C113F3"/>
    <w:rsid w:val="00C16070"/>
    <w:rsid w:val="00C16602"/>
    <w:rsid w:val="00C212BB"/>
    <w:rsid w:val="00C23801"/>
    <w:rsid w:val="00C238F9"/>
    <w:rsid w:val="00C25C75"/>
    <w:rsid w:val="00C26173"/>
    <w:rsid w:val="00C26B95"/>
    <w:rsid w:val="00C3203C"/>
    <w:rsid w:val="00C32637"/>
    <w:rsid w:val="00C32A1A"/>
    <w:rsid w:val="00C33A8B"/>
    <w:rsid w:val="00C35558"/>
    <w:rsid w:val="00C3589C"/>
    <w:rsid w:val="00C36036"/>
    <w:rsid w:val="00C3651D"/>
    <w:rsid w:val="00C40DC9"/>
    <w:rsid w:val="00C418D0"/>
    <w:rsid w:val="00C41FE4"/>
    <w:rsid w:val="00C42331"/>
    <w:rsid w:val="00C42F9E"/>
    <w:rsid w:val="00C43112"/>
    <w:rsid w:val="00C437CC"/>
    <w:rsid w:val="00C4539A"/>
    <w:rsid w:val="00C45524"/>
    <w:rsid w:val="00C462C1"/>
    <w:rsid w:val="00C46D72"/>
    <w:rsid w:val="00C47AC8"/>
    <w:rsid w:val="00C47F0B"/>
    <w:rsid w:val="00C52363"/>
    <w:rsid w:val="00C52393"/>
    <w:rsid w:val="00C55415"/>
    <w:rsid w:val="00C5744C"/>
    <w:rsid w:val="00C60F54"/>
    <w:rsid w:val="00C63DFF"/>
    <w:rsid w:val="00C662EB"/>
    <w:rsid w:val="00C66415"/>
    <w:rsid w:val="00C66852"/>
    <w:rsid w:val="00C675D5"/>
    <w:rsid w:val="00C7014C"/>
    <w:rsid w:val="00C701BE"/>
    <w:rsid w:val="00C70AD8"/>
    <w:rsid w:val="00C71405"/>
    <w:rsid w:val="00C7274E"/>
    <w:rsid w:val="00C729DB"/>
    <w:rsid w:val="00C73A00"/>
    <w:rsid w:val="00C75CA2"/>
    <w:rsid w:val="00C75D4D"/>
    <w:rsid w:val="00C82BB1"/>
    <w:rsid w:val="00C83149"/>
    <w:rsid w:val="00C85661"/>
    <w:rsid w:val="00C85F57"/>
    <w:rsid w:val="00C903F2"/>
    <w:rsid w:val="00C90656"/>
    <w:rsid w:val="00C91C56"/>
    <w:rsid w:val="00C92016"/>
    <w:rsid w:val="00C936E3"/>
    <w:rsid w:val="00C949F7"/>
    <w:rsid w:val="00C94EE4"/>
    <w:rsid w:val="00C95FC7"/>
    <w:rsid w:val="00C9760C"/>
    <w:rsid w:val="00CA0B87"/>
    <w:rsid w:val="00CA1E7D"/>
    <w:rsid w:val="00CA27F9"/>
    <w:rsid w:val="00CA4EE2"/>
    <w:rsid w:val="00CA51E2"/>
    <w:rsid w:val="00CA5A97"/>
    <w:rsid w:val="00CA73CE"/>
    <w:rsid w:val="00CB09A9"/>
    <w:rsid w:val="00CB0A67"/>
    <w:rsid w:val="00CB1581"/>
    <w:rsid w:val="00CB16C8"/>
    <w:rsid w:val="00CB1F2F"/>
    <w:rsid w:val="00CB27F1"/>
    <w:rsid w:val="00CB2AF7"/>
    <w:rsid w:val="00CB3B1F"/>
    <w:rsid w:val="00CB4A70"/>
    <w:rsid w:val="00CB63C3"/>
    <w:rsid w:val="00CB63E5"/>
    <w:rsid w:val="00CB68B9"/>
    <w:rsid w:val="00CB757E"/>
    <w:rsid w:val="00CB794C"/>
    <w:rsid w:val="00CC0E13"/>
    <w:rsid w:val="00CC1B75"/>
    <w:rsid w:val="00CC2517"/>
    <w:rsid w:val="00CC2678"/>
    <w:rsid w:val="00CC29D1"/>
    <w:rsid w:val="00CC2D4A"/>
    <w:rsid w:val="00CC2DFA"/>
    <w:rsid w:val="00CC5BFA"/>
    <w:rsid w:val="00CC5E65"/>
    <w:rsid w:val="00CC69D7"/>
    <w:rsid w:val="00CC7602"/>
    <w:rsid w:val="00CD154B"/>
    <w:rsid w:val="00CD1559"/>
    <w:rsid w:val="00CD2B4F"/>
    <w:rsid w:val="00CD2C42"/>
    <w:rsid w:val="00CD2F87"/>
    <w:rsid w:val="00CD35F4"/>
    <w:rsid w:val="00CD361C"/>
    <w:rsid w:val="00CD5233"/>
    <w:rsid w:val="00CD6D73"/>
    <w:rsid w:val="00CE0481"/>
    <w:rsid w:val="00CE051C"/>
    <w:rsid w:val="00CE1E6E"/>
    <w:rsid w:val="00CE21D1"/>
    <w:rsid w:val="00CE4B2C"/>
    <w:rsid w:val="00CE5418"/>
    <w:rsid w:val="00CE5AAB"/>
    <w:rsid w:val="00CE5FD3"/>
    <w:rsid w:val="00CE62D9"/>
    <w:rsid w:val="00CE6D88"/>
    <w:rsid w:val="00CE72BD"/>
    <w:rsid w:val="00CF0B5A"/>
    <w:rsid w:val="00CF186A"/>
    <w:rsid w:val="00CF29D8"/>
    <w:rsid w:val="00CF51B2"/>
    <w:rsid w:val="00CF70DE"/>
    <w:rsid w:val="00CF728E"/>
    <w:rsid w:val="00CF76AE"/>
    <w:rsid w:val="00D00B71"/>
    <w:rsid w:val="00D00FCA"/>
    <w:rsid w:val="00D012BF"/>
    <w:rsid w:val="00D017DB"/>
    <w:rsid w:val="00D029BC"/>
    <w:rsid w:val="00D033C9"/>
    <w:rsid w:val="00D0396F"/>
    <w:rsid w:val="00D03993"/>
    <w:rsid w:val="00D04008"/>
    <w:rsid w:val="00D041DE"/>
    <w:rsid w:val="00D04812"/>
    <w:rsid w:val="00D05033"/>
    <w:rsid w:val="00D1031A"/>
    <w:rsid w:val="00D12D53"/>
    <w:rsid w:val="00D1310E"/>
    <w:rsid w:val="00D13CB0"/>
    <w:rsid w:val="00D13F49"/>
    <w:rsid w:val="00D145C8"/>
    <w:rsid w:val="00D14EDC"/>
    <w:rsid w:val="00D15297"/>
    <w:rsid w:val="00D15C10"/>
    <w:rsid w:val="00D1749F"/>
    <w:rsid w:val="00D20361"/>
    <w:rsid w:val="00D216CB"/>
    <w:rsid w:val="00D23483"/>
    <w:rsid w:val="00D236D7"/>
    <w:rsid w:val="00D24348"/>
    <w:rsid w:val="00D24434"/>
    <w:rsid w:val="00D24718"/>
    <w:rsid w:val="00D24D92"/>
    <w:rsid w:val="00D259D3"/>
    <w:rsid w:val="00D26FE3"/>
    <w:rsid w:val="00D27F16"/>
    <w:rsid w:val="00D27FF0"/>
    <w:rsid w:val="00D302EF"/>
    <w:rsid w:val="00D313BF"/>
    <w:rsid w:val="00D32E38"/>
    <w:rsid w:val="00D336C7"/>
    <w:rsid w:val="00D34F33"/>
    <w:rsid w:val="00D34FF1"/>
    <w:rsid w:val="00D36048"/>
    <w:rsid w:val="00D3606A"/>
    <w:rsid w:val="00D37574"/>
    <w:rsid w:val="00D37792"/>
    <w:rsid w:val="00D4182B"/>
    <w:rsid w:val="00D42652"/>
    <w:rsid w:val="00D4304D"/>
    <w:rsid w:val="00D43B9A"/>
    <w:rsid w:val="00D44703"/>
    <w:rsid w:val="00D4477E"/>
    <w:rsid w:val="00D454BE"/>
    <w:rsid w:val="00D46261"/>
    <w:rsid w:val="00D47DBC"/>
    <w:rsid w:val="00D500E8"/>
    <w:rsid w:val="00D519D5"/>
    <w:rsid w:val="00D51AF8"/>
    <w:rsid w:val="00D54AF7"/>
    <w:rsid w:val="00D54B46"/>
    <w:rsid w:val="00D54BBB"/>
    <w:rsid w:val="00D56F4F"/>
    <w:rsid w:val="00D61169"/>
    <w:rsid w:val="00D61A73"/>
    <w:rsid w:val="00D61D4F"/>
    <w:rsid w:val="00D6258D"/>
    <w:rsid w:val="00D63612"/>
    <w:rsid w:val="00D66FBA"/>
    <w:rsid w:val="00D67180"/>
    <w:rsid w:val="00D72035"/>
    <w:rsid w:val="00D72B16"/>
    <w:rsid w:val="00D73B76"/>
    <w:rsid w:val="00D74B5E"/>
    <w:rsid w:val="00D74BD7"/>
    <w:rsid w:val="00D7644B"/>
    <w:rsid w:val="00D76F08"/>
    <w:rsid w:val="00D76F74"/>
    <w:rsid w:val="00D772E2"/>
    <w:rsid w:val="00D77454"/>
    <w:rsid w:val="00D7761D"/>
    <w:rsid w:val="00D77EC2"/>
    <w:rsid w:val="00D8541F"/>
    <w:rsid w:val="00D8567E"/>
    <w:rsid w:val="00D85EA7"/>
    <w:rsid w:val="00D86A02"/>
    <w:rsid w:val="00D86BAC"/>
    <w:rsid w:val="00D9013D"/>
    <w:rsid w:val="00D90AC1"/>
    <w:rsid w:val="00D91232"/>
    <w:rsid w:val="00D9232F"/>
    <w:rsid w:val="00D92E42"/>
    <w:rsid w:val="00D93216"/>
    <w:rsid w:val="00D93926"/>
    <w:rsid w:val="00D957A6"/>
    <w:rsid w:val="00D96134"/>
    <w:rsid w:val="00D96B78"/>
    <w:rsid w:val="00DA0EB5"/>
    <w:rsid w:val="00DA180C"/>
    <w:rsid w:val="00DA181B"/>
    <w:rsid w:val="00DA1E46"/>
    <w:rsid w:val="00DA2AC3"/>
    <w:rsid w:val="00DA2CF0"/>
    <w:rsid w:val="00DA38DE"/>
    <w:rsid w:val="00DA3AEE"/>
    <w:rsid w:val="00DA4A80"/>
    <w:rsid w:val="00DA4BE0"/>
    <w:rsid w:val="00DA5AC9"/>
    <w:rsid w:val="00DA5F96"/>
    <w:rsid w:val="00DA61A1"/>
    <w:rsid w:val="00DA6F90"/>
    <w:rsid w:val="00DB1695"/>
    <w:rsid w:val="00DB3F13"/>
    <w:rsid w:val="00DB5C46"/>
    <w:rsid w:val="00DB692B"/>
    <w:rsid w:val="00DB6BBC"/>
    <w:rsid w:val="00DB70C8"/>
    <w:rsid w:val="00DC0A70"/>
    <w:rsid w:val="00DC12D9"/>
    <w:rsid w:val="00DC12DB"/>
    <w:rsid w:val="00DC16DA"/>
    <w:rsid w:val="00DC2395"/>
    <w:rsid w:val="00DC262D"/>
    <w:rsid w:val="00DD2945"/>
    <w:rsid w:val="00DD3396"/>
    <w:rsid w:val="00DD3CEF"/>
    <w:rsid w:val="00DD3E0E"/>
    <w:rsid w:val="00DD3F7D"/>
    <w:rsid w:val="00DD7014"/>
    <w:rsid w:val="00DE16C2"/>
    <w:rsid w:val="00DE2112"/>
    <w:rsid w:val="00DE3247"/>
    <w:rsid w:val="00DE38FE"/>
    <w:rsid w:val="00DE3EDE"/>
    <w:rsid w:val="00DE4F02"/>
    <w:rsid w:val="00DE5CE5"/>
    <w:rsid w:val="00DE6A58"/>
    <w:rsid w:val="00DE6DF0"/>
    <w:rsid w:val="00DE7F3B"/>
    <w:rsid w:val="00DE7F55"/>
    <w:rsid w:val="00DE7F71"/>
    <w:rsid w:val="00DE7F73"/>
    <w:rsid w:val="00DF0128"/>
    <w:rsid w:val="00DF03FE"/>
    <w:rsid w:val="00DF081F"/>
    <w:rsid w:val="00DF0A5A"/>
    <w:rsid w:val="00DF12A4"/>
    <w:rsid w:val="00DF1419"/>
    <w:rsid w:val="00DF1490"/>
    <w:rsid w:val="00DF35A9"/>
    <w:rsid w:val="00DF7507"/>
    <w:rsid w:val="00DF7986"/>
    <w:rsid w:val="00E00B64"/>
    <w:rsid w:val="00E01078"/>
    <w:rsid w:val="00E02161"/>
    <w:rsid w:val="00E02BE2"/>
    <w:rsid w:val="00E0301F"/>
    <w:rsid w:val="00E03453"/>
    <w:rsid w:val="00E0350F"/>
    <w:rsid w:val="00E03C31"/>
    <w:rsid w:val="00E05F73"/>
    <w:rsid w:val="00E06186"/>
    <w:rsid w:val="00E0673A"/>
    <w:rsid w:val="00E07D50"/>
    <w:rsid w:val="00E11173"/>
    <w:rsid w:val="00E11A30"/>
    <w:rsid w:val="00E11E2D"/>
    <w:rsid w:val="00E125D4"/>
    <w:rsid w:val="00E144B9"/>
    <w:rsid w:val="00E14B45"/>
    <w:rsid w:val="00E14C4C"/>
    <w:rsid w:val="00E15521"/>
    <w:rsid w:val="00E15D84"/>
    <w:rsid w:val="00E163A5"/>
    <w:rsid w:val="00E17496"/>
    <w:rsid w:val="00E178A5"/>
    <w:rsid w:val="00E21750"/>
    <w:rsid w:val="00E21C4A"/>
    <w:rsid w:val="00E22044"/>
    <w:rsid w:val="00E22576"/>
    <w:rsid w:val="00E25E57"/>
    <w:rsid w:val="00E27DED"/>
    <w:rsid w:val="00E27F83"/>
    <w:rsid w:val="00E3133B"/>
    <w:rsid w:val="00E33713"/>
    <w:rsid w:val="00E34388"/>
    <w:rsid w:val="00E35250"/>
    <w:rsid w:val="00E35959"/>
    <w:rsid w:val="00E35E3A"/>
    <w:rsid w:val="00E36115"/>
    <w:rsid w:val="00E363FB"/>
    <w:rsid w:val="00E366E7"/>
    <w:rsid w:val="00E367F6"/>
    <w:rsid w:val="00E3790C"/>
    <w:rsid w:val="00E40404"/>
    <w:rsid w:val="00E40A9B"/>
    <w:rsid w:val="00E42885"/>
    <w:rsid w:val="00E43870"/>
    <w:rsid w:val="00E44BF0"/>
    <w:rsid w:val="00E44D0D"/>
    <w:rsid w:val="00E459C8"/>
    <w:rsid w:val="00E467EB"/>
    <w:rsid w:val="00E46ABF"/>
    <w:rsid w:val="00E47836"/>
    <w:rsid w:val="00E5031B"/>
    <w:rsid w:val="00E504F7"/>
    <w:rsid w:val="00E51069"/>
    <w:rsid w:val="00E51669"/>
    <w:rsid w:val="00E51B20"/>
    <w:rsid w:val="00E52579"/>
    <w:rsid w:val="00E52C64"/>
    <w:rsid w:val="00E53413"/>
    <w:rsid w:val="00E53697"/>
    <w:rsid w:val="00E53FA4"/>
    <w:rsid w:val="00E54371"/>
    <w:rsid w:val="00E5464E"/>
    <w:rsid w:val="00E54FE0"/>
    <w:rsid w:val="00E55551"/>
    <w:rsid w:val="00E556F5"/>
    <w:rsid w:val="00E55A7E"/>
    <w:rsid w:val="00E5626E"/>
    <w:rsid w:val="00E57BB0"/>
    <w:rsid w:val="00E57C6D"/>
    <w:rsid w:val="00E60611"/>
    <w:rsid w:val="00E60CCB"/>
    <w:rsid w:val="00E6186F"/>
    <w:rsid w:val="00E621D6"/>
    <w:rsid w:val="00E62CC6"/>
    <w:rsid w:val="00E63435"/>
    <w:rsid w:val="00E677DB"/>
    <w:rsid w:val="00E7072E"/>
    <w:rsid w:val="00E70E59"/>
    <w:rsid w:val="00E71624"/>
    <w:rsid w:val="00E71AF0"/>
    <w:rsid w:val="00E73DD6"/>
    <w:rsid w:val="00E73F7D"/>
    <w:rsid w:val="00E756F7"/>
    <w:rsid w:val="00E76438"/>
    <w:rsid w:val="00E76463"/>
    <w:rsid w:val="00E775B9"/>
    <w:rsid w:val="00E80392"/>
    <w:rsid w:val="00E8111E"/>
    <w:rsid w:val="00E8214C"/>
    <w:rsid w:val="00E827C6"/>
    <w:rsid w:val="00E82BA8"/>
    <w:rsid w:val="00E82E8F"/>
    <w:rsid w:val="00E83044"/>
    <w:rsid w:val="00E83118"/>
    <w:rsid w:val="00E84376"/>
    <w:rsid w:val="00E8447E"/>
    <w:rsid w:val="00E85122"/>
    <w:rsid w:val="00E86ABC"/>
    <w:rsid w:val="00E915AC"/>
    <w:rsid w:val="00E91825"/>
    <w:rsid w:val="00E94082"/>
    <w:rsid w:val="00E94D23"/>
    <w:rsid w:val="00E9517C"/>
    <w:rsid w:val="00E957A3"/>
    <w:rsid w:val="00EA03CA"/>
    <w:rsid w:val="00EA0AB6"/>
    <w:rsid w:val="00EA11B9"/>
    <w:rsid w:val="00EA1E47"/>
    <w:rsid w:val="00EA27F4"/>
    <w:rsid w:val="00EA5D16"/>
    <w:rsid w:val="00EA5E31"/>
    <w:rsid w:val="00EA647D"/>
    <w:rsid w:val="00EA7C30"/>
    <w:rsid w:val="00EB069A"/>
    <w:rsid w:val="00EB0B36"/>
    <w:rsid w:val="00EB1103"/>
    <w:rsid w:val="00EB1391"/>
    <w:rsid w:val="00EB15CB"/>
    <w:rsid w:val="00EB27DC"/>
    <w:rsid w:val="00EB4479"/>
    <w:rsid w:val="00EB47C9"/>
    <w:rsid w:val="00EB65E7"/>
    <w:rsid w:val="00EC17A7"/>
    <w:rsid w:val="00EC298A"/>
    <w:rsid w:val="00EC3064"/>
    <w:rsid w:val="00EC32AE"/>
    <w:rsid w:val="00EC3E05"/>
    <w:rsid w:val="00EC4FD9"/>
    <w:rsid w:val="00EC59AC"/>
    <w:rsid w:val="00ED0217"/>
    <w:rsid w:val="00ED0F49"/>
    <w:rsid w:val="00ED1790"/>
    <w:rsid w:val="00ED3B1B"/>
    <w:rsid w:val="00ED420A"/>
    <w:rsid w:val="00ED4D81"/>
    <w:rsid w:val="00ED5593"/>
    <w:rsid w:val="00ED7309"/>
    <w:rsid w:val="00ED744D"/>
    <w:rsid w:val="00ED765A"/>
    <w:rsid w:val="00ED79E4"/>
    <w:rsid w:val="00ED7A66"/>
    <w:rsid w:val="00EE0EE7"/>
    <w:rsid w:val="00EE1C5E"/>
    <w:rsid w:val="00EE2700"/>
    <w:rsid w:val="00EE2EE7"/>
    <w:rsid w:val="00EE3ADD"/>
    <w:rsid w:val="00EE3FB8"/>
    <w:rsid w:val="00EE64A9"/>
    <w:rsid w:val="00EE7263"/>
    <w:rsid w:val="00EF1B4C"/>
    <w:rsid w:val="00EF2421"/>
    <w:rsid w:val="00EF2DE5"/>
    <w:rsid w:val="00EF5F91"/>
    <w:rsid w:val="00EF7A7A"/>
    <w:rsid w:val="00F010F0"/>
    <w:rsid w:val="00F01155"/>
    <w:rsid w:val="00F012AD"/>
    <w:rsid w:val="00F03690"/>
    <w:rsid w:val="00F036FD"/>
    <w:rsid w:val="00F03C5F"/>
    <w:rsid w:val="00F03D05"/>
    <w:rsid w:val="00F03E95"/>
    <w:rsid w:val="00F047AB"/>
    <w:rsid w:val="00F04A7B"/>
    <w:rsid w:val="00F04C45"/>
    <w:rsid w:val="00F0572C"/>
    <w:rsid w:val="00F05A6C"/>
    <w:rsid w:val="00F05D00"/>
    <w:rsid w:val="00F06F55"/>
    <w:rsid w:val="00F106B1"/>
    <w:rsid w:val="00F10990"/>
    <w:rsid w:val="00F10CE6"/>
    <w:rsid w:val="00F10EDC"/>
    <w:rsid w:val="00F113BD"/>
    <w:rsid w:val="00F11568"/>
    <w:rsid w:val="00F121FC"/>
    <w:rsid w:val="00F140B8"/>
    <w:rsid w:val="00F150A0"/>
    <w:rsid w:val="00F1756D"/>
    <w:rsid w:val="00F175B6"/>
    <w:rsid w:val="00F20714"/>
    <w:rsid w:val="00F2091C"/>
    <w:rsid w:val="00F21728"/>
    <w:rsid w:val="00F21C69"/>
    <w:rsid w:val="00F22EA6"/>
    <w:rsid w:val="00F27706"/>
    <w:rsid w:val="00F27AED"/>
    <w:rsid w:val="00F31494"/>
    <w:rsid w:val="00F32031"/>
    <w:rsid w:val="00F337BE"/>
    <w:rsid w:val="00F351F1"/>
    <w:rsid w:val="00F352DB"/>
    <w:rsid w:val="00F35DAD"/>
    <w:rsid w:val="00F36FB2"/>
    <w:rsid w:val="00F371D7"/>
    <w:rsid w:val="00F372A7"/>
    <w:rsid w:val="00F40DF7"/>
    <w:rsid w:val="00F41933"/>
    <w:rsid w:val="00F43587"/>
    <w:rsid w:val="00F4428F"/>
    <w:rsid w:val="00F4581F"/>
    <w:rsid w:val="00F46697"/>
    <w:rsid w:val="00F46749"/>
    <w:rsid w:val="00F46B74"/>
    <w:rsid w:val="00F4714A"/>
    <w:rsid w:val="00F479FA"/>
    <w:rsid w:val="00F502DE"/>
    <w:rsid w:val="00F507C3"/>
    <w:rsid w:val="00F50C03"/>
    <w:rsid w:val="00F52B4C"/>
    <w:rsid w:val="00F534F1"/>
    <w:rsid w:val="00F5444F"/>
    <w:rsid w:val="00F5535A"/>
    <w:rsid w:val="00F55568"/>
    <w:rsid w:val="00F55B31"/>
    <w:rsid w:val="00F56000"/>
    <w:rsid w:val="00F56B62"/>
    <w:rsid w:val="00F616F6"/>
    <w:rsid w:val="00F61C5D"/>
    <w:rsid w:val="00F6228F"/>
    <w:rsid w:val="00F63055"/>
    <w:rsid w:val="00F632F4"/>
    <w:rsid w:val="00F63EBA"/>
    <w:rsid w:val="00F646E2"/>
    <w:rsid w:val="00F64D83"/>
    <w:rsid w:val="00F64EC8"/>
    <w:rsid w:val="00F6565D"/>
    <w:rsid w:val="00F65EE1"/>
    <w:rsid w:val="00F668D8"/>
    <w:rsid w:val="00F673A0"/>
    <w:rsid w:val="00F70920"/>
    <w:rsid w:val="00F7314B"/>
    <w:rsid w:val="00F738FD"/>
    <w:rsid w:val="00F7426E"/>
    <w:rsid w:val="00F760F5"/>
    <w:rsid w:val="00F761B1"/>
    <w:rsid w:val="00F777D7"/>
    <w:rsid w:val="00F77D5F"/>
    <w:rsid w:val="00F820C2"/>
    <w:rsid w:val="00F82719"/>
    <w:rsid w:val="00F82FE8"/>
    <w:rsid w:val="00F8377B"/>
    <w:rsid w:val="00F8425A"/>
    <w:rsid w:val="00F84C9F"/>
    <w:rsid w:val="00F84F43"/>
    <w:rsid w:val="00F856BB"/>
    <w:rsid w:val="00F85CD7"/>
    <w:rsid w:val="00F86D20"/>
    <w:rsid w:val="00F86D75"/>
    <w:rsid w:val="00F871AF"/>
    <w:rsid w:val="00F878F9"/>
    <w:rsid w:val="00F9012C"/>
    <w:rsid w:val="00F90781"/>
    <w:rsid w:val="00F93C09"/>
    <w:rsid w:val="00F93C39"/>
    <w:rsid w:val="00F9550C"/>
    <w:rsid w:val="00F958F2"/>
    <w:rsid w:val="00F966B6"/>
    <w:rsid w:val="00F97C3A"/>
    <w:rsid w:val="00FA1560"/>
    <w:rsid w:val="00FA1D3A"/>
    <w:rsid w:val="00FA30BC"/>
    <w:rsid w:val="00FA34C1"/>
    <w:rsid w:val="00FA3AFB"/>
    <w:rsid w:val="00FA3B64"/>
    <w:rsid w:val="00FA45AB"/>
    <w:rsid w:val="00FA682B"/>
    <w:rsid w:val="00FA688C"/>
    <w:rsid w:val="00FA6959"/>
    <w:rsid w:val="00FA776E"/>
    <w:rsid w:val="00FB017E"/>
    <w:rsid w:val="00FB04A1"/>
    <w:rsid w:val="00FB0C2B"/>
    <w:rsid w:val="00FB1113"/>
    <w:rsid w:val="00FB318D"/>
    <w:rsid w:val="00FB449F"/>
    <w:rsid w:val="00FB4952"/>
    <w:rsid w:val="00FB562B"/>
    <w:rsid w:val="00FB5AC2"/>
    <w:rsid w:val="00FB6349"/>
    <w:rsid w:val="00FB6B59"/>
    <w:rsid w:val="00FB6FA0"/>
    <w:rsid w:val="00FB71D1"/>
    <w:rsid w:val="00FC048E"/>
    <w:rsid w:val="00FC125D"/>
    <w:rsid w:val="00FC12F8"/>
    <w:rsid w:val="00FC1690"/>
    <w:rsid w:val="00FC1ADD"/>
    <w:rsid w:val="00FC2223"/>
    <w:rsid w:val="00FC2D76"/>
    <w:rsid w:val="00FD0015"/>
    <w:rsid w:val="00FD0454"/>
    <w:rsid w:val="00FD1070"/>
    <w:rsid w:val="00FD206D"/>
    <w:rsid w:val="00FD2997"/>
    <w:rsid w:val="00FD3944"/>
    <w:rsid w:val="00FD3C9C"/>
    <w:rsid w:val="00FD48D2"/>
    <w:rsid w:val="00FD4AAB"/>
    <w:rsid w:val="00FD4F7F"/>
    <w:rsid w:val="00FD518F"/>
    <w:rsid w:val="00FD598B"/>
    <w:rsid w:val="00FD5ADF"/>
    <w:rsid w:val="00FD616B"/>
    <w:rsid w:val="00FD69D2"/>
    <w:rsid w:val="00FD7216"/>
    <w:rsid w:val="00FD7C79"/>
    <w:rsid w:val="00FE1129"/>
    <w:rsid w:val="00FE277C"/>
    <w:rsid w:val="00FE29BB"/>
    <w:rsid w:val="00FE543D"/>
    <w:rsid w:val="00FE65C9"/>
    <w:rsid w:val="00FE70D7"/>
    <w:rsid w:val="00FF049A"/>
    <w:rsid w:val="00FF098F"/>
    <w:rsid w:val="00FF13DF"/>
    <w:rsid w:val="00FF302F"/>
    <w:rsid w:val="00FF4140"/>
    <w:rsid w:val="00FF4B21"/>
    <w:rsid w:val="00FF4B75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64E"/>
    <w:rPr>
      <w:vertAlign w:val="superscript"/>
    </w:rPr>
  </w:style>
  <w:style w:type="paragraph" w:customStyle="1" w:styleId="Default">
    <w:name w:val="Default"/>
    <w:rsid w:val="0082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6063"/>
  </w:style>
  <w:style w:type="paragraph" w:customStyle="1" w:styleId="msonormal0">
    <w:name w:val="msonormal"/>
    <w:basedOn w:val="Normalny"/>
    <w:rsid w:val="00586063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03C5F"/>
  </w:style>
  <w:style w:type="numbering" w:customStyle="1" w:styleId="Bezlisty3">
    <w:name w:val="Bez listy3"/>
    <w:next w:val="Bezlisty"/>
    <w:uiPriority w:val="99"/>
    <w:semiHidden/>
    <w:unhideWhenUsed/>
    <w:rsid w:val="00D04008"/>
  </w:style>
  <w:style w:type="numbering" w:customStyle="1" w:styleId="Bezlisty4">
    <w:name w:val="Bez listy4"/>
    <w:next w:val="Bezlisty"/>
    <w:uiPriority w:val="99"/>
    <w:semiHidden/>
    <w:unhideWhenUsed/>
    <w:rsid w:val="005711E3"/>
  </w:style>
  <w:style w:type="character" w:styleId="Odwoaniedokomentarza">
    <w:name w:val="annotation reference"/>
    <w:basedOn w:val="Domylnaczcionkaakapitu"/>
    <w:uiPriority w:val="99"/>
    <w:semiHidden/>
    <w:unhideWhenUsed/>
    <w:rsid w:val="0046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000">
    <w:name w:val="Normal_0_0_0"/>
    <w:basedOn w:val="Normal2"/>
    <w:rsid w:val="00F04A7B"/>
  </w:style>
  <w:style w:type="paragraph" w:styleId="Listapunktowana">
    <w:name w:val="List Bullet"/>
    <w:basedOn w:val="Normalny"/>
    <w:uiPriority w:val="99"/>
    <w:unhideWhenUsed/>
    <w:rsid w:val="00FF4140"/>
    <w:pPr>
      <w:numPr>
        <w:numId w:val="5"/>
      </w:numPr>
      <w:contextualSpacing/>
    </w:pPr>
  </w:style>
  <w:style w:type="paragraph" w:customStyle="1" w:styleId="Normal20">
    <w:name w:val="Normal_2_0"/>
    <w:basedOn w:val="Normal2"/>
    <w:rsid w:val="0002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30C3-EB00-4818-838A-1DCC0D18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estarcz</dc:creator>
  <cp:lastModifiedBy>dolownia</cp:lastModifiedBy>
  <cp:revision>14</cp:revision>
  <cp:lastPrinted>2018-06-12T05:27:00Z</cp:lastPrinted>
  <dcterms:created xsi:type="dcterms:W3CDTF">2018-06-08T13:02:00Z</dcterms:created>
  <dcterms:modified xsi:type="dcterms:W3CDTF">2018-06-12T05:28:00Z</dcterms:modified>
</cp:coreProperties>
</file>