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A14B6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5FE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D3CA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E5FE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17 maja 2018 r.</w:t>
            </w:r>
          </w:p>
          <w:p w:rsidR="00A77B3E" w:rsidRDefault="00EE5FE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D3CAB">
            <w:pPr>
              <w:ind w:left="5669"/>
              <w:jc w:val="left"/>
              <w:rPr>
                <w:sz w:val="20"/>
              </w:rPr>
            </w:pPr>
          </w:p>
          <w:p w:rsidR="00A77B3E" w:rsidRDefault="002D3CA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D3CAB"/>
    <w:p w:rsidR="00A77B3E" w:rsidRDefault="00EE5FE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Tomaszowa Mazowieckiego</w:t>
      </w:r>
    </w:p>
    <w:p w:rsidR="00A77B3E" w:rsidRDefault="00EE5FEC">
      <w:pPr>
        <w:spacing w:before="160" w:after="160"/>
        <w:jc w:val="center"/>
        <w:rPr>
          <w:b/>
          <w:caps/>
        </w:rPr>
      </w:pPr>
      <w:r>
        <w:t>z dnia .................... 2018 r.</w:t>
      </w:r>
    </w:p>
    <w:p w:rsidR="00A77B3E" w:rsidRDefault="00EE5FEC">
      <w:pPr>
        <w:keepNext/>
        <w:spacing w:after="240"/>
        <w:jc w:val="center"/>
      </w:pPr>
      <w:r>
        <w:rPr>
          <w:b/>
        </w:rPr>
        <w:t>o zmianie uchwały nr LXI/549/2018 Rady Miejskiej Tomaszowa Mazowieckiego w sprawie ustalenia zasad udzielania i rozmiaru obniżek tygodniowego obowiązkowego wymiaru godzin zajęć dydaktycznych, wychowawczych i opiekuńczych nauczycielom, którym powierzono stanowisko kierownicze w szkołach i przedszkolach, dla których Gmina - Miasto Tomaszów Mazowiecki jest organem prowadzącym, zasad zwalniania ich od obowiązku realizacji tych zajęć oraz tygodniowego obowiązkowego wymiaru godzin zajęć nauczycieli niewymienionych w art. 42 ust. 3 Karty Nauczyciela.</w:t>
      </w:r>
    </w:p>
    <w:p w:rsidR="00A77B3E" w:rsidRDefault="00EE5FE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15, art. 40 ust. 1 ustawy z dnia 8 marca 1990 r. o samorządzie gminnym ( </w:t>
      </w:r>
      <w:proofErr w:type="spellStart"/>
      <w:r>
        <w:t>t.j</w:t>
      </w:r>
      <w:proofErr w:type="spellEnd"/>
      <w:r>
        <w:t xml:space="preserve">. Dz. U. z 2017 r., poz. 1875, poz. 2232; z 2018 r. poz. 130 ) oraz art. 42 ust. 7 </w:t>
      </w:r>
      <w:proofErr w:type="spellStart"/>
      <w:r>
        <w:t>pkt</w:t>
      </w:r>
      <w:proofErr w:type="spellEnd"/>
      <w:r>
        <w:t xml:space="preserve"> 2 i 3, art. 42a ust. 1 w związku z art. 91d </w:t>
      </w:r>
      <w:proofErr w:type="spellStart"/>
      <w:r>
        <w:t>pkt</w:t>
      </w:r>
      <w:proofErr w:type="spellEnd"/>
      <w:r>
        <w:t xml:space="preserve"> 1 ustawy z dnia 26 stycznia 1982 roku - Karta Nauczyciela ( </w:t>
      </w:r>
      <w:proofErr w:type="spellStart"/>
      <w:r>
        <w:t>t.j</w:t>
      </w:r>
      <w:proofErr w:type="spellEnd"/>
      <w:r>
        <w:t>. Dz. U. z 2017 r., poz. 1189, poz. 2203 ) uchwala się, co następuje:</w:t>
      </w:r>
    </w:p>
    <w:p w:rsidR="00A77B3E" w:rsidRDefault="00EE5F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 LXI/549/2018 Rady Miejskiej Tomaszowa Mazowieckiego z dnia 26 kwietnia 2018 roku w sprawie ustalenia zasad udzielania i rozmiaru obniżek tygodniowego obowiązkowego wymiaru godzin zajęć dydaktycznych, wychowawczych i opiekuńczych nauczycielom, którym powierzono stanowisko kierownicze w szkołach i przedszkolach, dla których Gmina - Miasto Tomaszów Mazowiecki jest organem prowadzącym, zasad zwalniania ich od obowiązku realizacji tych zajęć oraz tygodniowego obowiązkowego wymiaru godzin zajęć nauczycieli niewymienionych w art. 42 ust. 3 Karty Nauczyciela, zmienia się § 4, który otrzymuje brzmienie: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EE5FEC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„§ 4. 1. </w:t>
      </w:r>
      <w:r>
        <w:rPr>
          <w:color w:val="000000"/>
          <w:u w:color="000000"/>
        </w:rPr>
        <w:t>Zwalnia się dyrektora szkoły, zespołu szkolno - przedszkolnego lub zespołu przedszkolnego w danym roku szkolnym od obowiązku realizacji zajęć, o którym mowa w § 1, w następujących przypadkach:</w:t>
      </w:r>
    </w:p>
    <w:p w:rsidR="00A77B3E" w:rsidRDefault="00EE5FEC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wykonywania przez szkołę, zespół szkolno - przedszkolny lub zespół przedszkolny szczególnie złożonych zadań;</w:t>
      </w:r>
    </w:p>
    <w:p w:rsidR="00A77B3E" w:rsidRDefault="00EE5FEC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wykonywania przez szkołę, zespół szkolno - przedszkolny lub zespół przedszkolny zadania nałożonego przez organ prowadzący.</w:t>
      </w:r>
    </w:p>
    <w:p w:rsidR="00A77B3E" w:rsidRDefault="00EE5FEC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Zwolnienia, o którym mowa w ust. 1 nie dotyczą pozostałych nauczycieli, którym powierzono stanowiska kierownicze.</w:t>
      </w:r>
    </w:p>
    <w:p w:rsidR="00A77B3E" w:rsidRDefault="00EE5FEC">
      <w:pPr>
        <w:keepLines/>
        <w:spacing w:before="120" w:after="240"/>
        <w:ind w:left="567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Zwolnienie, o którym mowa w ust. 1 następuje na wniosek dyrektora szkoły, zespołu szkolno - przedszkolnego lub zespołu przedszkolnego.</w:t>
      </w:r>
      <w:r>
        <w:t>”.</w:t>
      </w:r>
    </w:p>
    <w:p w:rsidR="00A77B3E" w:rsidRDefault="00EE5F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Tomaszowa Mazowieckiego.</w:t>
      </w:r>
    </w:p>
    <w:p w:rsidR="00E24100" w:rsidRDefault="00EE5FEC" w:rsidP="00E241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publikacji w Dzienniku Urzędowym Województwa Łódzkiego.</w:t>
      </w:r>
    </w:p>
    <w:p w:rsidR="00A77B3E" w:rsidRDefault="00EE5FEC" w:rsidP="00E241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1 września 2018 roku.  </w:t>
      </w:r>
    </w:p>
    <w:p w:rsidR="00A77B3E" w:rsidRDefault="002D3CAB">
      <w:pPr>
        <w:keepNext/>
        <w:rPr>
          <w:color w:val="000000"/>
          <w:u w:color="000000"/>
        </w:rPr>
      </w:pPr>
    </w:p>
    <w:p w:rsidR="00E24100" w:rsidRDefault="00E24100">
      <w:pPr>
        <w:keepNext/>
        <w:rPr>
          <w:color w:val="000000"/>
          <w:u w:color="000000"/>
        </w:rPr>
      </w:pP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UZASADNIENIE</w:t>
      </w:r>
    </w:p>
    <w:p w:rsidR="00E24100" w:rsidRDefault="00E24100" w:rsidP="00E24100">
      <w:pPr>
        <w:jc w:val="center"/>
        <w:rPr>
          <w:rFonts w:asciiTheme="majorHAnsi" w:hAnsiTheme="majorHAnsi"/>
          <w:b/>
          <w:sz w:val="24"/>
        </w:rPr>
      </w:pPr>
    </w:p>
    <w:p w:rsidR="00E24100" w:rsidRDefault="00E24100" w:rsidP="00E24100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 w:val="24"/>
        </w:rPr>
        <w:t xml:space="preserve">do projektu uchwały Rady Miejskiej Tomaszowa Mazowieckiego o zmianie uchwały </w:t>
      </w:r>
      <w:r>
        <w:rPr>
          <w:rFonts w:asciiTheme="majorHAnsi" w:hAnsiTheme="majorHAnsi"/>
          <w:sz w:val="24"/>
        </w:rPr>
        <w:br/>
        <w:t xml:space="preserve">nr LXI/549/2018 Rady Miejskiej Tomaszowa Mazowieckiego w sprawie </w:t>
      </w:r>
      <w:r>
        <w:rPr>
          <w:rFonts w:asciiTheme="majorHAnsi" w:hAnsiTheme="majorHAnsi"/>
        </w:rPr>
        <w:t>ustalenia zasad udzielania i rozmiaru obniżek tygodniowego obowiązkowego wymiaru godzin zajęć dydaktycznych, wychowawczych i opiekuńczych nauczycielom, którym powierzono stanowisko kierownicze w szkołach i przedszkolach, dla których Gmina – Miasto Tomaszów Mazowiecki jest organem prowadzącym, zasad zwalniania ich od obowiązku realizacji tych zajęć oraz tygodniowego obowiązkowego wymiaru godzin zajęć nauczycieli niewymienionych w art. 42 ust. 3 Karty Nauczyciela.</w:t>
      </w:r>
    </w:p>
    <w:p w:rsidR="00E24100" w:rsidRDefault="00E24100" w:rsidP="00E2410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24100" w:rsidRDefault="00E24100" w:rsidP="00E2410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Konieczność podjęcia przedmiotowej uchwały wynika z faktu, że Wojewoda Łódzki wszczął podstępowanie ( PNIK-I.4131.366.2018 z 15.05.2018 r. ) w celu kontroli legalności  uchwały nr LXI/549/2018 </w:t>
      </w:r>
      <w:r>
        <w:rPr>
          <w:rFonts w:asciiTheme="majorHAnsi" w:hAnsiTheme="majorHAnsi"/>
          <w:sz w:val="24"/>
        </w:rPr>
        <w:t xml:space="preserve">Rady Miejskiej Tomaszowa Mazowieckiego w sprawie </w:t>
      </w:r>
      <w:r>
        <w:rPr>
          <w:rFonts w:asciiTheme="majorHAnsi" w:hAnsiTheme="majorHAnsi"/>
        </w:rPr>
        <w:t>ustalenia zasad udzielania i rozmiaru obniżek tygodniowego obowiązkowego wymiaru godzin zajęć dydaktycznych, wychowawczych i opiekuńczych nauczycielom, którym powierzono stanowisko kierownicze w szkołach i przedszkolach, dla których Gmina – Miasto Tomaszów Mazowiecki jest organem prowadzącym, zasad zwalniania ich od obowiązku realizacji tych zajęć oraz tygodniowego obowiązkowego wymiaru godzin zajęć nauczycieli niewymienionych w art. 42 ust. 3 Karty Nauczyciela.</w:t>
      </w:r>
    </w:p>
    <w:p w:rsidR="00E24100" w:rsidRDefault="00E24100" w:rsidP="00E2410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Prezydent Miasta Tomaszowa Mazowieckiego przychylił się do zastrzeżeń organu nadzoru.</w:t>
      </w:r>
    </w:p>
    <w:p w:rsidR="00E24100" w:rsidRDefault="00E24100" w:rsidP="00E2410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Wobec powyższego proszę o podjęcie przedmiotowej uchwały.</w:t>
      </w:r>
    </w:p>
    <w:p w:rsidR="00E24100" w:rsidRDefault="00E24100" w:rsidP="00E2410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A77B3E" w:rsidRDefault="002D3CAB">
      <w:pPr>
        <w:keepNext/>
        <w:rPr>
          <w:color w:val="000000"/>
          <w:u w:color="000000"/>
        </w:rPr>
      </w:pPr>
    </w:p>
    <w:sectPr w:rsidR="00A77B3E" w:rsidSect="00A14B6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AB" w:rsidRDefault="002D3CAB" w:rsidP="00A14B6E">
      <w:r>
        <w:separator/>
      </w:r>
    </w:p>
  </w:endnote>
  <w:endnote w:type="continuationSeparator" w:id="0">
    <w:p w:rsidR="002D3CAB" w:rsidRDefault="002D3CAB" w:rsidP="00A1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AB" w:rsidRDefault="002D3CAB" w:rsidP="00A14B6E">
      <w:r>
        <w:separator/>
      </w:r>
    </w:p>
  </w:footnote>
  <w:footnote w:type="continuationSeparator" w:id="0">
    <w:p w:rsidR="002D3CAB" w:rsidRDefault="002D3CAB" w:rsidP="00A14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6E"/>
    <w:rsid w:val="002D3CAB"/>
    <w:rsid w:val="005A772E"/>
    <w:rsid w:val="009B3160"/>
    <w:rsid w:val="00A14B6E"/>
    <w:rsid w:val="00E24100"/>
    <w:rsid w:val="00E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B6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4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100"/>
    <w:rPr>
      <w:sz w:val="22"/>
      <w:szCs w:val="24"/>
    </w:rPr>
  </w:style>
  <w:style w:type="paragraph" w:styleId="Stopka">
    <w:name w:val="footer"/>
    <w:basedOn w:val="Normalny"/>
    <w:link w:val="StopkaZnak"/>
    <w:rsid w:val="00E24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100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Tomaszowa Mazowieckiego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o zmianie uchwały nr LXI/549/2018 Rady Miejskiej Tomaszowa Mazowieckiego w^sprawie ustalenia zasad udzielania i^rozmiaru obniżek tygodniowego obowiązkowego wymiaru godzin zajęć dydaktycznych, wychowawczych i^opiekuńczych nauczycielom, którym powierzono stanowisko kierownicze w^szkołach i^przedszkolach, dla których Gmina - Miasto Tomaszów Mazowiecki jest organem prowadzącym, zasad zwalniania ich od obowiązku realizacji tych zajęć oraz tygodniowego obowiązkowego wymiaru godzin zajęć nauczycieli niewymienionych w^art.^42^ust.^3^Karty Nauczyciela.</dc:subject>
  <dc:creator>mbanasik</dc:creator>
  <cp:lastModifiedBy>bsmejda</cp:lastModifiedBy>
  <cp:revision>4</cp:revision>
  <dcterms:created xsi:type="dcterms:W3CDTF">2018-05-17T09:32:00Z</dcterms:created>
  <dcterms:modified xsi:type="dcterms:W3CDTF">2018-05-17T10:10:00Z</dcterms:modified>
  <cp:category>Akt prawny</cp:category>
</cp:coreProperties>
</file>