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29" w:rsidRPr="00507129" w:rsidRDefault="00507129" w:rsidP="00507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29" w:rsidRPr="00507129" w:rsidRDefault="00543628" w:rsidP="00543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UCHWAŁA  NR </w:t>
      </w:r>
    </w:p>
    <w:p w:rsidR="00507129" w:rsidRPr="00507129" w:rsidRDefault="00507129" w:rsidP="0050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29">
        <w:rPr>
          <w:rFonts w:ascii="Times New Roman" w:eastAsia="Times New Roman" w:hAnsi="Times New Roman" w:cs="Times New Roman"/>
          <w:b/>
          <w:sz w:val="28"/>
          <w:szCs w:val="28"/>
        </w:rPr>
        <w:t>RADY MIEJSKIEJ TOMASZOWA MAZOWIECKIEGO</w:t>
      </w:r>
    </w:p>
    <w:p w:rsidR="00507129" w:rsidRPr="00507129" w:rsidRDefault="00543628" w:rsidP="00543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z dnia </w:t>
      </w:r>
    </w:p>
    <w:p w:rsidR="00507129" w:rsidRPr="00507129" w:rsidRDefault="00507129" w:rsidP="0050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29" w:rsidRPr="00507129" w:rsidRDefault="00507129" w:rsidP="00507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129">
        <w:rPr>
          <w:rFonts w:ascii="Times New Roman" w:eastAsia="Times New Roman" w:hAnsi="Times New Roman" w:cs="Times New Roman"/>
          <w:b/>
          <w:sz w:val="24"/>
          <w:szCs w:val="24"/>
        </w:rPr>
        <w:t>w sprawie wy</w:t>
      </w:r>
      <w:r w:rsidR="00543628">
        <w:rPr>
          <w:rFonts w:ascii="Times New Roman" w:eastAsia="Times New Roman" w:hAnsi="Times New Roman" w:cs="Times New Roman"/>
          <w:b/>
          <w:sz w:val="24"/>
          <w:szCs w:val="24"/>
        </w:rPr>
        <w:t>rażenia zgody</w:t>
      </w:r>
      <w:r w:rsidR="00CF04A1">
        <w:rPr>
          <w:rFonts w:ascii="Times New Roman" w:eastAsia="Times New Roman" w:hAnsi="Times New Roman" w:cs="Times New Roman"/>
          <w:b/>
          <w:sz w:val="24"/>
          <w:szCs w:val="24"/>
        </w:rPr>
        <w:t xml:space="preserve"> na sprzedaż </w:t>
      </w:r>
      <w:r w:rsidR="00660CD8">
        <w:rPr>
          <w:rFonts w:ascii="Times New Roman" w:eastAsia="Times New Roman" w:hAnsi="Times New Roman" w:cs="Times New Roman"/>
          <w:b/>
          <w:sz w:val="24"/>
          <w:szCs w:val="24"/>
        </w:rPr>
        <w:t>nieruchomości lokalowych</w:t>
      </w:r>
      <w:r w:rsidRPr="00507129">
        <w:rPr>
          <w:rFonts w:ascii="Times New Roman" w:eastAsia="Times New Roman" w:hAnsi="Times New Roman" w:cs="Times New Roman"/>
          <w:b/>
          <w:sz w:val="24"/>
          <w:szCs w:val="24"/>
        </w:rPr>
        <w:t xml:space="preserve"> położonych </w:t>
      </w:r>
      <w:r w:rsidR="00660CD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07129">
        <w:rPr>
          <w:rFonts w:ascii="Times New Roman" w:eastAsia="Times New Roman" w:hAnsi="Times New Roman" w:cs="Times New Roman"/>
          <w:b/>
          <w:sz w:val="24"/>
          <w:szCs w:val="24"/>
        </w:rPr>
        <w:t>w Tomaszowie Mazo</w:t>
      </w:r>
      <w:r w:rsidR="00CF04A1">
        <w:rPr>
          <w:rFonts w:ascii="Times New Roman" w:eastAsia="Times New Roman" w:hAnsi="Times New Roman" w:cs="Times New Roman"/>
          <w:b/>
          <w:sz w:val="24"/>
          <w:szCs w:val="24"/>
        </w:rPr>
        <w:t>wieckim przy Placu Kościuszki 4</w:t>
      </w:r>
      <w:r w:rsidR="00660C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07129" w:rsidRPr="00507129" w:rsidRDefault="00507129" w:rsidP="00507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29" w:rsidRPr="00507129" w:rsidRDefault="00507129" w:rsidP="0050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129"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0712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07129">
        <w:rPr>
          <w:rFonts w:ascii="Times New Roman" w:eastAsia="Times New Roman" w:hAnsi="Times New Roman" w:cs="Times New Roman"/>
          <w:sz w:val="24"/>
          <w:szCs w:val="24"/>
        </w:rPr>
        <w:t xml:space="preserve"> 9 lit. a ustawy z dnia 8 marca 1990 r. o samorzą</w:t>
      </w:r>
      <w:r w:rsidR="00543628">
        <w:rPr>
          <w:rFonts w:ascii="Times New Roman" w:eastAsia="Times New Roman" w:hAnsi="Times New Roman" w:cs="Times New Roman"/>
          <w:sz w:val="24"/>
          <w:szCs w:val="24"/>
        </w:rPr>
        <w:t>dzie gminnym (</w:t>
      </w:r>
      <w:proofErr w:type="spellStart"/>
      <w:r w:rsidR="00543628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5436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43628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="00543628">
        <w:rPr>
          <w:rFonts w:ascii="Times New Roman" w:eastAsia="Times New Roman" w:hAnsi="Times New Roman" w:cs="Times New Roman"/>
          <w:sz w:val="24"/>
          <w:szCs w:val="24"/>
        </w:rPr>
        <w:t>. z 2016 r., poz. 446, poz. 1579, poz. 1948</w:t>
      </w:r>
      <w:r w:rsidRPr="00507129">
        <w:rPr>
          <w:rFonts w:ascii="Times New Roman" w:eastAsia="Times New Roman" w:hAnsi="Times New Roman" w:cs="Times New Roman"/>
          <w:sz w:val="24"/>
          <w:szCs w:val="24"/>
        </w:rPr>
        <w:t xml:space="preserve">) oraz art. 28 ust. 1 ustawy </w:t>
      </w:r>
      <w:r w:rsidR="00543628">
        <w:rPr>
          <w:rFonts w:ascii="Times New Roman" w:eastAsia="Times New Roman" w:hAnsi="Times New Roman" w:cs="Times New Roman"/>
          <w:sz w:val="24"/>
          <w:szCs w:val="24"/>
        </w:rPr>
        <w:br/>
      </w:r>
      <w:r w:rsidRPr="00507129">
        <w:rPr>
          <w:rFonts w:ascii="Times New Roman" w:eastAsia="Times New Roman" w:hAnsi="Times New Roman" w:cs="Times New Roman"/>
          <w:sz w:val="24"/>
          <w:szCs w:val="24"/>
        </w:rPr>
        <w:t>z dnia 21 sierpnia 1997 r. o gospoda</w:t>
      </w:r>
      <w:r w:rsidR="00543628">
        <w:rPr>
          <w:rFonts w:ascii="Times New Roman" w:eastAsia="Times New Roman" w:hAnsi="Times New Roman" w:cs="Times New Roman"/>
          <w:sz w:val="24"/>
          <w:szCs w:val="24"/>
        </w:rPr>
        <w:t>rce nieruchomościami (</w:t>
      </w:r>
      <w:proofErr w:type="spellStart"/>
      <w:r w:rsidR="00543628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5436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43628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="00543628">
        <w:rPr>
          <w:rFonts w:ascii="Times New Roman" w:eastAsia="Times New Roman" w:hAnsi="Times New Roman" w:cs="Times New Roman"/>
          <w:sz w:val="24"/>
          <w:szCs w:val="24"/>
        </w:rPr>
        <w:t>. z 2016</w:t>
      </w:r>
      <w:r w:rsidRPr="0050712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543628">
        <w:rPr>
          <w:rFonts w:ascii="Times New Roman" w:eastAsia="Times New Roman" w:hAnsi="Times New Roman" w:cs="Times New Roman"/>
          <w:sz w:val="24"/>
          <w:szCs w:val="24"/>
        </w:rPr>
        <w:t>, poz. 2147, poz. 2260</w:t>
      </w:r>
      <w:r w:rsidRPr="00507129">
        <w:rPr>
          <w:rFonts w:ascii="Times New Roman" w:eastAsia="Times New Roman" w:hAnsi="Times New Roman" w:cs="Times New Roman"/>
          <w:sz w:val="24"/>
          <w:szCs w:val="24"/>
        </w:rPr>
        <w:t>) Rada Miejska Tomaszowa Mazowieckiego uchwala, co następuje:</w:t>
      </w:r>
    </w:p>
    <w:p w:rsidR="00507129" w:rsidRPr="00507129" w:rsidRDefault="00507129" w:rsidP="0050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129" w:rsidRPr="00507129" w:rsidRDefault="00507129" w:rsidP="0050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129"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  <w:r w:rsidRPr="00507129">
        <w:rPr>
          <w:rFonts w:ascii="Times New Roman" w:eastAsia="Times New Roman" w:hAnsi="Times New Roman" w:cs="Times New Roman"/>
          <w:sz w:val="24"/>
          <w:szCs w:val="24"/>
        </w:rPr>
        <w:t>Wyraża się zgod</w:t>
      </w:r>
      <w:r w:rsidR="00660CD8">
        <w:rPr>
          <w:rFonts w:ascii="Times New Roman" w:eastAsia="Times New Roman" w:hAnsi="Times New Roman" w:cs="Times New Roman"/>
          <w:sz w:val="24"/>
          <w:szCs w:val="24"/>
        </w:rPr>
        <w:t>ę na sprzedaż niżej wymienionych nieruchomości lokalowych wraz z ułamkową częścią</w:t>
      </w:r>
      <w:r w:rsidRPr="00507129">
        <w:rPr>
          <w:rFonts w:ascii="Times New Roman" w:eastAsia="Times New Roman" w:hAnsi="Times New Roman" w:cs="Times New Roman"/>
          <w:sz w:val="24"/>
          <w:szCs w:val="24"/>
        </w:rPr>
        <w:t xml:space="preserve"> gruntu, stanowiących własność Gminy Miasto Tomaszów Mazowiecki</w:t>
      </w:r>
      <w:r w:rsidR="00660C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7129">
        <w:rPr>
          <w:rFonts w:ascii="Times New Roman" w:eastAsia="Times New Roman" w:hAnsi="Times New Roman" w:cs="Times New Roman"/>
          <w:sz w:val="24"/>
          <w:szCs w:val="24"/>
        </w:rPr>
        <w:t xml:space="preserve"> położonych w Tomaszow</w:t>
      </w:r>
      <w:r w:rsidR="006E443F">
        <w:rPr>
          <w:rFonts w:ascii="Times New Roman" w:eastAsia="Times New Roman" w:hAnsi="Times New Roman" w:cs="Times New Roman"/>
          <w:sz w:val="24"/>
          <w:szCs w:val="24"/>
        </w:rPr>
        <w:t>ie Mazowieckim przy Placu Kościuszki 4</w:t>
      </w:r>
      <w:r w:rsidRPr="00507129">
        <w:rPr>
          <w:rFonts w:ascii="Times New Roman" w:eastAsia="Times New Roman" w:hAnsi="Times New Roman" w:cs="Times New Roman"/>
          <w:sz w:val="24"/>
          <w:szCs w:val="24"/>
        </w:rPr>
        <w:t xml:space="preserve"> oraz udziałów we współwłasno</w:t>
      </w:r>
      <w:r w:rsidR="006E443F">
        <w:rPr>
          <w:rFonts w:ascii="Times New Roman" w:eastAsia="Times New Roman" w:hAnsi="Times New Roman" w:cs="Times New Roman"/>
          <w:sz w:val="24"/>
          <w:szCs w:val="24"/>
        </w:rPr>
        <w:t>ści działk</w:t>
      </w:r>
      <w:r w:rsidR="00660CD8">
        <w:rPr>
          <w:rFonts w:ascii="Times New Roman" w:eastAsia="Times New Roman" w:hAnsi="Times New Roman" w:cs="Times New Roman"/>
          <w:sz w:val="24"/>
          <w:szCs w:val="24"/>
        </w:rPr>
        <w:t xml:space="preserve">i nr 161/6 w </w:t>
      </w:r>
      <w:proofErr w:type="spellStart"/>
      <w:r w:rsidR="00660CD8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="00660CD8">
        <w:rPr>
          <w:rFonts w:ascii="Times New Roman" w:eastAsia="Times New Roman" w:hAnsi="Times New Roman" w:cs="Times New Roman"/>
          <w:sz w:val="24"/>
          <w:szCs w:val="24"/>
        </w:rPr>
        <w:t xml:space="preserve">. 12 położonej </w:t>
      </w:r>
      <w:r w:rsidR="006E443F">
        <w:rPr>
          <w:rFonts w:ascii="Times New Roman" w:eastAsia="Times New Roman" w:hAnsi="Times New Roman" w:cs="Times New Roman"/>
          <w:sz w:val="24"/>
          <w:szCs w:val="24"/>
        </w:rPr>
        <w:t>w Tomaszowie Ma</w:t>
      </w:r>
      <w:r w:rsidR="00660CD8">
        <w:rPr>
          <w:rFonts w:ascii="Times New Roman" w:eastAsia="Times New Roman" w:hAnsi="Times New Roman" w:cs="Times New Roman"/>
          <w:sz w:val="24"/>
          <w:szCs w:val="24"/>
        </w:rPr>
        <w:t>zowieckim przy Placu Kościuszki t. j:</w:t>
      </w:r>
    </w:p>
    <w:p w:rsidR="00507129" w:rsidRPr="00507129" w:rsidRDefault="00183C86" w:rsidP="0050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1.lokal</w:t>
      </w:r>
      <w:r w:rsidR="00660CD8">
        <w:rPr>
          <w:rFonts w:ascii="Times New Roman" w:eastAsia="Times New Roman" w:hAnsi="Times New Roman" w:cs="Times New Roman"/>
          <w:sz w:val="24"/>
          <w:szCs w:val="24"/>
        </w:rPr>
        <w:t>u użytkowego oznaczonego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numerem C</w:t>
      </w:r>
      <w:r w:rsidR="006E443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0CD8">
        <w:rPr>
          <w:rFonts w:ascii="Times New Roman" w:eastAsia="Times New Roman" w:hAnsi="Times New Roman" w:cs="Times New Roman"/>
          <w:sz w:val="24"/>
          <w:szCs w:val="24"/>
        </w:rPr>
        <w:t xml:space="preserve"> stanowiącego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CD8">
        <w:rPr>
          <w:rFonts w:ascii="Times New Roman" w:eastAsia="Times New Roman" w:hAnsi="Times New Roman" w:cs="Times New Roman"/>
          <w:sz w:val="24"/>
          <w:szCs w:val="24"/>
        </w:rPr>
        <w:t>odrębną nieruchomość, usytuowanego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na parterz</w:t>
      </w:r>
      <w:r w:rsidR="006E443F">
        <w:rPr>
          <w:rFonts w:ascii="Times New Roman" w:eastAsia="Times New Roman" w:hAnsi="Times New Roman" w:cs="Times New Roman"/>
          <w:sz w:val="24"/>
          <w:szCs w:val="24"/>
        </w:rPr>
        <w:t>e, o powierzchni użytkowej 29,97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, dla którego prowadzona jest </w:t>
      </w:r>
      <w:r w:rsidR="006E443F">
        <w:rPr>
          <w:rFonts w:ascii="Times New Roman" w:eastAsia="Times New Roman" w:hAnsi="Times New Roman" w:cs="Times New Roman"/>
          <w:sz w:val="24"/>
          <w:szCs w:val="24"/>
        </w:rPr>
        <w:t>księga wieczysta PT1T/00070482/2 wraz z udziałem wynoszącym 2997/49789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części we</w:t>
      </w:r>
      <w:r w:rsidR="006E443F">
        <w:rPr>
          <w:rFonts w:ascii="Times New Roman" w:eastAsia="Times New Roman" w:hAnsi="Times New Roman" w:cs="Times New Roman"/>
          <w:sz w:val="24"/>
          <w:szCs w:val="24"/>
        </w:rPr>
        <w:t xml:space="preserve"> współwłasności działki nr 161/3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>ob</w:t>
      </w:r>
      <w:r w:rsidR="006E443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6E443F">
        <w:rPr>
          <w:rFonts w:ascii="Times New Roman" w:eastAsia="Times New Roman" w:hAnsi="Times New Roman" w:cs="Times New Roman"/>
          <w:sz w:val="24"/>
          <w:szCs w:val="24"/>
        </w:rPr>
        <w:t>. 12 oraz udział wynoszący 2997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/145288 części we współwłasności działki nr 161/6 </w:t>
      </w:r>
      <w:proofErr w:type="spellStart"/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. 12 o pow. </w:t>
      </w:r>
      <w:smartTag w:uri="urn:schemas-microsoft-com:office:smarttags" w:element="metricconverter">
        <w:smartTagPr>
          <w:attr w:name="ProductID" w:val="309 m2"/>
        </w:smartTagPr>
        <w:r w:rsidR="00507129" w:rsidRPr="00507129">
          <w:rPr>
            <w:rFonts w:ascii="Times New Roman" w:eastAsia="Times New Roman" w:hAnsi="Times New Roman" w:cs="Times New Roman"/>
            <w:sz w:val="24"/>
            <w:szCs w:val="24"/>
          </w:rPr>
          <w:t>309 m</w:t>
        </w:r>
        <w:r w:rsidR="00507129" w:rsidRPr="00507129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, dla której prowadzona jest księga wieczysta PT1T/00070491/8; </w:t>
      </w:r>
    </w:p>
    <w:p w:rsidR="00507129" w:rsidRPr="00507129" w:rsidRDefault="00183C86" w:rsidP="0018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>. lokal</w:t>
      </w:r>
      <w:r w:rsidR="00CB4124">
        <w:rPr>
          <w:rFonts w:ascii="Times New Roman" w:eastAsia="Times New Roman" w:hAnsi="Times New Roman" w:cs="Times New Roman"/>
          <w:sz w:val="24"/>
          <w:szCs w:val="24"/>
        </w:rPr>
        <w:t>u mieszkalnego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oz</w:t>
      </w:r>
      <w:r w:rsidR="00CB4124">
        <w:rPr>
          <w:rFonts w:ascii="Times New Roman" w:eastAsia="Times New Roman" w:hAnsi="Times New Roman" w:cs="Times New Roman"/>
          <w:sz w:val="24"/>
          <w:szCs w:val="24"/>
        </w:rPr>
        <w:t>naczonego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numerem C9 </w:t>
      </w:r>
      <w:r w:rsidR="00CB4124">
        <w:rPr>
          <w:rFonts w:ascii="Times New Roman" w:eastAsia="Times New Roman" w:hAnsi="Times New Roman" w:cs="Times New Roman"/>
          <w:sz w:val="24"/>
          <w:szCs w:val="24"/>
        </w:rPr>
        <w:t>stanowiącego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124">
        <w:rPr>
          <w:rFonts w:ascii="Times New Roman" w:eastAsia="Times New Roman" w:hAnsi="Times New Roman" w:cs="Times New Roman"/>
          <w:sz w:val="24"/>
          <w:szCs w:val="24"/>
        </w:rPr>
        <w:t>odrębną nieruchomość, usytuowanego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na I piętrz</w:t>
      </w:r>
      <w:r>
        <w:rPr>
          <w:rFonts w:ascii="Times New Roman" w:eastAsia="Times New Roman" w:hAnsi="Times New Roman" w:cs="Times New Roman"/>
          <w:sz w:val="24"/>
          <w:szCs w:val="24"/>
        </w:rPr>
        <w:t>e, o powierzchni użytkowej 41,25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wraz z pomieszczeniem przynależnym – strychem o powierzchni 22,53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>dla którego p</w:t>
      </w:r>
      <w:r>
        <w:rPr>
          <w:rFonts w:ascii="Times New Roman" w:eastAsia="Times New Roman" w:hAnsi="Times New Roman" w:cs="Times New Roman"/>
          <w:sz w:val="24"/>
          <w:szCs w:val="24"/>
        </w:rPr>
        <w:t>rowadzona jest księga wieczysta PT1T/00070483/9</w:t>
      </w:r>
      <w:r w:rsidR="001803FB">
        <w:rPr>
          <w:rFonts w:ascii="Times New Roman" w:eastAsia="Times New Roman" w:hAnsi="Times New Roman" w:cs="Times New Roman"/>
          <w:sz w:val="24"/>
          <w:szCs w:val="24"/>
        </w:rPr>
        <w:t xml:space="preserve"> wraz z udziałem wynoszącym 6378/49789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części we</w:t>
      </w:r>
      <w:r w:rsidR="001803FB">
        <w:rPr>
          <w:rFonts w:ascii="Times New Roman" w:eastAsia="Times New Roman" w:hAnsi="Times New Roman" w:cs="Times New Roman"/>
          <w:sz w:val="24"/>
          <w:szCs w:val="24"/>
        </w:rPr>
        <w:t xml:space="preserve"> współwłasności działki nr 161/3 </w:t>
      </w:r>
      <w:proofErr w:type="spellStart"/>
      <w:r w:rsidR="001803FB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="001803FB">
        <w:rPr>
          <w:rFonts w:ascii="Times New Roman" w:eastAsia="Times New Roman" w:hAnsi="Times New Roman" w:cs="Times New Roman"/>
          <w:sz w:val="24"/>
          <w:szCs w:val="24"/>
        </w:rPr>
        <w:t>. 12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1803FB">
        <w:rPr>
          <w:rFonts w:ascii="Times New Roman" w:eastAsia="Times New Roman" w:hAnsi="Times New Roman" w:cs="Times New Roman"/>
          <w:sz w:val="24"/>
          <w:szCs w:val="24"/>
        </w:rPr>
        <w:t xml:space="preserve"> udział wynoszący 6378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/145288 części we współwłasności działki nr 161/6 </w:t>
      </w:r>
      <w:proofErr w:type="spellStart"/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. 12 o pow. </w:t>
      </w:r>
      <w:smartTag w:uri="urn:schemas-microsoft-com:office:smarttags" w:element="metricconverter">
        <w:smartTagPr>
          <w:attr w:name="ProductID" w:val="309 m2"/>
        </w:smartTagPr>
        <w:r w:rsidR="00507129" w:rsidRPr="00507129">
          <w:rPr>
            <w:rFonts w:ascii="Times New Roman" w:eastAsia="Times New Roman" w:hAnsi="Times New Roman" w:cs="Times New Roman"/>
            <w:sz w:val="24"/>
            <w:szCs w:val="24"/>
          </w:rPr>
          <w:t>309 m</w:t>
        </w:r>
        <w:r w:rsidR="00507129" w:rsidRPr="00507129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>, dla której prowadzona jest ks</w:t>
      </w:r>
      <w:r w:rsidR="001803FB">
        <w:rPr>
          <w:rFonts w:ascii="Times New Roman" w:eastAsia="Times New Roman" w:hAnsi="Times New Roman" w:cs="Times New Roman"/>
          <w:sz w:val="24"/>
          <w:szCs w:val="24"/>
        </w:rPr>
        <w:t>ięga wieczysta PT1T/00070491/8.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07129" w:rsidRPr="00507129" w:rsidRDefault="00507129" w:rsidP="0050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129" w:rsidRPr="00507129" w:rsidRDefault="00507129" w:rsidP="0050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129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1803FB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5071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07129">
        <w:rPr>
          <w:rFonts w:ascii="Times New Roman" w:eastAsia="Times New Roman" w:hAnsi="Times New Roman" w:cs="Times New Roman"/>
          <w:sz w:val="24"/>
          <w:szCs w:val="24"/>
        </w:rPr>
        <w:t xml:space="preserve"> Wykonanie uchwały powierza się Prezydentowi Miasta Tomaszowa Mazowieckiego.</w:t>
      </w:r>
    </w:p>
    <w:p w:rsidR="00507129" w:rsidRPr="00507129" w:rsidRDefault="00507129" w:rsidP="0050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1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129" w:rsidRPr="00507129" w:rsidRDefault="001803FB" w:rsidP="0050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507129" w:rsidRPr="005071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07129" w:rsidRPr="00507129">
        <w:rPr>
          <w:rFonts w:ascii="Times New Roman" w:eastAsia="Times New Roman" w:hAnsi="Times New Roman" w:cs="Times New Roman"/>
          <w:sz w:val="24"/>
          <w:szCs w:val="24"/>
        </w:rPr>
        <w:t xml:space="preserve"> Uchwała wchodzi w życie z dniem podjęcia i podlega ogłoszeniu na tablicy ogłoszeń Urzędu Miasta Tomaszowa Mazowieckiego.</w:t>
      </w:r>
    </w:p>
    <w:p w:rsidR="00507129" w:rsidRPr="00507129" w:rsidRDefault="00507129" w:rsidP="00507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507129" w:rsidRPr="00507129" w:rsidRDefault="00507129" w:rsidP="00507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3FB" w:rsidRDefault="001803FB" w:rsidP="00507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29" w:rsidRPr="00507129" w:rsidRDefault="00507129" w:rsidP="00507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129">
        <w:rPr>
          <w:rFonts w:ascii="Times New Roman" w:eastAsia="Times New Roman" w:hAnsi="Times New Roman" w:cs="Times New Roman"/>
          <w:b/>
          <w:sz w:val="28"/>
          <w:szCs w:val="28"/>
        </w:rPr>
        <w:t>……………………</w:t>
      </w:r>
    </w:p>
    <w:p w:rsidR="00507129" w:rsidRPr="00507129" w:rsidRDefault="00507129" w:rsidP="00507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07129">
        <w:rPr>
          <w:rFonts w:ascii="Times New Roman" w:eastAsia="Times New Roman" w:hAnsi="Times New Roman" w:cs="Times New Roman"/>
          <w:bCs/>
          <w:color w:val="000000"/>
        </w:rPr>
        <w:t>Projekt sporządził</w:t>
      </w:r>
    </w:p>
    <w:p w:rsidR="00507129" w:rsidRPr="00507129" w:rsidRDefault="00507129" w:rsidP="00507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507129" w:rsidRPr="00507129" w:rsidRDefault="00507129" w:rsidP="00507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507129" w:rsidRPr="00507129" w:rsidRDefault="00507129" w:rsidP="00507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129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507129" w:rsidRPr="00507129" w:rsidRDefault="00507129" w:rsidP="005071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7129">
        <w:rPr>
          <w:rFonts w:ascii="Times New Roman" w:eastAsia="Times New Roman" w:hAnsi="Times New Roman" w:cs="Times New Roman"/>
        </w:rPr>
        <w:t>Projekt zaopiniował</w:t>
      </w:r>
    </w:p>
    <w:p w:rsidR="00FB52FD" w:rsidRDefault="00507129" w:rsidP="00FB52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07129">
        <w:rPr>
          <w:rFonts w:ascii="Times New Roman" w:eastAsia="Times New Roman" w:hAnsi="Times New Roman" w:cs="Times New Roman"/>
        </w:rPr>
        <w:t xml:space="preserve">pod </w:t>
      </w:r>
      <w:r w:rsidR="00FB52FD">
        <w:rPr>
          <w:rFonts w:ascii="Times New Roman" w:eastAsia="Times New Roman" w:hAnsi="Times New Roman" w:cs="Times New Roman"/>
        </w:rPr>
        <w:t>względem prawny</w:t>
      </w:r>
    </w:p>
    <w:p w:rsidR="00CB4124" w:rsidRDefault="00CB4124" w:rsidP="00FB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124" w:rsidRDefault="00CB4124" w:rsidP="00FB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129" w:rsidRPr="00FE47E4" w:rsidRDefault="00507129" w:rsidP="00FB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7E4">
        <w:rPr>
          <w:rFonts w:ascii="Times New Roman" w:eastAsia="Times New Roman" w:hAnsi="Times New Roman" w:cs="Times New Roman"/>
          <w:sz w:val="28"/>
          <w:szCs w:val="28"/>
        </w:rPr>
        <w:lastRenderedPageBreak/>
        <w:t>UZASADNIENIE</w:t>
      </w:r>
    </w:p>
    <w:p w:rsidR="00507129" w:rsidRPr="00FE47E4" w:rsidRDefault="00507129" w:rsidP="00507129">
      <w:pPr>
        <w:tabs>
          <w:tab w:val="left" w:pos="7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129" w:rsidRPr="00FE47E4" w:rsidRDefault="00507129" w:rsidP="00507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7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7129" w:rsidRPr="00FE47E4" w:rsidRDefault="00507129" w:rsidP="0050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E4">
        <w:rPr>
          <w:rFonts w:ascii="Times New Roman" w:eastAsia="Times New Roman" w:hAnsi="Times New Roman" w:cs="Times New Roman"/>
          <w:sz w:val="28"/>
          <w:szCs w:val="28"/>
        </w:rPr>
        <w:tab/>
      </w:r>
      <w:r w:rsidR="00FB52FD" w:rsidRPr="00FE47E4">
        <w:rPr>
          <w:rFonts w:ascii="Times New Roman" w:eastAsia="Times New Roman" w:hAnsi="Times New Roman" w:cs="Times New Roman"/>
          <w:sz w:val="28"/>
          <w:szCs w:val="28"/>
        </w:rPr>
        <w:t xml:space="preserve">Lokal użytkowy oznaczony numerem C5 i lokal  mieszkalny oznaczony numerem  C9, które  stanowią </w:t>
      </w:r>
      <w:r w:rsidRPr="00FE47E4">
        <w:rPr>
          <w:rFonts w:ascii="Times New Roman" w:eastAsia="Times New Roman" w:hAnsi="Times New Roman" w:cs="Times New Roman"/>
          <w:sz w:val="28"/>
          <w:szCs w:val="28"/>
        </w:rPr>
        <w:t xml:space="preserve">odrębne nieruchomości położone są w </w:t>
      </w:r>
      <w:r w:rsidR="00FB52FD" w:rsidRPr="00FE47E4">
        <w:rPr>
          <w:rFonts w:ascii="Times New Roman" w:eastAsia="Times New Roman" w:hAnsi="Times New Roman" w:cs="Times New Roman"/>
          <w:sz w:val="28"/>
          <w:szCs w:val="28"/>
        </w:rPr>
        <w:t>budynku przy Placu Kościuszki 4</w:t>
      </w:r>
      <w:r w:rsidRPr="00FE47E4">
        <w:rPr>
          <w:rFonts w:ascii="Times New Roman" w:eastAsia="Times New Roman" w:hAnsi="Times New Roman" w:cs="Times New Roman"/>
          <w:sz w:val="28"/>
          <w:szCs w:val="28"/>
        </w:rPr>
        <w:t xml:space="preserve"> i stanowią własność Gminy Miasto Tomaszów Mazowiecki, co potwierdzają prowadzone dla nich księgi wieczyste. </w:t>
      </w:r>
      <w:r w:rsidR="00FE47E4">
        <w:rPr>
          <w:rFonts w:ascii="Times New Roman" w:eastAsia="Times New Roman" w:hAnsi="Times New Roman" w:cs="Times New Roman"/>
          <w:sz w:val="28"/>
          <w:szCs w:val="28"/>
        </w:rPr>
        <w:br/>
      </w:r>
      <w:r w:rsidRPr="00FE47E4">
        <w:rPr>
          <w:rFonts w:ascii="Times New Roman" w:eastAsia="Times New Roman" w:hAnsi="Times New Roman" w:cs="Times New Roman"/>
          <w:sz w:val="28"/>
          <w:szCs w:val="28"/>
        </w:rPr>
        <w:t xml:space="preserve">Z własnością poszczególnych lokali związany jest udział we współwłasności nieruchomości oraz w częściach budynku i urządzeniach, które nie służą wyłącznie do użytku właścicieli poszczególnych lokali oraz udział we współwłasności odrębnej nieruchomości – działki nr 161/6 w </w:t>
      </w:r>
      <w:proofErr w:type="spellStart"/>
      <w:r w:rsidRPr="00FE47E4">
        <w:rPr>
          <w:rFonts w:ascii="Times New Roman" w:eastAsia="Times New Roman" w:hAnsi="Times New Roman" w:cs="Times New Roman"/>
          <w:sz w:val="28"/>
          <w:szCs w:val="28"/>
        </w:rPr>
        <w:t>obr</w:t>
      </w:r>
      <w:proofErr w:type="spellEnd"/>
      <w:r w:rsidRPr="00FE47E4">
        <w:rPr>
          <w:rFonts w:ascii="Times New Roman" w:eastAsia="Times New Roman" w:hAnsi="Times New Roman" w:cs="Times New Roman"/>
          <w:sz w:val="28"/>
          <w:szCs w:val="28"/>
        </w:rPr>
        <w:t xml:space="preserve">. 12 </w:t>
      </w:r>
      <w:r w:rsidR="002F029A" w:rsidRPr="00FE47E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7E4">
        <w:rPr>
          <w:rFonts w:ascii="Times New Roman" w:eastAsia="Times New Roman" w:hAnsi="Times New Roman" w:cs="Times New Roman"/>
          <w:sz w:val="28"/>
          <w:szCs w:val="28"/>
        </w:rPr>
        <w:t>stanowiącej wspólny dzied</w:t>
      </w:r>
      <w:r w:rsidR="002F029A" w:rsidRPr="00FE47E4">
        <w:rPr>
          <w:rFonts w:ascii="Times New Roman" w:eastAsia="Times New Roman" w:hAnsi="Times New Roman" w:cs="Times New Roman"/>
          <w:sz w:val="28"/>
          <w:szCs w:val="28"/>
        </w:rPr>
        <w:t>ziniec m. in. dla nieruchomości</w:t>
      </w:r>
      <w:r w:rsidRPr="00FE47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12D0" w:rsidRPr="00FE47E4" w:rsidRDefault="00507129" w:rsidP="0050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E4">
        <w:rPr>
          <w:rFonts w:ascii="Times New Roman" w:eastAsia="Times New Roman" w:hAnsi="Times New Roman" w:cs="Times New Roman"/>
          <w:sz w:val="28"/>
          <w:szCs w:val="28"/>
        </w:rPr>
        <w:t>W związku z realizacją dochodów budżetowych przygotowany został projekt uchwały w sprawie wyrażenia zgody na sprzedaż wyżej opisanych lokali</w:t>
      </w:r>
      <w:r w:rsidR="002F029A" w:rsidRPr="00FE47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6B3E" w:rsidRPr="00F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129" w:rsidRPr="00FE47E4" w:rsidRDefault="00FE47E4" w:rsidP="0050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Planowane jest zbycie wyżej wymienionych lokali w ramach przetargu nieograniczonego.</w:t>
      </w:r>
    </w:p>
    <w:p w:rsidR="00507129" w:rsidRPr="00FE47E4" w:rsidRDefault="002F029A" w:rsidP="002F0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7E4">
        <w:rPr>
          <w:rFonts w:ascii="Times New Roman" w:eastAsia="Times New Roman" w:hAnsi="Times New Roman" w:cs="Times New Roman"/>
          <w:sz w:val="28"/>
          <w:szCs w:val="28"/>
        </w:rPr>
        <w:t>Sprzedaż lokalu użytkowego</w:t>
      </w:r>
      <w:r w:rsidR="00507129" w:rsidRPr="00FE47E4">
        <w:rPr>
          <w:rFonts w:ascii="Times New Roman" w:eastAsia="Times New Roman" w:hAnsi="Times New Roman" w:cs="Times New Roman"/>
          <w:sz w:val="28"/>
          <w:szCs w:val="28"/>
        </w:rPr>
        <w:t xml:space="preserve"> oraz </w:t>
      </w:r>
      <w:r w:rsidRPr="00FE47E4">
        <w:rPr>
          <w:rFonts w:ascii="Times New Roman" w:eastAsia="Times New Roman" w:hAnsi="Times New Roman" w:cs="Times New Roman"/>
          <w:sz w:val="28"/>
          <w:szCs w:val="28"/>
        </w:rPr>
        <w:t>lokalu miesz</w:t>
      </w:r>
      <w:r w:rsidR="00406B3E" w:rsidRPr="00FE47E4">
        <w:rPr>
          <w:rFonts w:ascii="Times New Roman" w:eastAsia="Times New Roman" w:hAnsi="Times New Roman" w:cs="Times New Roman"/>
          <w:sz w:val="28"/>
          <w:szCs w:val="28"/>
        </w:rPr>
        <w:t xml:space="preserve">kalnego </w:t>
      </w:r>
      <w:r w:rsidR="00507129" w:rsidRPr="00FE47E4">
        <w:rPr>
          <w:rFonts w:ascii="Times New Roman" w:eastAsia="Times New Roman" w:hAnsi="Times New Roman" w:cs="Times New Roman"/>
          <w:sz w:val="28"/>
          <w:szCs w:val="28"/>
        </w:rPr>
        <w:t>nastą</w:t>
      </w:r>
      <w:r w:rsidRPr="00FE47E4">
        <w:rPr>
          <w:rFonts w:ascii="Times New Roman" w:eastAsia="Times New Roman" w:hAnsi="Times New Roman" w:cs="Times New Roman"/>
          <w:sz w:val="28"/>
          <w:szCs w:val="28"/>
        </w:rPr>
        <w:t xml:space="preserve">pi </w:t>
      </w:r>
      <w:r w:rsidR="00FE47E4">
        <w:rPr>
          <w:rFonts w:ascii="Times New Roman" w:eastAsia="Times New Roman" w:hAnsi="Times New Roman" w:cs="Times New Roman"/>
          <w:sz w:val="28"/>
          <w:szCs w:val="28"/>
        </w:rPr>
        <w:t xml:space="preserve">łącznie </w:t>
      </w:r>
      <w:r w:rsidR="00B41256" w:rsidRPr="00FE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B3E" w:rsidRPr="00FE47E4">
        <w:rPr>
          <w:rFonts w:ascii="Times New Roman" w:eastAsia="Times New Roman" w:hAnsi="Times New Roman" w:cs="Times New Roman"/>
          <w:sz w:val="28"/>
          <w:szCs w:val="28"/>
        </w:rPr>
        <w:t>dla os</w:t>
      </w:r>
      <w:r w:rsidR="00FE47E4">
        <w:rPr>
          <w:rFonts w:ascii="Times New Roman" w:eastAsia="Times New Roman" w:hAnsi="Times New Roman" w:cs="Times New Roman"/>
          <w:sz w:val="28"/>
          <w:szCs w:val="28"/>
        </w:rPr>
        <w:t>oby, która wygra przetarg.</w:t>
      </w:r>
    </w:p>
    <w:p w:rsidR="00507129" w:rsidRPr="00FE47E4" w:rsidRDefault="00507129" w:rsidP="00507129">
      <w:pPr>
        <w:tabs>
          <w:tab w:val="left" w:pos="7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129" w:rsidRPr="00FE47E4" w:rsidRDefault="00507129" w:rsidP="00507129">
      <w:pPr>
        <w:tabs>
          <w:tab w:val="left" w:pos="7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129" w:rsidRPr="00FE47E4" w:rsidRDefault="00507129" w:rsidP="00507129">
      <w:pPr>
        <w:tabs>
          <w:tab w:val="left" w:pos="7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129" w:rsidRPr="00507129" w:rsidRDefault="00507129" w:rsidP="00507129">
      <w:pPr>
        <w:tabs>
          <w:tab w:val="left" w:pos="70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07129" w:rsidRPr="00507129" w:rsidRDefault="00507129" w:rsidP="00507129">
      <w:pPr>
        <w:tabs>
          <w:tab w:val="left" w:pos="70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07129" w:rsidRPr="00507129" w:rsidRDefault="00507129" w:rsidP="00507129">
      <w:pPr>
        <w:tabs>
          <w:tab w:val="left" w:pos="70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07129" w:rsidRPr="00507129" w:rsidRDefault="00507129" w:rsidP="00507129">
      <w:pPr>
        <w:tabs>
          <w:tab w:val="left" w:pos="70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07129" w:rsidRPr="00507129" w:rsidRDefault="00507129" w:rsidP="00507129">
      <w:pPr>
        <w:tabs>
          <w:tab w:val="left" w:pos="70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361AA" w:rsidRDefault="00C361AA"/>
    <w:p w:rsidR="00CB4124" w:rsidRDefault="00CB4124"/>
    <w:p w:rsidR="00CB4124" w:rsidRDefault="00CB4124"/>
    <w:p w:rsidR="00CB4124" w:rsidRDefault="00CB4124"/>
    <w:p w:rsidR="00CB4124" w:rsidRDefault="00CB4124"/>
    <w:p w:rsidR="00CB4124" w:rsidRDefault="00CB4124"/>
    <w:p w:rsidR="00CB4124" w:rsidRDefault="00CB4124"/>
    <w:p w:rsidR="00CB4124" w:rsidRDefault="00CB4124"/>
    <w:p w:rsidR="00CB4124" w:rsidRDefault="00CB4124"/>
    <w:sectPr w:rsidR="00CB4124" w:rsidSect="003D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7129"/>
    <w:rsid w:val="00081751"/>
    <w:rsid w:val="001073DE"/>
    <w:rsid w:val="001803FB"/>
    <w:rsid w:val="00183C86"/>
    <w:rsid w:val="002F029A"/>
    <w:rsid w:val="003467EC"/>
    <w:rsid w:val="003D54C8"/>
    <w:rsid w:val="00406B3E"/>
    <w:rsid w:val="00507129"/>
    <w:rsid w:val="00543628"/>
    <w:rsid w:val="00585864"/>
    <w:rsid w:val="00585FD4"/>
    <w:rsid w:val="00660CD8"/>
    <w:rsid w:val="006E443F"/>
    <w:rsid w:val="008912D0"/>
    <w:rsid w:val="009564E7"/>
    <w:rsid w:val="00A63DC4"/>
    <w:rsid w:val="00A757EB"/>
    <w:rsid w:val="00B41256"/>
    <w:rsid w:val="00B538D2"/>
    <w:rsid w:val="00BE0537"/>
    <w:rsid w:val="00C361AA"/>
    <w:rsid w:val="00CB4124"/>
    <w:rsid w:val="00CF04A1"/>
    <w:rsid w:val="00DF6756"/>
    <w:rsid w:val="00FB52FD"/>
    <w:rsid w:val="00FE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ezawadzka</dc:creator>
  <cp:keywords/>
  <dc:description/>
  <cp:lastModifiedBy>ezawadzka</cp:lastModifiedBy>
  <cp:revision>13</cp:revision>
  <cp:lastPrinted>2017-03-08T12:17:00Z</cp:lastPrinted>
  <dcterms:created xsi:type="dcterms:W3CDTF">2017-03-06T06:37:00Z</dcterms:created>
  <dcterms:modified xsi:type="dcterms:W3CDTF">2017-03-14T10:26:00Z</dcterms:modified>
</cp:coreProperties>
</file>