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5F" w:rsidRPr="00E0595B" w:rsidRDefault="006F585F" w:rsidP="006F585F">
      <w:pPr>
        <w:pStyle w:val="NormalnyWeb"/>
        <w:ind w:left="360"/>
        <w:jc w:val="right"/>
        <w:rPr>
          <w:rFonts w:ascii="Arial" w:hAnsi="Arial" w:cs="Arial"/>
          <w:bCs/>
          <w:sz w:val="18"/>
          <w:szCs w:val="18"/>
        </w:rPr>
      </w:pPr>
      <w:r w:rsidRPr="00E0595B">
        <w:rPr>
          <w:rFonts w:ascii="Arial" w:hAnsi="Arial" w:cs="Arial"/>
          <w:bCs/>
          <w:sz w:val="18"/>
          <w:szCs w:val="18"/>
        </w:rPr>
        <w:t xml:space="preserve">Załącznik nr </w:t>
      </w:r>
      <w:r>
        <w:rPr>
          <w:rFonts w:ascii="Arial" w:hAnsi="Arial" w:cs="Arial"/>
          <w:bCs/>
          <w:sz w:val="18"/>
          <w:szCs w:val="18"/>
        </w:rPr>
        <w:t>1</w:t>
      </w:r>
      <w:r w:rsidRPr="00E0595B">
        <w:rPr>
          <w:rFonts w:ascii="Arial" w:hAnsi="Arial" w:cs="Arial"/>
          <w:bCs/>
          <w:sz w:val="18"/>
          <w:szCs w:val="18"/>
        </w:rPr>
        <w:t xml:space="preserve"> </w:t>
      </w:r>
    </w:p>
    <w:p w:rsidR="006F585F" w:rsidRPr="00E0595B" w:rsidRDefault="006F585F" w:rsidP="006F585F">
      <w:pPr>
        <w:pStyle w:val="NormalnyWeb"/>
        <w:ind w:left="360"/>
        <w:jc w:val="right"/>
        <w:rPr>
          <w:rFonts w:ascii="Arial" w:hAnsi="Arial" w:cs="Arial"/>
          <w:bCs/>
          <w:sz w:val="18"/>
          <w:szCs w:val="18"/>
        </w:rPr>
      </w:pPr>
      <w:r w:rsidRPr="00E0595B">
        <w:rPr>
          <w:rFonts w:ascii="Arial" w:hAnsi="Arial" w:cs="Arial"/>
          <w:bCs/>
          <w:sz w:val="18"/>
          <w:szCs w:val="18"/>
        </w:rPr>
        <w:t xml:space="preserve">do Zarządzenia Nr </w:t>
      </w:r>
      <w:r>
        <w:rPr>
          <w:rFonts w:ascii="Arial" w:hAnsi="Arial" w:cs="Arial"/>
          <w:bCs/>
          <w:sz w:val="18"/>
          <w:szCs w:val="18"/>
        </w:rPr>
        <w:t>348/</w:t>
      </w:r>
      <w:r w:rsidRPr="00E0595B">
        <w:rPr>
          <w:rFonts w:ascii="Arial" w:hAnsi="Arial" w:cs="Arial"/>
          <w:bCs/>
          <w:sz w:val="18"/>
          <w:szCs w:val="18"/>
        </w:rPr>
        <w:t>201</w:t>
      </w:r>
      <w:r>
        <w:rPr>
          <w:rFonts w:ascii="Arial" w:hAnsi="Arial" w:cs="Arial"/>
          <w:bCs/>
          <w:sz w:val="18"/>
          <w:szCs w:val="18"/>
        </w:rPr>
        <w:t>4</w:t>
      </w:r>
      <w:r w:rsidRPr="00E0595B">
        <w:rPr>
          <w:rFonts w:ascii="Arial" w:hAnsi="Arial" w:cs="Arial"/>
          <w:bCs/>
          <w:sz w:val="18"/>
          <w:szCs w:val="18"/>
        </w:rPr>
        <w:t xml:space="preserve"> </w:t>
      </w:r>
    </w:p>
    <w:p w:rsidR="006F585F" w:rsidRPr="00E0595B" w:rsidRDefault="006F585F" w:rsidP="006F585F">
      <w:pPr>
        <w:pStyle w:val="NormalnyWeb"/>
        <w:ind w:left="360"/>
        <w:jc w:val="right"/>
        <w:rPr>
          <w:rFonts w:ascii="Arial" w:hAnsi="Arial" w:cs="Arial"/>
          <w:bCs/>
          <w:sz w:val="18"/>
          <w:szCs w:val="18"/>
        </w:rPr>
      </w:pPr>
      <w:r w:rsidRPr="00E0595B">
        <w:rPr>
          <w:rFonts w:ascii="Arial" w:hAnsi="Arial" w:cs="Arial"/>
          <w:bCs/>
          <w:sz w:val="18"/>
          <w:szCs w:val="18"/>
        </w:rPr>
        <w:t xml:space="preserve">Prezydenta Miasta Tomaszowa Mazowieckiego </w:t>
      </w:r>
    </w:p>
    <w:p w:rsidR="006F585F" w:rsidRPr="00E0595B" w:rsidRDefault="006F585F" w:rsidP="006F585F">
      <w:pPr>
        <w:pStyle w:val="NormalnyWeb"/>
        <w:ind w:left="360"/>
        <w:jc w:val="right"/>
        <w:rPr>
          <w:rFonts w:ascii="Arial" w:hAnsi="Arial" w:cs="Arial"/>
          <w:bCs/>
          <w:sz w:val="18"/>
          <w:szCs w:val="18"/>
        </w:rPr>
      </w:pPr>
      <w:r w:rsidRPr="00E0595B">
        <w:rPr>
          <w:rFonts w:ascii="Arial" w:hAnsi="Arial" w:cs="Arial"/>
          <w:bCs/>
          <w:sz w:val="18"/>
          <w:szCs w:val="18"/>
        </w:rPr>
        <w:t xml:space="preserve">z dnia </w:t>
      </w:r>
      <w:r>
        <w:rPr>
          <w:rFonts w:ascii="Arial" w:hAnsi="Arial" w:cs="Arial"/>
          <w:bCs/>
          <w:sz w:val="18"/>
          <w:szCs w:val="18"/>
        </w:rPr>
        <w:t xml:space="preserve">27 października </w:t>
      </w:r>
      <w:r w:rsidRPr="00E0595B">
        <w:rPr>
          <w:rFonts w:ascii="Arial" w:hAnsi="Arial" w:cs="Arial"/>
          <w:bCs/>
          <w:sz w:val="18"/>
          <w:szCs w:val="18"/>
        </w:rPr>
        <w:t>201</w:t>
      </w:r>
      <w:r>
        <w:rPr>
          <w:rFonts w:ascii="Arial" w:hAnsi="Arial" w:cs="Arial"/>
          <w:bCs/>
          <w:sz w:val="18"/>
          <w:szCs w:val="18"/>
        </w:rPr>
        <w:t>4</w:t>
      </w:r>
      <w:r w:rsidRPr="00E0595B">
        <w:rPr>
          <w:rFonts w:ascii="Arial" w:hAnsi="Arial" w:cs="Arial"/>
          <w:bCs/>
          <w:sz w:val="18"/>
          <w:szCs w:val="18"/>
        </w:rPr>
        <w:t xml:space="preserve"> roku </w:t>
      </w:r>
    </w:p>
    <w:p w:rsidR="006F585F" w:rsidRDefault="006F585F" w:rsidP="00641596">
      <w:pPr>
        <w:jc w:val="right"/>
        <w:rPr>
          <w:rFonts w:ascii="Arial" w:hAnsi="Arial" w:cs="Arial"/>
          <w:b/>
          <w:sz w:val="26"/>
          <w:szCs w:val="26"/>
        </w:rPr>
      </w:pPr>
    </w:p>
    <w:p w:rsidR="006F585F" w:rsidRDefault="006F585F" w:rsidP="00641596">
      <w:pPr>
        <w:jc w:val="right"/>
        <w:rPr>
          <w:rFonts w:ascii="Arial" w:hAnsi="Arial" w:cs="Arial"/>
          <w:b/>
          <w:sz w:val="26"/>
          <w:szCs w:val="26"/>
        </w:rPr>
      </w:pPr>
    </w:p>
    <w:p w:rsidR="00641596" w:rsidRDefault="00641596" w:rsidP="00641596">
      <w:pPr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PROJEKT</w:t>
      </w:r>
    </w:p>
    <w:p w:rsidR="00641596" w:rsidRDefault="00641596" w:rsidP="00641596">
      <w:pPr>
        <w:jc w:val="right"/>
        <w:rPr>
          <w:rFonts w:ascii="Arial" w:hAnsi="Arial" w:cs="Arial"/>
          <w:b/>
          <w:sz w:val="26"/>
          <w:szCs w:val="26"/>
        </w:rPr>
      </w:pPr>
    </w:p>
    <w:p w:rsidR="00641596" w:rsidRDefault="00641596" w:rsidP="0064159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UCHWAŁA Nr ……../……./2014</w:t>
      </w:r>
    </w:p>
    <w:p w:rsidR="00641596" w:rsidRDefault="00641596" w:rsidP="0064159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RADY MIEJSKIEJ TOMASZOWA MAZOWIECKIEGO</w:t>
      </w:r>
    </w:p>
    <w:p w:rsidR="00641596" w:rsidRDefault="00641596" w:rsidP="0064159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 dnia …………………. 2014 roku</w:t>
      </w:r>
    </w:p>
    <w:p w:rsidR="00641596" w:rsidRDefault="00641596" w:rsidP="00641596">
      <w:pPr>
        <w:rPr>
          <w:rFonts w:ascii="Arial" w:hAnsi="Arial" w:cs="Arial"/>
          <w:b/>
          <w:sz w:val="26"/>
          <w:szCs w:val="26"/>
        </w:rPr>
      </w:pPr>
    </w:p>
    <w:p w:rsidR="00641596" w:rsidRDefault="00641596" w:rsidP="00641596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 sprawie przyjęcia Programu współpracy z organizacjami pozarządowymi oraz podmiotami prowadzącymi działalność pożytku publicznego na rok 2015</w:t>
      </w:r>
    </w:p>
    <w:p w:rsidR="00641596" w:rsidRDefault="00641596" w:rsidP="00641596">
      <w:pPr>
        <w:jc w:val="center"/>
        <w:rPr>
          <w:rFonts w:ascii="Arial" w:hAnsi="Arial" w:cs="Arial"/>
          <w:b/>
          <w:sz w:val="26"/>
          <w:szCs w:val="26"/>
        </w:rPr>
      </w:pPr>
    </w:p>
    <w:p w:rsidR="00D6072A" w:rsidRDefault="00D6072A" w:rsidP="00D6072A">
      <w:pPr>
        <w:jc w:val="center"/>
        <w:rPr>
          <w:rFonts w:ascii="Arial" w:hAnsi="Arial" w:cs="Arial"/>
          <w:b/>
          <w:sz w:val="26"/>
          <w:szCs w:val="26"/>
        </w:rPr>
      </w:pPr>
    </w:p>
    <w:p w:rsidR="00D6072A" w:rsidRPr="00A52A73" w:rsidRDefault="00D6072A" w:rsidP="00D6072A">
      <w:pPr>
        <w:jc w:val="both"/>
        <w:rPr>
          <w:rFonts w:ascii="Arial" w:hAnsi="Arial" w:cs="Arial"/>
          <w:sz w:val="26"/>
          <w:szCs w:val="26"/>
        </w:rPr>
      </w:pPr>
      <w:r w:rsidRPr="00A52A73">
        <w:rPr>
          <w:rFonts w:ascii="Arial" w:hAnsi="Arial" w:cs="Arial"/>
          <w:sz w:val="26"/>
          <w:szCs w:val="26"/>
        </w:rPr>
        <w:t xml:space="preserve">Na podstawie art. 18 ust. 2 </w:t>
      </w:r>
      <w:proofErr w:type="spellStart"/>
      <w:r w:rsidRPr="00A52A73">
        <w:rPr>
          <w:rFonts w:ascii="Arial" w:hAnsi="Arial" w:cs="Arial"/>
          <w:sz w:val="26"/>
          <w:szCs w:val="26"/>
        </w:rPr>
        <w:t>pkt</w:t>
      </w:r>
      <w:proofErr w:type="spellEnd"/>
      <w:r w:rsidRPr="00A52A73">
        <w:rPr>
          <w:rFonts w:ascii="Arial" w:hAnsi="Arial" w:cs="Arial"/>
          <w:sz w:val="26"/>
          <w:szCs w:val="26"/>
        </w:rPr>
        <w:t xml:space="preserve"> 15 ustawy z dnia 8 marca 1990 roku                            o samorządzie gminnym (</w:t>
      </w:r>
      <w:proofErr w:type="spellStart"/>
      <w:r w:rsidRPr="00A52A73">
        <w:rPr>
          <w:rFonts w:ascii="Arial" w:hAnsi="Arial" w:cs="Arial"/>
          <w:sz w:val="26"/>
          <w:szCs w:val="26"/>
        </w:rPr>
        <w:t>t.j</w:t>
      </w:r>
      <w:proofErr w:type="spellEnd"/>
      <w:r w:rsidRPr="00A52A73">
        <w:rPr>
          <w:rFonts w:ascii="Arial" w:hAnsi="Arial" w:cs="Arial"/>
          <w:sz w:val="26"/>
          <w:szCs w:val="26"/>
        </w:rPr>
        <w:t xml:space="preserve">. Dz. U. z 2013r. </w:t>
      </w:r>
      <w:r>
        <w:rPr>
          <w:rFonts w:ascii="Arial" w:hAnsi="Arial" w:cs="Arial"/>
          <w:sz w:val="26"/>
          <w:szCs w:val="26"/>
        </w:rPr>
        <w:t>poz. 594 , poz. 645, poz.1318</w:t>
      </w:r>
      <w:r w:rsidRPr="00A52A73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br/>
      </w:r>
      <w:r w:rsidRPr="00A52A73">
        <w:rPr>
          <w:rFonts w:ascii="Arial" w:hAnsi="Arial" w:cs="Arial"/>
          <w:sz w:val="26"/>
          <w:szCs w:val="26"/>
        </w:rPr>
        <w:t xml:space="preserve">z 2014r. poz. 379), art. 5a ust. 1 </w:t>
      </w:r>
      <w:r>
        <w:rPr>
          <w:rFonts w:ascii="Arial" w:hAnsi="Arial" w:cs="Arial"/>
          <w:sz w:val="26"/>
          <w:szCs w:val="26"/>
        </w:rPr>
        <w:t xml:space="preserve">i 4 </w:t>
      </w:r>
      <w:r w:rsidRPr="00A52A73">
        <w:rPr>
          <w:rFonts w:ascii="Arial" w:hAnsi="Arial" w:cs="Arial"/>
          <w:sz w:val="26"/>
          <w:szCs w:val="26"/>
        </w:rPr>
        <w:t xml:space="preserve">ustawy z dnia 24 kwietnia 2003 roku </w:t>
      </w:r>
      <w:r>
        <w:rPr>
          <w:rFonts w:ascii="Arial" w:hAnsi="Arial" w:cs="Arial"/>
          <w:sz w:val="26"/>
          <w:szCs w:val="26"/>
        </w:rPr>
        <w:br/>
      </w:r>
      <w:r w:rsidRPr="00A52A73">
        <w:rPr>
          <w:rFonts w:ascii="Arial" w:hAnsi="Arial" w:cs="Arial"/>
          <w:sz w:val="26"/>
          <w:szCs w:val="26"/>
        </w:rPr>
        <w:t>o działalności pożytku publicznego i o wolontariacie (</w:t>
      </w:r>
      <w:proofErr w:type="spellStart"/>
      <w:r w:rsidRPr="00A52A73">
        <w:rPr>
          <w:rFonts w:ascii="Arial" w:hAnsi="Arial" w:cs="Arial"/>
          <w:sz w:val="26"/>
          <w:szCs w:val="26"/>
        </w:rPr>
        <w:t>t.j</w:t>
      </w:r>
      <w:proofErr w:type="spellEnd"/>
      <w:r w:rsidRPr="00A52A73">
        <w:rPr>
          <w:rFonts w:ascii="Arial" w:hAnsi="Arial" w:cs="Arial"/>
          <w:sz w:val="26"/>
          <w:szCs w:val="26"/>
        </w:rPr>
        <w:t xml:space="preserve">. Dz. U. z 2014r. </w:t>
      </w:r>
      <w:r>
        <w:rPr>
          <w:rFonts w:ascii="Arial" w:hAnsi="Arial" w:cs="Arial"/>
          <w:sz w:val="26"/>
          <w:szCs w:val="26"/>
        </w:rPr>
        <w:br/>
      </w:r>
      <w:r w:rsidRPr="00A52A73">
        <w:rPr>
          <w:rFonts w:ascii="Arial" w:hAnsi="Arial" w:cs="Arial"/>
          <w:sz w:val="26"/>
          <w:szCs w:val="26"/>
        </w:rPr>
        <w:t>poz. 1118), Rada Miejska Tomaszowa Mazowieckiego uchwala, co następuje:</w:t>
      </w:r>
    </w:p>
    <w:p w:rsidR="00D6072A" w:rsidRPr="00A52A73" w:rsidRDefault="00D6072A" w:rsidP="00D6072A">
      <w:pPr>
        <w:jc w:val="both"/>
        <w:rPr>
          <w:rFonts w:ascii="Arial" w:hAnsi="Arial" w:cs="Arial"/>
          <w:sz w:val="26"/>
          <w:szCs w:val="26"/>
        </w:rPr>
      </w:pPr>
    </w:p>
    <w:p w:rsidR="00D6072A" w:rsidRDefault="00D6072A" w:rsidP="00D6072A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§ 1. </w:t>
      </w:r>
      <w:r>
        <w:rPr>
          <w:rFonts w:ascii="Arial" w:hAnsi="Arial" w:cs="Arial"/>
          <w:sz w:val="26"/>
          <w:szCs w:val="26"/>
        </w:rPr>
        <w:t>Przyjmuje się Program współpracy z organizacjami pozarządowymi                         oraz podmiotami prowadzącymi działalność pożytku publicznego na rok 2015, zgodnie z załącznikiem, stanowiącym integralną część niniejszej uchwały.</w:t>
      </w:r>
    </w:p>
    <w:p w:rsidR="00D6072A" w:rsidRDefault="00D6072A" w:rsidP="00D6072A">
      <w:pPr>
        <w:jc w:val="both"/>
        <w:rPr>
          <w:rFonts w:ascii="Arial" w:hAnsi="Arial" w:cs="Arial"/>
          <w:sz w:val="26"/>
          <w:szCs w:val="26"/>
        </w:rPr>
      </w:pPr>
    </w:p>
    <w:p w:rsidR="00D6072A" w:rsidRDefault="00D6072A" w:rsidP="00D6072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§ 2.</w:t>
      </w:r>
      <w:r>
        <w:rPr>
          <w:rFonts w:ascii="Arial" w:hAnsi="Arial" w:cs="Arial"/>
          <w:sz w:val="26"/>
          <w:szCs w:val="26"/>
        </w:rPr>
        <w:t xml:space="preserve"> Wykonanie uchwały powierza się Prezydentowi Miasta Tomaszowa Mazowieckiego.</w:t>
      </w:r>
    </w:p>
    <w:p w:rsidR="00D6072A" w:rsidRDefault="00D6072A" w:rsidP="00D6072A">
      <w:pPr>
        <w:jc w:val="both"/>
        <w:rPr>
          <w:rFonts w:ascii="Arial" w:hAnsi="Arial" w:cs="Arial"/>
          <w:sz w:val="26"/>
          <w:szCs w:val="26"/>
        </w:rPr>
      </w:pPr>
    </w:p>
    <w:p w:rsidR="00D6072A" w:rsidRDefault="00D6072A" w:rsidP="00D6072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§ 3.</w:t>
      </w:r>
      <w:r>
        <w:rPr>
          <w:rFonts w:ascii="Arial" w:hAnsi="Arial" w:cs="Arial"/>
          <w:sz w:val="26"/>
          <w:szCs w:val="26"/>
        </w:rPr>
        <w:t xml:space="preserve"> Uchwała wchodzi w życie z dniem podjęcia i podlega wywieszeniu                   na tablicy ogłoszeń Urzędu Miasta w Tomaszowie Mazowieckim.</w:t>
      </w:r>
    </w:p>
    <w:p w:rsidR="00D6072A" w:rsidRDefault="00D6072A" w:rsidP="00D6072A">
      <w:pPr>
        <w:jc w:val="both"/>
        <w:rPr>
          <w:rFonts w:ascii="Arial" w:hAnsi="Arial" w:cs="Arial"/>
          <w:sz w:val="26"/>
          <w:szCs w:val="26"/>
        </w:rPr>
      </w:pPr>
    </w:p>
    <w:p w:rsidR="00D6072A" w:rsidRDefault="00D6072A" w:rsidP="00D6072A">
      <w:pPr>
        <w:jc w:val="both"/>
        <w:rPr>
          <w:rFonts w:ascii="Arial" w:hAnsi="Arial" w:cs="Arial"/>
          <w:sz w:val="26"/>
          <w:szCs w:val="26"/>
        </w:rPr>
      </w:pPr>
    </w:p>
    <w:p w:rsidR="00D6072A" w:rsidRDefault="00D6072A" w:rsidP="00D6072A">
      <w:pPr>
        <w:jc w:val="both"/>
        <w:rPr>
          <w:rFonts w:ascii="Arial" w:hAnsi="Arial" w:cs="Arial"/>
          <w:sz w:val="26"/>
          <w:szCs w:val="26"/>
        </w:rPr>
      </w:pPr>
    </w:p>
    <w:p w:rsidR="00D6072A" w:rsidRDefault="00D6072A" w:rsidP="00D6072A">
      <w:pPr>
        <w:jc w:val="both"/>
        <w:rPr>
          <w:rFonts w:ascii="Arial" w:hAnsi="Arial" w:cs="Arial"/>
          <w:sz w:val="26"/>
          <w:szCs w:val="26"/>
        </w:rPr>
      </w:pPr>
    </w:p>
    <w:p w:rsidR="00D6072A" w:rsidRDefault="00D6072A" w:rsidP="00D6072A">
      <w:pPr>
        <w:jc w:val="both"/>
        <w:rPr>
          <w:rFonts w:ascii="Arial" w:hAnsi="Arial" w:cs="Arial"/>
          <w:sz w:val="26"/>
          <w:szCs w:val="26"/>
        </w:rPr>
      </w:pPr>
    </w:p>
    <w:p w:rsidR="00D6072A" w:rsidRDefault="00D6072A" w:rsidP="00D6072A">
      <w:pPr>
        <w:jc w:val="both"/>
        <w:rPr>
          <w:rFonts w:ascii="Arial" w:hAnsi="Arial" w:cs="Arial"/>
          <w:sz w:val="26"/>
          <w:szCs w:val="26"/>
        </w:rPr>
      </w:pPr>
    </w:p>
    <w:p w:rsidR="00D6072A" w:rsidRDefault="00D6072A" w:rsidP="00D6072A">
      <w:pPr>
        <w:jc w:val="both"/>
        <w:rPr>
          <w:rFonts w:ascii="Arial" w:hAnsi="Arial" w:cs="Arial"/>
          <w:sz w:val="26"/>
          <w:szCs w:val="26"/>
        </w:rPr>
      </w:pPr>
    </w:p>
    <w:p w:rsidR="00D6072A" w:rsidRDefault="00D6072A" w:rsidP="00D6072A">
      <w:pPr>
        <w:jc w:val="both"/>
        <w:rPr>
          <w:rFonts w:ascii="Arial" w:hAnsi="Arial" w:cs="Arial"/>
          <w:sz w:val="26"/>
          <w:szCs w:val="26"/>
        </w:rPr>
      </w:pPr>
    </w:p>
    <w:p w:rsidR="00D6072A" w:rsidRDefault="00D6072A" w:rsidP="00D6072A">
      <w:pPr>
        <w:jc w:val="both"/>
        <w:rPr>
          <w:rFonts w:ascii="Arial" w:hAnsi="Arial" w:cs="Arial"/>
          <w:sz w:val="26"/>
          <w:szCs w:val="26"/>
        </w:rPr>
      </w:pPr>
    </w:p>
    <w:p w:rsidR="00D6072A" w:rsidRDefault="00D6072A" w:rsidP="00D6072A">
      <w:pPr>
        <w:jc w:val="both"/>
        <w:rPr>
          <w:rFonts w:ascii="Arial" w:hAnsi="Arial" w:cs="Arial"/>
          <w:sz w:val="26"/>
          <w:szCs w:val="26"/>
        </w:rPr>
      </w:pPr>
    </w:p>
    <w:p w:rsidR="00D6072A" w:rsidRDefault="00D6072A" w:rsidP="00D6072A">
      <w:pPr>
        <w:jc w:val="both"/>
        <w:rPr>
          <w:rFonts w:ascii="Arial" w:hAnsi="Arial" w:cs="Arial"/>
          <w:sz w:val="26"/>
          <w:szCs w:val="26"/>
        </w:rPr>
      </w:pPr>
    </w:p>
    <w:p w:rsidR="00D6072A" w:rsidRDefault="00D6072A" w:rsidP="00D6072A">
      <w:pPr>
        <w:jc w:val="both"/>
        <w:rPr>
          <w:rFonts w:ascii="Arial" w:hAnsi="Arial" w:cs="Arial"/>
          <w:sz w:val="26"/>
          <w:szCs w:val="26"/>
        </w:rPr>
      </w:pPr>
    </w:p>
    <w:p w:rsidR="00D6072A" w:rsidRDefault="00D6072A" w:rsidP="00D6072A">
      <w:pPr>
        <w:jc w:val="both"/>
        <w:rPr>
          <w:rFonts w:ascii="Arial" w:hAnsi="Arial" w:cs="Arial"/>
          <w:sz w:val="26"/>
          <w:szCs w:val="26"/>
        </w:rPr>
      </w:pPr>
    </w:p>
    <w:p w:rsidR="00D6072A" w:rsidRDefault="00D6072A" w:rsidP="00D6072A">
      <w:pPr>
        <w:jc w:val="both"/>
        <w:rPr>
          <w:rFonts w:ascii="Arial" w:hAnsi="Arial" w:cs="Arial"/>
          <w:sz w:val="26"/>
          <w:szCs w:val="26"/>
        </w:rPr>
      </w:pPr>
    </w:p>
    <w:p w:rsidR="00D6072A" w:rsidRDefault="00D6072A" w:rsidP="00D6072A">
      <w:pPr>
        <w:jc w:val="both"/>
        <w:rPr>
          <w:rFonts w:ascii="Arial" w:hAnsi="Arial" w:cs="Arial"/>
          <w:sz w:val="26"/>
          <w:szCs w:val="26"/>
        </w:rPr>
      </w:pPr>
    </w:p>
    <w:p w:rsidR="00641596" w:rsidRDefault="00641596" w:rsidP="001C35AE">
      <w:pPr>
        <w:pStyle w:val="NormalnyWeb"/>
        <w:jc w:val="right"/>
        <w:rPr>
          <w:rFonts w:ascii="Arial" w:hAnsi="Arial" w:cs="Arial"/>
          <w:color w:val="auto"/>
          <w:sz w:val="24"/>
          <w:szCs w:val="24"/>
        </w:rPr>
      </w:pPr>
    </w:p>
    <w:p w:rsidR="001C35AE" w:rsidRPr="001C35AE" w:rsidRDefault="001C35AE" w:rsidP="001C35AE">
      <w:pPr>
        <w:pStyle w:val="NormalnyWeb"/>
        <w:jc w:val="right"/>
        <w:rPr>
          <w:rFonts w:ascii="Arial" w:hAnsi="Arial" w:cs="Arial"/>
          <w:color w:val="auto"/>
          <w:sz w:val="24"/>
          <w:szCs w:val="24"/>
        </w:rPr>
      </w:pPr>
      <w:r w:rsidRPr="001C35AE">
        <w:rPr>
          <w:rFonts w:ascii="Arial" w:hAnsi="Arial" w:cs="Arial"/>
          <w:color w:val="auto"/>
          <w:sz w:val="24"/>
          <w:szCs w:val="24"/>
        </w:rPr>
        <w:lastRenderedPageBreak/>
        <w:t>Załącznik do Uchwały …</w:t>
      </w:r>
      <w:r>
        <w:rPr>
          <w:rFonts w:ascii="Arial" w:hAnsi="Arial" w:cs="Arial"/>
          <w:color w:val="auto"/>
          <w:sz w:val="24"/>
          <w:szCs w:val="24"/>
        </w:rPr>
        <w:t>.</w:t>
      </w:r>
      <w:r w:rsidRPr="001C35AE">
        <w:rPr>
          <w:rFonts w:ascii="Arial" w:hAnsi="Arial" w:cs="Arial"/>
          <w:color w:val="auto"/>
          <w:sz w:val="24"/>
          <w:szCs w:val="24"/>
        </w:rPr>
        <w:t>../…</w:t>
      </w:r>
      <w:r>
        <w:rPr>
          <w:rFonts w:ascii="Arial" w:hAnsi="Arial" w:cs="Arial"/>
          <w:color w:val="auto"/>
          <w:sz w:val="24"/>
          <w:szCs w:val="24"/>
        </w:rPr>
        <w:t>.</w:t>
      </w:r>
      <w:r w:rsidRPr="001C35AE">
        <w:rPr>
          <w:rFonts w:ascii="Arial" w:hAnsi="Arial" w:cs="Arial"/>
          <w:color w:val="auto"/>
          <w:sz w:val="24"/>
          <w:szCs w:val="24"/>
        </w:rPr>
        <w:t>../2014</w:t>
      </w:r>
    </w:p>
    <w:p w:rsidR="001C35AE" w:rsidRPr="001C35AE" w:rsidRDefault="001C35AE" w:rsidP="001C35AE">
      <w:pPr>
        <w:pStyle w:val="NormalnyWeb"/>
        <w:jc w:val="right"/>
        <w:rPr>
          <w:rFonts w:ascii="Arial" w:hAnsi="Arial" w:cs="Arial"/>
          <w:color w:val="auto"/>
          <w:sz w:val="24"/>
          <w:szCs w:val="24"/>
        </w:rPr>
      </w:pPr>
      <w:r w:rsidRPr="001C35AE">
        <w:rPr>
          <w:rFonts w:ascii="Arial" w:hAnsi="Arial" w:cs="Arial"/>
          <w:color w:val="auto"/>
          <w:sz w:val="24"/>
          <w:szCs w:val="24"/>
        </w:rPr>
        <w:t>Rady Miejskiej Tomaszowa Mazowieckiego</w:t>
      </w:r>
    </w:p>
    <w:p w:rsidR="001C35AE" w:rsidRPr="001C35AE" w:rsidRDefault="001C35AE" w:rsidP="001C35AE">
      <w:pPr>
        <w:pStyle w:val="NormalnyWeb"/>
        <w:jc w:val="right"/>
        <w:rPr>
          <w:rFonts w:ascii="Arial" w:hAnsi="Arial" w:cs="Arial"/>
          <w:color w:val="auto"/>
          <w:sz w:val="24"/>
          <w:szCs w:val="24"/>
        </w:rPr>
      </w:pPr>
      <w:r w:rsidRPr="001C35AE">
        <w:rPr>
          <w:rFonts w:ascii="Arial" w:hAnsi="Arial" w:cs="Arial"/>
          <w:color w:val="auto"/>
          <w:sz w:val="24"/>
          <w:szCs w:val="24"/>
        </w:rPr>
        <w:t>z dnia ………</w:t>
      </w:r>
      <w:r>
        <w:rPr>
          <w:rFonts w:ascii="Arial" w:hAnsi="Arial" w:cs="Arial"/>
          <w:color w:val="auto"/>
          <w:sz w:val="24"/>
          <w:szCs w:val="24"/>
        </w:rPr>
        <w:t>..</w:t>
      </w:r>
      <w:r w:rsidRPr="001C35AE">
        <w:rPr>
          <w:rFonts w:ascii="Arial" w:hAnsi="Arial" w:cs="Arial"/>
          <w:color w:val="auto"/>
          <w:sz w:val="24"/>
          <w:szCs w:val="24"/>
        </w:rPr>
        <w:t>………….. 2014 roku</w:t>
      </w:r>
    </w:p>
    <w:p w:rsidR="001C35AE" w:rsidRDefault="001C35AE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1C35AE" w:rsidRDefault="00641596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185420</wp:posOffset>
            </wp:positionV>
            <wp:extent cx="1371600" cy="1444625"/>
            <wp:effectExtent l="19050" t="0" r="0" b="0"/>
            <wp:wrapTight wrapText="bothSides">
              <wp:wrapPolygon edited="0">
                <wp:start x="-300" y="0"/>
                <wp:lineTo x="-300" y="21363"/>
                <wp:lineTo x="21600" y="21363"/>
                <wp:lineTo x="21600" y="0"/>
                <wp:lineTo x="-300" y="0"/>
              </wp:wrapPolygon>
            </wp:wrapTight>
            <wp:docPr id="5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127635</wp:posOffset>
            </wp:positionV>
            <wp:extent cx="1676400" cy="1457325"/>
            <wp:effectExtent l="19050" t="0" r="0" b="0"/>
            <wp:wrapTight wrapText="bothSides">
              <wp:wrapPolygon edited="0">
                <wp:start x="6136" y="0"/>
                <wp:lineTo x="4664" y="847"/>
                <wp:lineTo x="3191" y="3106"/>
                <wp:lineTo x="3191" y="4518"/>
                <wp:lineTo x="0" y="9035"/>
                <wp:lineTo x="-245" y="12141"/>
                <wp:lineTo x="2945" y="18071"/>
                <wp:lineTo x="5400" y="21459"/>
                <wp:lineTo x="6136" y="21459"/>
                <wp:lineTo x="15464" y="21459"/>
                <wp:lineTo x="15955" y="21459"/>
                <wp:lineTo x="18409" y="18635"/>
                <wp:lineTo x="21109" y="13835"/>
                <wp:lineTo x="21109" y="13553"/>
                <wp:lineTo x="21600" y="11576"/>
                <wp:lineTo x="21600" y="10729"/>
                <wp:lineTo x="21355" y="9035"/>
                <wp:lineTo x="18655" y="4800"/>
                <wp:lineTo x="18655" y="3671"/>
                <wp:lineTo x="16691" y="565"/>
                <wp:lineTo x="15464" y="0"/>
                <wp:lineTo x="6136" y="0"/>
              </wp:wrapPolygon>
            </wp:wrapTight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2D4E" w:rsidRDefault="00642D4E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642D4E" w:rsidRDefault="00642D4E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642D4E" w:rsidRDefault="00642D4E" w:rsidP="00642D4E">
      <w:pPr>
        <w:spacing w:line="360" w:lineRule="auto"/>
        <w:rPr>
          <w:rFonts w:ascii="Arial" w:hAnsi="Arial" w:cs="Arial"/>
          <w:b/>
          <w:sz w:val="44"/>
          <w:szCs w:val="44"/>
        </w:rPr>
      </w:pPr>
    </w:p>
    <w:p w:rsidR="001C35AE" w:rsidRDefault="001C35AE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1C35AE" w:rsidRDefault="001C35AE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641596" w:rsidRDefault="00641596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642D4E" w:rsidRDefault="00642D4E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Program współpracy z organizacjami pozarządowymi </w:t>
      </w:r>
    </w:p>
    <w:p w:rsidR="00642D4E" w:rsidRDefault="00642D4E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oraz podmiotami prowadzącymi działalność </w:t>
      </w:r>
    </w:p>
    <w:p w:rsidR="00642D4E" w:rsidRDefault="00642D4E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pożytku publicznego na rok 2015</w:t>
      </w:r>
    </w:p>
    <w:p w:rsidR="00642D4E" w:rsidRDefault="00642D4E" w:rsidP="00642D4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642D4E" w:rsidRDefault="00642D4E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642D4E" w:rsidRDefault="00642D4E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Rozdział 1</w:t>
      </w:r>
    </w:p>
    <w:p w:rsidR="00642D4E" w:rsidRDefault="00642D4E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Postanowienia ogólne</w:t>
      </w:r>
    </w:p>
    <w:p w:rsidR="00D6072A" w:rsidRDefault="00D6072A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642D4E" w:rsidRDefault="00642D4E" w:rsidP="00642D4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Ilekroć w niniejszym programie jest mowa o:</w:t>
      </w:r>
    </w:p>
    <w:p w:rsidR="00642D4E" w:rsidRDefault="00642D4E" w:rsidP="00642D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ustawie</w:t>
      </w:r>
      <w:r>
        <w:rPr>
          <w:rFonts w:ascii="Arial" w:hAnsi="Arial" w:cs="Arial"/>
          <w:sz w:val="26"/>
          <w:szCs w:val="26"/>
        </w:rPr>
        <w:t xml:space="preserve"> – należy przez to rozumieć ustaw</w:t>
      </w:r>
      <w:r w:rsidR="001C35AE">
        <w:rPr>
          <w:rFonts w:ascii="Arial" w:hAnsi="Arial" w:cs="Arial"/>
          <w:sz w:val="26"/>
          <w:szCs w:val="26"/>
        </w:rPr>
        <w:t xml:space="preserve">ę z dnia 24 kwietnia </w:t>
      </w:r>
      <w:r w:rsidR="00D6072A">
        <w:rPr>
          <w:rFonts w:ascii="Arial" w:hAnsi="Arial" w:cs="Arial"/>
          <w:sz w:val="26"/>
          <w:szCs w:val="26"/>
        </w:rPr>
        <w:br/>
        <w:t>2003</w:t>
      </w:r>
      <w:r w:rsidR="001C35AE">
        <w:rPr>
          <w:rFonts w:ascii="Arial" w:hAnsi="Arial" w:cs="Arial"/>
          <w:sz w:val="26"/>
          <w:szCs w:val="26"/>
        </w:rPr>
        <w:t xml:space="preserve">r. </w:t>
      </w:r>
      <w:r>
        <w:rPr>
          <w:rFonts w:ascii="Arial" w:hAnsi="Arial" w:cs="Arial"/>
          <w:sz w:val="26"/>
          <w:szCs w:val="26"/>
        </w:rPr>
        <w:t>o działalności pożytku publicznego i o wolontariacie (</w:t>
      </w:r>
      <w:proofErr w:type="spellStart"/>
      <w:r w:rsidR="00D6072A">
        <w:rPr>
          <w:rFonts w:ascii="Arial" w:hAnsi="Arial" w:cs="Arial"/>
          <w:sz w:val="26"/>
          <w:szCs w:val="26"/>
        </w:rPr>
        <w:t>t.j</w:t>
      </w:r>
      <w:proofErr w:type="spellEnd"/>
      <w:r w:rsidR="00D6072A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Dz. U. </w:t>
      </w:r>
      <w:r w:rsidR="00D6072A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z 201</w:t>
      </w:r>
      <w:r w:rsidR="00D6072A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r.</w:t>
      </w:r>
      <w:r w:rsidR="001C35AE">
        <w:rPr>
          <w:rFonts w:ascii="Arial" w:hAnsi="Arial" w:cs="Arial"/>
          <w:sz w:val="26"/>
          <w:szCs w:val="26"/>
        </w:rPr>
        <w:t xml:space="preserve"> poz. </w:t>
      </w:r>
      <w:r>
        <w:rPr>
          <w:rFonts w:ascii="Arial" w:hAnsi="Arial" w:cs="Arial"/>
          <w:sz w:val="26"/>
          <w:szCs w:val="26"/>
        </w:rPr>
        <w:t>1</w:t>
      </w:r>
      <w:r w:rsidR="00D6072A">
        <w:rPr>
          <w:rFonts w:ascii="Arial" w:hAnsi="Arial" w:cs="Arial"/>
          <w:sz w:val="26"/>
          <w:szCs w:val="26"/>
        </w:rPr>
        <w:t>118</w:t>
      </w:r>
      <w:r w:rsidR="006F585F">
        <w:rPr>
          <w:rFonts w:ascii="Arial" w:hAnsi="Arial" w:cs="Arial"/>
          <w:sz w:val="26"/>
          <w:szCs w:val="26"/>
        </w:rPr>
        <w:t xml:space="preserve"> z </w:t>
      </w:r>
      <w:proofErr w:type="spellStart"/>
      <w:r w:rsidR="006F585F">
        <w:rPr>
          <w:rFonts w:ascii="Arial" w:hAnsi="Arial" w:cs="Arial"/>
          <w:sz w:val="26"/>
          <w:szCs w:val="26"/>
        </w:rPr>
        <w:t>późn</w:t>
      </w:r>
      <w:proofErr w:type="spellEnd"/>
      <w:r w:rsidR="006F585F">
        <w:rPr>
          <w:rFonts w:ascii="Arial" w:hAnsi="Arial" w:cs="Arial"/>
          <w:sz w:val="26"/>
          <w:szCs w:val="26"/>
        </w:rPr>
        <w:t>. zm.</w:t>
      </w:r>
      <w:r>
        <w:rPr>
          <w:rFonts w:ascii="Arial" w:hAnsi="Arial" w:cs="Arial"/>
          <w:sz w:val="26"/>
          <w:szCs w:val="26"/>
        </w:rPr>
        <w:t>);</w:t>
      </w:r>
    </w:p>
    <w:p w:rsidR="00642D4E" w:rsidRDefault="00642D4E" w:rsidP="00642D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działalności pożytku publicznego</w:t>
      </w:r>
      <w:r>
        <w:rPr>
          <w:rFonts w:ascii="Arial" w:hAnsi="Arial" w:cs="Arial"/>
          <w:sz w:val="26"/>
          <w:szCs w:val="26"/>
        </w:rPr>
        <w:t xml:space="preserve"> – należy przez to rozumieć działalność określoną w art. 3 ust. 1 ustawy, tj. działalność społecznie użyteczną, prowadzoną przez organizacje pozarządowe w sferze zadań publicznych określonych w ustawie;</w:t>
      </w:r>
    </w:p>
    <w:p w:rsidR="00642D4E" w:rsidRDefault="00642D4E" w:rsidP="00642D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organizacjach</w:t>
      </w:r>
      <w:r w:rsidR="00274C6A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 należy przez to rozumieć organizacje pozarządowe, osoby prawne i jednostki</w:t>
      </w:r>
      <w:r w:rsidR="001C35AE">
        <w:rPr>
          <w:rFonts w:ascii="Arial" w:hAnsi="Arial" w:cs="Arial"/>
          <w:sz w:val="26"/>
          <w:szCs w:val="26"/>
        </w:rPr>
        <w:t xml:space="preserve"> organizacyjne, o których mowa </w:t>
      </w:r>
      <w:r>
        <w:rPr>
          <w:rFonts w:ascii="Arial" w:hAnsi="Arial" w:cs="Arial"/>
          <w:sz w:val="26"/>
          <w:szCs w:val="26"/>
        </w:rPr>
        <w:t xml:space="preserve">w art. 3 </w:t>
      </w:r>
      <w:r w:rsidR="00274C6A">
        <w:rPr>
          <w:rFonts w:ascii="Arial" w:hAnsi="Arial" w:cs="Arial"/>
          <w:sz w:val="26"/>
          <w:szCs w:val="26"/>
        </w:rPr>
        <w:t xml:space="preserve">                </w:t>
      </w:r>
      <w:r>
        <w:rPr>
          <w:rFonts w:ascii="Arial" w:hAnsi="Arial" w:cs="Arial"/>
          <w:sz w:val="26"/>
          <w:szCs w:val="26"/>
        </w:rPr>
        <w:t>ust. 2 i 3 ustawy;</w:t>
      </w:r>
    </w:p>
    <w:p w:rsidR="00642D4E" w:rsidRDefault="00642D4E" w:rsidP="00642D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programie</w:t>
      </w:r>
      <w:r>
        <w:rPr>
          <w:rFonts w:ascii="Arial" w:hAnsi="Arial" w:cs="Arial"/>
          <w:sz w:val="26"/>
          <w:szCs w:val="26"/>
        </w:rPr>
        <w:t xml:space="preserve"> – należy przez to rozumieć Program współpracy Gminy Miasto Tomaszów Mazowiecki z organizacjami pozarządowymi </w:t>
      </w:r>
      <w:r w:rsidR="00D6072A"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rFonts w:ascii="Arial" w:hAnsi="Arial" w:cs="Arial"/>
          <w:sz w:val="26"/>
          <w:szCs w:val="26"/>
        </w:rPr>
        <w:lastRenderedPageBreak/>
        <w:t>i podmiotami prowadzącymi działalność</w:t>
      </w:r>
      <w:r w:rsidR="00D6072A">
        <w:rPr>
          <w:rFonts w:ascii="Arial" w:hAnsi="Arial" w:cs="Arial"/>
          <w:sz w:val="26"/>
          <w:szCs w:val="26"/>
        </w:rPr>
        <w:t xml:space="preserve"> pożytku publicznego na rok 2015</w:t>
      </w:r>
      <w:r>
        <w:rPr>
          <w:rFonts w:ascii="Arial" w:hAnsi="Arial" w:cs="Arial"/>
          <w:sz w:val="26"/>
          <w:szCs w:val="26"/>
        </w:rPr>
        <w:t>;</w:t>
      </w:r>
    </w:p>
    <w:p w:rsidR="00642D4E" w:rsidRDefault="00642D4E" w:rsidP="00642D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mieście</w:t>
      </w:r>
      <w:r>
        <w:rPr>
          <w:rFonts w:ascii="Arial" w:hAnsi="Arial" w:cs="Arial"/>
          <w:sz w:val="26"/>
          <w:szCs w:val="26"/>
        </w:rPr>
        <w:t xml:space="preserve"> – należy przez to rozumieć Gminę Miasto Tomaszów Mazowiecki;</w:t>
      </w:r>
    </w:p>
    <w:p w:rsidR="00642D4E" w:rsidRDefault="00642D4E" w:rsidP="00642D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zadaniach publicznych</w:t>
      </w:r>
      <w:r>
        <w:rPr>
          <w:rFonts w:ascii="Arial" w:hAnsi="Arial" w:cs="Arial"/>
          <w:sz w:val="26"/>
          <w:szCs w:val="26"/>
        </w:rPr>
        <w:t xml:space="preserve"> – należy przez to rozumieć każde działanie związane z realizacją zadań własnych Gminy Miasto Tomaszów Mazowiecki określonych w art. 6 i 7 ustawy z dnia 8 marca 1990 roku                o samorządzie gminnym;</w:t>
      </w:r>
    </w:p>
    <w:p w:rsidR="00642D4E" w:rsidRDefault="00642D4E" w:rsidP="00642D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dotacji</w:t>
      </w:r>
      <w:r>
        <w:rPr>
          <w:rFonts w:ascii="Arial" w:hAnsi="Arial" w:cs="Arial"/>
          <w:sz w:val="26"/>
          <w:szCs w:val="26"/>
        </w:rPr>
        <w:t xml:space="preserve"> – należy przez to rozumieć dotacje zdefiniowane w art.</w:t>
      </w:r>
      <w:r w:rsidR="00D6072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126 ustawy z dnia 27 sierpnia 2009 roku o finansach publicznych, </w:t>
      </w:r>
      <w:r w:rsidR="00D6072A"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rFonts w:ascii="Arial" w:hAnsi="Arial" w:cs="Arial"/>
          <w:sz w:val="26"/>
          <w:szCs w:val="26"/>
        </w:rPr>
        <w:t xml:space="preserve">czyli podlegające szczególnym zasadom rozliczania środki budżetu jednostek samorządu terytorialnego przeznaczone na finansowanie </w:t>
      </w:r>
      <w:r w:rsidR="00D6072A">
        <w:rPr>
          <w:rFonts w:ascii="Arial" w:hAnsi="Arial" w:cs="Arial"/>
          <w:sz w:val="26"/>
          <w:szCs w:val="26"/>
        </w:rPr>
        <w:t xml:space="preserve">              </w:t>
      </w:r>
      <w:r>
        <w:rPr>
          <w:rFonts w:ascii="Arial" w:hAnsi="Arial" w:cs="Arial"/>
          <w:sz w:val="26"/>
          <w:szCs w:val="26"/>
        </w:rPr>
        <w:t>lub dofinansowanie realizacji zadań publicznych;</w:t>
      </w:r>
    </w:p>
    <w:p w:rsidR="00642D4E" w:rsidRDefault="00642D4E" w:rsidP="00642D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konkursie ofert</w:t>
      </w:r>
      <w:r>
        <w:rPr>
          <w:rFonts w:ascii="Arial" w:hAnsi="Arial" w:cs="Arial"/>
          <w:sz w:val="26"/>
          <w:szCs w:val="26"/>
        </w:rPr>
        <w:t xml:space="preserve"> – należy przez to rozumieć otwarty konkurs ofert               na realizację zadań publicznych, o których mowa w art. 11 ustawy,</w:t>
      </w:r>
    </w:p>
    <w:p w:rsidR="00642D4E" w:rsidRDefault="00642D4E" w:rsidP="00642D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trybie pozakonkursowym</w:t>
      </w:r>
      <w:r>
        <w:rPr>
          <w:rFonts w:ascii="Arial" w:hAnsi="Arial" w:cs="Arial"/>
          <w:sz w:val="26"/>
          <w:szCs w:val="26"/>
        </w:rPr>
        <w:t xml:space="preserve"> – należy przez to rozumieć tryb zlecania realizacji zadań publicznych organizacjom pozarządowym </w:t>
      </w:r>
      <w:r w:rsidR="00D6072A">
        <w:rPr>
          <w:rFonts w:ascii="Arial" w:hAnsi="Arial" w:cs="Arial"/>
          <w:sz w:val="26"/>
          <w:szCs w:val="26"/>
        </w:rPr>
        <w:t xml:space="preserve">                         </w:t>
      </w:r>
      <w:r>
        <w:rPr>
          <w:rFonts w:ascii="Arial" w:hAnsi="Arial" w:cs="Arial"/>
          <w:sz w:val="26"/>
          <w:szCs w:val="26"/>
        </w:rPr>
        <w:t>poza konkursem ofert określonym w art. 19a ustawy.</w:t>
      </w:r>
    </w:p>
    <w:p w:rsidR="00642D4E" w:rsidRDefault="00642D4E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642D4E" w:rsidRDefault="00642D4E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Rozdział 2</w:t>
      </w:r>
    </w:p>
    <w:p w:rsidR="00642D4E" w:rsidRDefault="00642D4E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Cele programu</w:t>
      </w:r>
    </w:p>
    <w:p w:rsidR="00D6072A" w:rsidRDefault="00D6072A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274C6A" w:rsidRDefault="00D6072A" w:rsidP="00642D4E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274C6A">
        <w:rPr>
          <w:rFonts w:ascii="Arial" w:hAnsi="Arial" w:cs="Arial"/>
          <w:b/>
          <w:sz w:val="26"/>
          <w:szCs w:val="26"/>
        </w:rPr>
        <w:t>Głównym c</w:t>
      </w:r>
      <w:r w:rsidR="00642D4E" w:rsidRPr="00274C6A">
        <w:rPr>
          <w:rFonts w:ascii="Arial" w:hAnsi="Arial" w:cs="Arial"/>
          <w:b/>
          <w:sz w:val="26"/>
          <w:szCs w:val="26"/>
        </w:rPr>
        <w:t>el</w:t>
      </w:r>
      <w:r w:rsidRPr="00274C6A">
        <w:rPr>
          <w:rFonts w:ascii="Arial" w:hAnsi="Arial" w:cs="Arial"/>
          <w:b/>
          <w:sz w:val="26"/>
          <w:szCs w:val="26"/>
        </w:rPr>
        <w:t xml:space="preserve">em programu </w:t>
      </w:r>
      <w:r w:rsidRPr="00274C6A">
        <w:rPr>
          <w:rFonts w:ascii="Arial" w:hAnsi="Arial" w:cs="Arial"/>
          <w:sz w:val="26"/>
          <w:szCs w:val="26"/>
        </w:rPr>
        <w:t>jest</w:t>
      </w:r>
      <w:r w:rsidRPr="00274C6A">
        <w:rPr>
          <w:rFonts w:ascii="Arial" w:hAnsi="Arial" w:cs="Arial"/>
          <w:b/>
          <w:sz w:val="26"/>
          <w:szCs w:val="26"/>
        </w:rPr>
        <w:t xml:space="preserve"> </w:t>
      </w:r>
      <w:r w:rsidRPr="00274C6A">
        <w:rPr>
          <w:rFonts w:ascii="Arial" w:hAnsi="Arial" w:cs="Arial"/>
          <w:sz w:val="26"/>
          <w:szCs w:val="26"/>
        </w:rPr>
        <w:t xml:space="preserve">dążenie do </w:t>
      </w:r>
      <w:r w:rsidR="00274C6A" w:rsidRPr="00274C6A">
        <w:rPr>
          <w:rFonts w:ascii="Arial" w:hAnsi="Arial" w:cs="Arial"/>
          <w:sz w:val="26"/>
          <w:szCs w:val="26"/>
        </w:rPr>
        <w:t>partnerskiej współpracy                  z organizacjami w realizacji zadań publicznych dla jak najlepszego zaspokajania potrzeb mies</w:t>
      </w:r>
      <w:r w:rsidR="00642D4E" w:rsidRPr="00274C6A">
        <w:rPr>
          <w:rFonts w:ascii="Arial" w:hAnsi="Arial" w:cs="Arial"/>
          <w:sz w:val="26"/>
          <w:szCs w:val="26"/>
        </w:rPr>
        <w:t>zkańców Tomaszowa Mazowieckiego</w:t>
      </w:r>
      <w:r w:rsidR="00274C6A">
        <w:rPr>
          <w:rFonts w:ascii="Arial" w:hAnsi="Arial" w:cs="Arial"/>
          <w:sz w:val="26"/>
          <w:szCs w:val="26"/>
        </w:rPr>
        <w:t>.</w:t>
      </w:r>
    </w:p>
    <w:p w:rsidR="00642D4E" w:rsidRPr="00274C6A" w:rsidRDefault="00642D4E" w:rsidP="00642D4E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274C6A">
        <w:rPr>
          <w:rFonts w:ascii="Arial" w:hAnsi="Arial" w:cs="Arial"/>
          <w:b/>
          <w:sz w:val="26"/>
          <w:szCs w:val="26"/>
        </w:rPr>
        <w:t>Cele szczegółowe</w:t>
      </w:r>
      <w:r w:rsidRPr="00274C6A">
        <w:rPr>
          <w:rFonts w:ascii="Arial" w:hAnsi="Arial" w:cs="Arial"/>
          <w:sz w:val="26"/>
          <w:szCs w:val="26"/>
        </w:rPr>
        <w:t>:</w:t>
      </w:r>
    </w:p>
    <w:p w:rsidR="00274C6A" w:rsidRDefault="00CF44BF" w:rsidP="00642D4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upowszechnianie</w:t>
      </w:r>
      <w:r w:rsidR="00274C6A">
        <w:rPr>
          <w:rFonts w:ascii="Arial" w:eastAsia="Calibri" w:hAnsi="Arial" w:cs="Arial"/>
          <w:sz w:val="26"/>
          <w:szCs w:val="26"/>
        </w:rPr>
        <w:t xml:space="preserve"> modelu współpracy samorządu </w:t>
      </w:r>
      <w:r w:rsidR="00274C6A" w:rsidRPr="00AE0C81">
        <w:rPr>
          <w:rFonts w:ascii="Arial" w:eastAsia="Calibri" w:hAnsi="Arial" w:cs="Arial"/>
          <w:sz w:val="26"/>
          <w:szCs w:val="26"/>
        </w:rPr>
        <w:t>z organizacjami pozarządowymi</w:t>
      </w:r>
      <w:r w:rsidR="00274C6A">
        <w:rPr>
          <w:rFonts w:ascii="Arial" w:eastAsia="Calibri" w:hAnsi="Arial" w:cs="Arial"/>
          <w:sz w:val="26"/>
          <w:szCs w:val="26"/>
        </w:rPr>
        <w:t>,</w:t>
      </w:r>
    </w:p>
    <w:p w:rsidR="00642D4E" w:rsidRDefault="00642D4E" w:rsidP="00642D4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rozwój </w:t>
      </w:r>
      <w:proofErr w:type="spellStart"/>
      <w:r w:rsidR="00274C6A">
        <w:rPr>
          <w:rFonts w:ascii="Arial" w:hAnsi="Arial" w:cs="Arial"/>
          <w:sz w:val="26"/>
          <w:szCs w:val="26"/>
        </w:rPr>
        <w:t>partnerstw</w:t>
      </w:r>
      <w:proofErr w:type="spellEnd"/>
      <w:r>
        <w:rPr>
          <w:rFonts w:ascii="Arial" w:hAnsi="Arial" w:cs="Arial"/>
          <w:sz w:val="26"/>
          <w:szCs w:val="26"/>
        </w:rPr>
        <w:t xml:space="preserve"> pomiędzy samorządem a organizacjami pozarządowymi oraz wewnątrz środowiska III sektora,</w:t>
      </w:r>
    </w:p>
    <w:p w:rsidR="00CF44BF" w:rsidRPr="00CF44BF" w:rsidRDefault="00CF44BF" w:rsidP="00642D4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budowanie lokalnego społeczeństwa obywatelskiego i wspomaganie rozwoju społeczności lokalnej, w tym:</w:t>
      </w:r>
    </w:p>
    <w:p w:rsidR="00CF44BF" w:rsidRDefault="00CF44BF" w:rsidP="00CF44B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wykorzystywanie potencjału mieszkańców miasta w realizacji inicjatyw oddolnych,</w:t>
      </w:r>
    </w:p>
    <w:p w:rsidR="00CF44BF" w:rsidRDefault="00CF44BF" w:rsidP="00CF44B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rozwijanie i wzmacnianie poczucia przynależności do lokalnej społeczności, czyli odpowiedzialności za siebie i swoje otoczenie </w:t>
      </w:r>
      <w:r w:rsidR="00207DB3">
        <w:rPr>
          <w:rFonts w:ascii="Arial" w:hAnsi="Arial" w:cs="Arial"/>
          <w:sz w:val="26"/>
          <w:szCs w:val="26"/>
        </w:rPr>
        <w:t xml:space="preserve">                   </w:t>
      </w:r>
      <w:r>
        <w:rPr>
          <w:rFonts w:ascii="Arial" w:hAnsi="Arial" w:cs="Arial"/>
          <w:sz w:val="26"/>
          <w:szCs w:val="26"/>
        </w:rPr>
        <w:t>w szczególności na obszarach rewitalizacji miasta,</w:t>
      </w:r>
    </w:p>
    <w:p w:rsidR="00CF44BF" w:rsidRDefault="00CF44BF" w:rsidP="00CF44B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aktywizowanie osób starszych, </w:t>
      </w:r>
    </w:p>
    <w:p w:rsidR="00CF44BF" w:rsidRPr="00CF44BF" w:rsidRDefault="00CF44BF" w:rsidP="00CF44B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włączanie mieszkańców miasta w de</w:t>
      </w:r>
      <w:r w:rsidR="005656E3">
        <w:rPr>
          <w:rFonts w:ascii="Arial" w:hAnsi="Arial" w:cs="Arial"/>
          <w:sz w:val="26"/>
          <w:szCs w:val="26"/>
        </w:rPr>
        <w:t>finiowanie i rozwiązywanie problemów społecznych,</w:t>
      </w:r>
    </w:p>
    <w:p w:rsidR="00642D4E" w:rsidRDefault="00642D4E" w:rsidP="00642D4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zwiększanie aktywności wspólnych zespołów o charakterze doradczym                  i inicjatywnym,</w:t>
      </w:r>
    </w:p>
    <w:p w:rsidR="00642D4E" w:rsidRPr="00207DB3" w:rsidRDefault="00642D4E" w:rsidP="00207DB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tworzenie warunków i zachęt do rozwoju już istniejących </w:t>
      </w:r>
      <w:r w:rsidR="00207DB3">
        <w:rPr>
          <w:rFonts w:ascii="Arial" w:hAnsi="Arial" w:cs="Arial"/>
          <w:bCs/>
          <w:sz w:val="26"/>
          <w:szCs w:val="26"/>
        </w:rPr>
        <w:t xml:space="preserve">                            </w:t>
      </w:r>
      <w:r>
        <w:rPr>
          <w:rFonts w:ascii="Arial" w:hAnsi="Arial" w:cs="Arial"/>
          <w:bCs/>
          <w:sz w:val="26"/>
          <w:szCs w:val="26"/>
        </w:rPr>
        <w:t>oraz powstawania nowych organizacji pozarządowych</w:t>
      </w:r>
      <w:r w:rsidR="00743BA8">
        <w:rPr>
          <w:rFonts w:ascii="Arial" w:hAnsi="Arial" w:cs="Arial"/>
          <w:bCs/>
          <w:sz w:val="26"/>
          <w:szCs w:val="26"/>
        </w:rPr>
        <w:t xml:space="preserve"> </w:t>
      </w:r>
      <w:r w:rsidR="00207DB3">
        <w:rPr>
          <w:rFonts w:ascii="Arial" w:hAnsi="Arial" w:cs="Arial"/>
          <w:color w:val="000000"/>
          <w:sz w:val="26"/>
          <w:szCs w:val="26"/>
        </w:rPr>
        <w:t>w ramach</w:t>
      </w:r>
      <w:r w:rsidR="00743BA8">
        <w:rPr>
          <w:rFonts w:ascii="Arial" w:hAnsi="Arial" w:cs="Arial"/>
          <w:color w:val="000000"/>
          <w:sz w:val="26"/>
          <w:szCs w:val="26"/>
        </w:rPr>
        <w:t xml:space="preserve"> </w:t>
      </w:r>
      <w:r w:rsidR="00207DB3">
        <w:rPr>
          <w:rFonts w:ascii="Arial" w:hAnsi="Arial" w:cs="Arial"/>
          <w:color w:val="000000"/>
          <w:sz w:val="26"/>
          <w:szCs w:val="26"/>
        </w:rPr>
        <w:t>działalności</w:t>
      </w:r>
      <w:r w:rsidR="00743BA8">
        <w:rPr>
          <w:rFonts w:ascii="Arial" w:hAnsi="Arial" w:cs="Arial"/>
          <w:color w:val="000000"/>
          <w:sz w:val="26"/>
          <w:szCs w:val="26"/>
        </w:rPr>
        <w:t xml:space="preserve"> Centrum Dialogu Społecznego i Wolontariatu</w:t>
      </w:r>
      <w:r w:rsidR="00207DB3">
        <w:rPr>
          <w:rFonts w:ascii="Arial" w:hAnsi="Arial" w:cs="Arial"/>
          <w:color w:val="000000"/>
          <w:sz w:val="26"/>
          <w:szCs w:val="26"/>
        </w:rPr>
        <w:t>.</w:t>
      </w:r>
    </w:p>
    <w:p w:rsidR="00642D4E" w:rsidRDefault="00642D4E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642D4E" w:rsidRDefault="00642D4E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Rozdział 3</w:t>
      </w:r>
    </w:p>
    <w:p w:rsidR="00642D4E" w:rsidRDefault="00207DB3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Przedmiot i zasady </w:t>
      </w:r>
      <w:r w:rsidR="00642D4E">
        <w:rPr>
          <w:rFonts w:ascii="Arial" w:hAnsi="Arial" w:cs="Arial"/>
          <w:b/>
          <w:sz w:val="26"/>
          <w:szCs w:val="26"/>
        </w:rPr>
        <w:t>współpracy</w:t>
      </w:r>
    </w:p>
    <w:p w:rsidR="0038053C" w:rsidRDefault="0038053C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38053C" w:rsidRDefault="0038053C" w:rsidP="0038053C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38053C">
        <w:rPr>
          <w:rFonts w:ascii="Arial" w:hAnsi="Arial" w:cs="Arial"/>
          <w:sz w:val="26"/>
          <w:szCs w:val="26"/>
        </w:rPr>
        <w:t xml:space="preserve">Przedmiotem współpracy </w:t>
      </w:r>
      <w:r w:rsidR="00C2145A">
        <w:rPr>
          <w:rFonts w:ascii="Arial" w:hAnsi="Arial" w:cs="Arial"/>
          <w:sz w:val="26"/>
          <w:szCs w:val="26"/>
        </w:rPr>
        <w:t>M</w:t>
      </w:r>
      <w:r>
        <w:rPr>
          <w:rFonts w:ascii="Arial" w:hAnsi="Arial" w:cs="Arial"/>
          <w:sz w:val="26"/>
          <w:szCs w:val="26"/>
        </w:rPr>
        <w:t xml:space="preserve">iasta </w:t>
      </w:r>
      <w:r w:rsidRPr="0038053C">
        <w:rPr>
          <w:rFonts w:ascii="Arial" w:hAnsi="Arial" w:cs="Arial"/>
          <w:sz w:val="26"/>
          <w:szCs w:val="26"/>
        </w:rPr>
        <w:t xml:space="preserve">z organizacjami jest realizowanie zadań publicznych określonych w art. 4 ust. 1 ustawy, o ile zadania </w:t>
      </w:r>
      <w:r>
        <w:rPr>
          <w:rFonts w:ascii="Arial" w:hAnsi="Arial" w:cs="Arial"/>
          <w:sz w:val="26"/>
          <w:szCs w:val="26"/>
        </w:rPr>
        <w:t xml:space="preserve">te są zadaniami własnymi </w:t>
      </w:r>
      <w:r w:rsidR="00C2145A">
        <w:rPr>
          <w:rFonts w:ascii="Arial" w:hAnsi="Arial" w:cs="Arial"/>
          <w:sz w:val="26"/>
          <w:szCs w:val="26"/>
        </w:rPr>
        <w:t>M</w:t>
      </w:r>
      <w:r>
        <w:rPr>
          <w:rFonts w:ascii="Arial" w:hAnsi="Arial" w:cs="Arial"/>
          <w:sz w:val="26"/>
          <w:szCs w:val="26"/>
        </w:rPr>
        <w:t xml:space="preserve">iasta oraz zgodnymi </w:t>
      </w:r>
      <w:r w:rsidRPr="0038053C">
        <w:rPr>
          <w:rFonts w:ascii="Arial" w:hAnsi="Arial" w:cs="Arial"/>
          <w:sz w:val="26"/>
          <w:szCs w:val="26"/>
        </w:rPr>
        <w:t xml:space="preserve">z </w:t>
      </w:r>
      <w:r>
        <w:rPr>
          <w:rFonts w:ascii="Arial" w:hAnsi="Arial" w:cs="Arial"/>
          <w:sz w:val="26"/>
          <w:szCs w:val="26"/>
        </w:rPr>
        <w:t>dokumentami strategicznymi.</w:t>
      </w:r>
    </w:p>
    <w:p w:rsidR="00642D4E" w:rsidRPr="00C2145A" w:rsidRDefault="00642D4E" w:rsidP="00C2145A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C2145A">
        <w:rPr>
          <w:rFonts w:ascii="Arial" w:hAnsi="Arial" w:cs="Arial"/>
          <w:sz w:val="26"/>
          <w:szCs w:val="26"/>
        </w:rPr>
        <w:t>Współpraca</w:t>
      </w:r>
      <w:r w:rsidR="0038053C" w:rsidRPr="00C2145A">
        <w:rPr>
          <w:rFonts w:ascii="Arial" w:hAnsi="Arial" w:cs="Arial"/>
          <w:sz w:val="26"/>
          <w:szCs w:val="26"/>
        </w:rPr>
        <w:t xml:space="preserve"> </w:t>
      </w:r>
      <w:r w:rsidR="00C2145A">
        <w:rPr>
          <w:rFonts w:ascii="Arial" w:hAnsi="Arial" w:cs="Arial"/>
          <w:sz w:val="26"/>
          <w:szCs w:val="26"/>
        </w:rPr>
        <w:t>M</w:t>
      </w:r>
      <w:r w:rsidR="0038053C" w:rsidRPr="00C2145A">
        <w:rPr>
          <w:rFonts w:ascii="Arial" w:hAnsi="Arial" w:cs="Arial"/>
          <w:sz w:val="26"/>
          <w:szCs w:val="26"/>
        </w:rPr>
        <w:t>iasta</w:t>
      </w:r>
      <w:r w:rsidR="00C2145A">
        <w:rPr>
          <w:rFonts w:ascii="Arial" w:hAnsi="Arial" w:cs="Arial"/>
          <w:sz w:val="26"/>
          <w:szCs w:val="26"/>
        </w:rPr>
        <w:t xml:space="preserve"> z o</w:t>
      </w:r>
      <w:r w:rsidRPr="00C2145A">
        <w:rPr>
          <w:rFonts w:ascii="Arial" w:hAnsi="Arial" w:cs="Arial"/>
          <w:sz w:val="26"/>
          <w:szCs w:val="26"/>
        </w:rPr>
        <w:t>rganizacjami</w:t>
      </w:r>
      <w:r w:rsidR="00C2145A" w:rsidRPr="00C2145A">
        <w:rPr>
          <w:rFonts w:ascii="Arial" w:hAnsi="Arial" w:cs="Arial"/>
          <w:sz w:val="26"/>
          <w:szCs w:val="26"/>
        </w:rPr>
        <w:t>:</w:t>
      </w:r>
    </w:p>
    <w:p w:rsidR="00642D4E" w:rsidRPr="00C2145A" w:rsidRDefault="00C2145A" w:rsidP="00C2145A">
      <w:pPr>
        <w:numPr>
          <w:ilvl w:val="0"/>
          <w:numId w:val="3"/>
        </w:numPr>
        <w:tabs>
          <w:tab w:val="clear" w:pos="720"/>
        </w:tabs>
        <w:spacing w:line="360" w:lineRule="auto"/>
        <w:ind w:left="709" w:hanging="283"/>
        <w:jc w:val="both"/>
        <w:rPr>
          <w:rFonts w:ascii="Arial" w:hAnsi="Arial" w:cs="Arial"/>
          <w:sz w:val="26"/>
          <w:szCs w:val="26"/>
        </w:rPr>
      </w:pPr>
      <w:r w:rsidRPr="00C2145A">
        <w:rPr>
          <w:rFonts w:ascii="Arial" w:hAnsi="Arial" w:cs="Arial"/>
          <w:sz w:val="26"/>
          <w:szCs w:val="26"/>
        </w:rPr>
        <w:t xml:space="preserve">będzie się odbywać w pierwszej kolejności w obszarach </w:t>
      </w:r>
      <w:r w:rsidR="00802DDD">
        <w:rPr>
          <w:rFonts w:ascii="Arial" w:hAnsi="Arial" w:cs="Arial"/>
          <w:sz w:val="26"/>
          <w:szCs w:val="26"/>
        </w:rPr>
        <w:t xml:space="preserve">priorytetowych </w:t>
      </w:r>
      <w:r w:rsidRPr="00C2145A">
        <w:rPr>
          <w:rFonts w:ascii="Arial" w:hAnsi="Arial" w:cs="Arial"/>
          <w:sz w:val="26"/>
          <w:szCs w:val="26"/>
        </w:rPr>
        <w:t>wskazanych w niniejszym programie</w:t>
      </w:r>
      <w:r w:rsidR="00642D4E" w:rsidRPr="00C2145A">
        <w:rPr>
          <w:rFonts w:ascii="Arial" w:hAnsi="Arial" w:cs="Arial"/>
          <w:sz w:val="26"/>
          <w:szCs w:val="26"/>
        </w:rPr>
        <w:t>,</w:t>
      </w:r>
    </w:p>
    <w:p w:rsidR="00C2145A" w:rsidRPr="00C2145A" w:rsidRDefault="00C2145A" w:rsidP="00C2145A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709" w:hanging="283"/>
        <w:jc w:val="both"/>
        <w:rPr>
          <w:rFonts w:ascii="Arial" w:hAnsi="Arial" w:cs="Arial"/>
          <w:sz w:val="26"/>
          <w:szCs w:val="26"/>
        </w:rPr>
      </w:pPr>
      <w:r w:rsidRPr="00C2145A">
        <w:rPr>
          <w:rFonts w:ascii="Arial" w:hAnsi="Arial" w:cs="Arial"/>
          <w:sz w:val="26"/>
          <w:szCs w:val="26"/>
        </w:rPr>
        <w:t>może przybierać formy finansowe i pozafinansowe,</w:t>
      </w:r>
    </w:p>
    <w:p w:rsidR="00C2145A" w:rsidRPr="00C2145A" w:rsidRDefault="00C2145A" w:rsidP="00C2145A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709" w:hanging="283"/>
        <w:jc w:val="both"/>
        <w:rPr>
          <w:rFonts w:ascii="Arial" w:hAnsi="Arial" w:cs="Arial"/>
          <w:sz w:val="26"/>
          <w:szCs w:val="26"/>
        </w:rPr>
      </w:pPr>
      <w:r w:rsidRPr="00C2145A">
        <w:rPr>
          <w:rFonts w:ascii="Arial" w:hAnsi="Arial" w:cs="Arial"/>
          <w:sz w:val="26"/>
          <w:szCs w:val="26"/>
        </w:rPr>
        <w:t>uwzględnia</w:t>
      </w:r>
      <w:r w:rsidR="00802DDD">
        <w:rPr>
          <w:rFonts w:ascii="Arial" w:hAnsi="Arial" w:cs="Arial"/>
          <w:sz w:val="26"/>
          <w:szCs w:val="26"/>
        </w:rPr>
        <w:t xml:space="preserve"> inicjatywę lokalną na zasadach </w:t>
      </w:r>
      <w:r w:rsidRPr="00C2145A">
        <w:rPr>
          <w:rFonts w:ascii="Arial" w:hAnsi="Arial" w:cs="Arial"/>
          <w:sz w:val="26"/>
          <w:szCs w:val="26"/>
        </w:rPr>
        <w:t>określonych w ustawie,</w:t>
      </w:r>
    </w:p>
    <w:p w:rsidR="00C2145A" w:rsidRPr="00C2145A" w:rsidRDefault="00C2145A" w:rsidP="00C2145A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709" w:hanging="283"/>
        <w:jc w:val="both"/>
        <w:rPr>
          <w:rFonts w:ascii="Arial" w:hAnsi="Arial" w:cs="Arial"/>
          <w:sz w:val="26"/>
          <w:szCs w:val="26"/>
        </w:rPr>
      </w:pPr>
      <w:r w:rsidRPr="00C2145A">
        <w:rPr>
          <w:rFonts w:ascii="Arial" w:hAnsi="Arial" w:cs="Arial"/>
          <w:sz w:val="26"/>
          <w:szCs w:val="26"/>
        </w:rPr>
        <w:t xml:space="preserve">będzie się opierać na zasadach wynikających z ustawy, </w:t>
      </w:r>
      <w:r>
        <w:rPr>
          <w:rFonts w:ascii="Arial" w:hAnsi="Arial" w:cs="Arial"/>
          <w:sz w:val="26"/>
          <w:szCs w:val="26"/>
        </w:rPr>
        <w:t xml:space="preserve">                              tj. </w:t>
      </w:r>
      <w:r w:rsidRPr="00C2145A">
        <w:rPr>
          <w:rFonts w:ascii="Arial" w:hAnsi="Arial" w:cs="Arial"/>
          <w:sz w:val="26"/>
          <w:szCs w:val="26"/>
        </w:rPr>
        <w:t xml:space="preserve">pomocniczości, </w:t>
      </w:r>
      <w:r w:rsidR="00642D4E" w:rsidRPr="00C2145A">
        <w:rPr>
          <w:rFonts w:ascii="Arial" w:hAnsi="Arial" w:cs="Arial"/>
          <w:sz w:val="26"/>
          <w:szCs w:val="26"/>
        </w:rPr>
        <w:t>suwerenności stron, partnerstwa, efektywności, uczciwej konkurencji</w:t>
      </w:r>
      <w:r w:rsidRPr="00C2145A">
        <w:rPr>
          <w:rFonts w:ascii="Arial" w:hAnsi="Arial" w:cs="Arial"/>
          <w:sz w:val="26"/>
          <w:szCs w:val="26"/>
        </w:rPr>
        <w:t xml:space="preserve"> i </w:t>
      </w:r>
      <w:r w:rsidR="00642D4E" w:rsidRPr="00C2145A">
        <w:rPr>
          <w:rFonts w:ascii="Arial" w:hAnsi="Arial" w:cs="Arial"/>
          <w:sz w:val="26"/>
          <w:szCs w:val="26"/>
        </w:rPr>
        <w:t>jawności</w:t>
      </w:r>
      <w:r w:rsidRPr="00C2145A">
        <w:rPr>
          <w:rFonts w:ascii="Arial" w:hAnsi="Arial" w:cs="Arial"/>
          <w:sz w:val="26"/>
          <w:szCs w:val="26"/>
        </w:rPr>
        <w:t xml:space="preserve">. </w:t>
      </w:r>
    </w:p>
    <w:p w:rsidR="00C2145A" w:rsidRPr="00C2145A" w:rsidRDefault="00C2145A" w:rsidP="00C2145A">
      <w:pPr>
        <w:spacing w:line="360" w:lineRule="auto"/>
        <w:ind w:left="426"/>
        <w:jc w:val="both"/>
        <w:rPr>
          <w:rFonts w:ascii="Arial" w:hAnsi="Arial" w:cs="Arial"/>
          <w:sz w:val="26"/>
          <w:szCs w:val="26"/>
        </w:rPr>
      </w:pPr>
    </w:p>
    <w:p w:rsidR="00642D4E" w:rsidRDefault="00E92EBC" w:rsidP="00C2145A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Rozdział 4</w:t>
      </w:r>
    </w:p>
    <w:p w:rsidR="00C2145A" w:rsidRDefault="00642D4E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Formy współpracy</w:t>
      </w:r>
      <w:r w:rsidR="00B16A65">
        <w:rPr>
          <w:rFonts w:ascii="Arial" w:hAnsi="Arial" w:cs="Arial"/>
          <w:b/>
          <w:sz w:val="26"/>
          <w:szCs w:val="26"/>
        </w:rPr>
        <w:t xml:space="preserve"> finansowej</w:t>
      </w:r>
    </w:p>
    <w:p w:rsidR="00642D4E" w:rsidRDefault="00642D4E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</w:p>
    <w:p w:rsidR="00802DDD" w:rsidRDefault="00642D4E" w:rsidP="00802DDD">
      <w:pPr>
        <w:pStyle w:val="Akapitzlist"/>
        <w:numPr>
          <w:ilvl w:val="2"/>
          <w:numId w:val="4"/>
        </w:numPr>
        <w:tabs>
          <w:tab w:val="clear" w:pos="216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C2145A">
        <w:rPr>
          <w:rFonts w:ascii="Arial" w:hAnsi="Arial" w:cs="Arial"/>
          <w:sz w:val="26"/>
          <w:szCs w:val="26"/>
        </w:rPr>
        <w:t xml:space="preserve">Współpraca </w:t>
      </w:r>
      <w:r w:rsidR="00C2145A">
        <w:rPr>
          <w:rFonts w:ascii="Arial" w:hAnsi="Arial" w:cs="Arial"/>
          <w:sz w:val="26"/>
          <w:szCs w:val="26"/>
        </w:rPr>
        <w:t xml:space="preserve">finansowa Miasta </w:t>
      </w:r>
      <w:r w:rsidRPr="00C2145A">
        <w:rPr>
          <w:rFonts w:ascii="Arial" w:hAnsi="Arial" w:cs="Arial"/>
          <w:sz w:val="26"/>
          <w:szCs w:val="26"/>
        </w:rPr>
        <w:t xml:space="preserve">z organizacjami pozarządowymi </w:t>
      </w:r>
      <w:r w:rsidR="00802DDD">
        <w:rPr>
          <w:rFonts w:ascii="Arial" w:hAnsi="Arial" w:cs="Arial"/>
          <w:sz w:val="26"/>
          <w:szCs w:val="26"/>
        </w:rPr>
        <w:t xml:space="preserve">polega                         na zlecaniu realizacji zadań publicznych w formie wspierania                            lub powierzania ich wykonywania wraz z udzieleniem dotacji na ten cel. </w:t>
      </w:r>
    </w:p>
    <w:p w:rsidR="00642D4E" w:rsidRDefault="00802DDD" w:rsidP="00802DDD">
      <w:pPr>
        <w:pStyle w:val="Akapitzlist"/>
        <w:numPr>
          <w:ilvl w:val="2"/>
          <w:numId w:val="4"/>
        </w:numPr>
        <w:tabs>
          <w:tab w:val="clear" w:pos="216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Zlecanie następuje w szczególności w drodze przeprowadzenia </w:t>
      </w:r>
      <w:r>
        <w:rPr>
          <w:rFonts w:ascii="Arial" w:hAnsi="Arial" w:cs="Arial"/>
          <w:sz w:val="26"/>
          <w:szCs w:val="26"/>
        </w:rPr>
        <w:br/>
        <w:t>i rozstrzygnięcia otwartego konkursu ofert, chyba że odrębne przepisy przewidują inny tryb zlecania.</w:t>
      </w:r>
    </w:p>
    <w:p w:rsidR="00B16A65" w:rsidRDefault="00B16A65" w:rsidP="00802DDD">
      <w:pPr>
        <w:pStyle w:val="Akapitzlist"/>
        <w:numPr>
          <w:ilvl w:val="2"/>
          <w:numId w:val="4"/>
        </w:numPr>
        <w:tabs>
          <w:tab w:val="clear" w:pos="216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Tryb ogłaszania otwartych konkursów ofert na zlecanie zadań publicznych określa się w drodze zarządzenia Prezydenta Miasta Tomaszowa Mazowieckiego.</w:t>
      </w:r>
    </w:p>
    <w:p w:rsidR="00802DDD" w:rsidRDefault="00802DDD" w:rsidP="00802DDD">
      <w:pPr>
        <w:pStyle w:val="Akapitzlist"/>
        <w:numPr>
          <w:ilvl w:val="2"/>
          <w:numId w:val="4"/>
        </w:numPr>
        <w:tabs>
          <w:tab w:val="clear" w:pos="216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Środki finansowe pochodzące z dotacji przeznaczone są wyłącznie </w:t>
      </w:r>
      <w:r>
        <w:rPr>
          <w:rFonts w:ascii="Arial" w:hAnsi="Arial" w:cs="Arial"/>
          <w:sz w:val="26"/>
          <w:szCs w:val="26"/>
        </w:rPr>
        <w:br/>
        <w:t>na wykonanie określonego przedsięwzięcia.</w:t>
      </w:r>
    </w:p>
    <w:p w:rsidR="00802DDD" w:rsidRPr="00C2145A" w:rsidRDefault="00802DDD" w:rsidP="00802DDD">
      <w:pPr>
        <w:pStyle w:val="Akapitzlist"/>
        <w:numPr>
          <w:ilvl w:val="2"/>
          <w:numId w:val="4"/>
        </w:numPr>
        <w:tabs>
          <w:tab w:val="clear" w:pos="216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Zlecanie przez Gminę Miasto Tomaszów Mazowiecki realizacji zadań publicznych z zakresu pomocy społecznej, wspierania i upowszechniania </w:t>
      </w:r>
      <w:proofErr w:type="spellStart"/>
      <w:r>
        <w:rPr>
          <w:rFonts w:ascii="Arial" w:hAnsi="Arial" w:cs="Arial"/>
          <w:sz w:val="26"/>
          <w:szCs w:val="26"/>
        </w:rPr>
        <w:t>kultury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fizycznej</w:t>
      </w:r>
      <w:proofErr w:type="spellEnd"/>
      <w:r>
        <w:rPr>
          <w:rFonts w:ascii="Arial" w:hAnsi="Arial" w:cs="Arial"/>
          <w:sz w:val="26"/>
          <w:szCs w:val="26"/>
        </w:rPr>
        <w:t xml:space="preserve"> oraz z zakresu przeciwdziałania uzależnieniom </w:t>
      </w:r>
      <w:r>
        <w:rPr>
          <w:rFonts w:ascii="Arial" w:hAnsi="Arial" w:cs="Arial"/>
          <w:sz w:val="26"/>
          <w:szCs w:val="26"/>
        </w:rPr>
        <w:br/>
        <w:t xml:space="preserve">i patologiom społecznym mogą mieć charakter współpracy wieloletniej. </w:t>
      </w:r>
    </w:p>
    <w:p w:rsidR="00C2145A" w:rsidRDefault="00C2145A" w:rsidP="00642D4E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16A65" w:rsidRDefault="00E92EBC" w:rsidP="00B16A65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Rozdział 5</w:t>
      </w:r>
    </w:p>
    <w:p w:rsidR="00B16A65" w:rsidRDefault="00B16A65" w:rsidP="00B16A65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Formy współpracy pozafinansowej</w:t>
      </w:r>
    </w:p>
    <w:p w:rsidR="00677352" w:rsidRDefault="00677352" w:rsidP="00B16A65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C2145A" w:rsidRPr="00B16A65" w:rsidRDefault="00B16A65" w:rsidP="0067735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16A65">
        <w:rPr>
          <w:rFonts w:ascii="Arial" w:hAnsi="Arial" w:cs="Arial"/>
          <w:sz w:val="26"/>
          <w:szCs w:val="26"/>
        </w:rPr>
        <w:t>P</w:t>
      </w:r>
      <w:r>
        <w:rPr>
          <w:rFonts w:ascii="Arial" w:hAnsi="Arial" w:cs="Arial"/>
          <w:sz w:val="26"/>
          <w:szCs w:val="26"/>
        </w:rPr>
        <w:t>ozafinansowa współpraca Miasta z organizacjami może</w:t>
      </w:r>
      <w:r w:rsidRPr="00B16A65">
        <w:rPr>
          <w:rFonts w:ascii="Arial" w:hAnsi="Arial" w:cs="Arial"/>
          <w:sz w:val="26"/>
          <w:szCs w:val="26"/>
        </w:rPr>
        <w:t xml:space="preserve"> w szczególności </w:t>
      </w:r>
      <w:r>
        <w:rPr>
          <w:rFonts w:ascii="Arial" w:hAnsi="Arial" w:cs="Arial"/>
          <w:sz w:val="26"/>
          <w:szCs w:val="26"/>
        </w:rPr>
        <w:t>odbywać się w następujących formach:</w:t>
      </w:r>
    </w:p>
    <w:p w:rsidR="00B16A65" w:rsidRPr="00B16A65" w:rsidRDefault="00C722AD" w:rsidP="00B16A65">
      <w:pPr>
        <w:pStyle w:val="Akapitzlist"/>
        <w:spacing w:line="276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C722AD">
        <w:pict>
          <v:roundrect id="_x0000_s1041" style="position:absolute;left:0;text-align:left;margin-left:-1.5pt;margin-top:10.35pt;width:224.25pt;height:24pt;z-index:251642880" arcsize="10923f" strokecolor="#92d050" strokeweight="2.25pt">
            <v:textbox style="mso-next-textbox:#_x0000_s1041">
              <w:txbxContent>
                <w:p w:rsidR="00642D4E" w:rsidRDefault="00642D4E" w:rsidP="00642D4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FORMA INFORMACYJNA</w:t>
                  </w:r>
                </w:p>
              </w:txbxContent>
            </v:textbox>
          </v:roundrect>
        </w:pict>
      </w:r>
    </w:p>
    <w:p w:rsidR="00642D4E" w:rsidRDefault="00642D4E" w:rsidP="00642D4E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642D4E" w:rsidRDefault="00642D4E" w:rsidP="00642D4E">
      <w:pPr>
        <w:pStyle w:val="Tekstpodstawowy"/>
        <w:spacing w:after="0" w:line="360" w:lineRule="auto"/>
        <w:ind w:left="284"/>
        <w:jc w:val="both"/>
        <w:rPr>
          <w:rFonts w:ascii="Arial" w:hAnsi="Arial" w:cs="Arial"/>
          <w:b/>
          <w:sz w:val="26"/>
          <w:szCs w:val="26"/>
        </w:rPr>
      </w:pPr>
    </w:p>
    <w:p w:rsidR="00642D4E" w:rsidRDefault="00C722AD" w:rsidP="00B16A65">
      <w:pPr>
        <w:pStyle w:val="Tekstpodstawowy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C722A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50.7pt;margin-top:236.75pt;width:0;height:21.75pt;z-index:251643904" o:connectortype="straight" strokecolor="#548dd4 [1951]" strokeweight="2.25pt">
            <v:stroke dashstyle="1 1"/>
          </v:shape>
        </w:pict>
      </w:r>
      <w:r w:rsidRPr="00C722AD">
        <w:pict>
          <v:roundrect id="_x0000_s1038" style="position:absolute;left:0;text-align:left;margin-left:-248.1pt;margin-top:371.45pt;width:227.85pt;height:33.75pt;z-index:251644928" arcsize="10923f" strokecolor="#548dd4 [1951]" strokeweight="2.25pt">
            <v:stroke dashstyle="1 1"/>
            <v:textbox style="mso-next-textbox:#_x0000_s1038">
              <w:txbxContent>
                <w:p w:rsidR="00642D4E" w:rsidRDefault="00642D4E" w:rsidP="00642D4E">
                  <w:pPr>
                    <w:ind w:hanging="142"/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:rsidR="00642D4E" w:rsidRDefault="00642D4E" w:rsidP="00642D4E">
                  <w:pPr>
                    <w:ind w:hanging="14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INICJATYWA LOKALNA</w:t>
                  </w:r>
                </w:p>
              </w:txbxContent>
            </v:textbox>
          </v:roundrect>
        </w:pict>
      </w:r>
      <w:r w:rsidRPr="00C722AD">
        <w:pict>
          <v:shape id="_x0000_s1039" type="#_x0000_t32" style="position:absolute;left:0;text-align:left;margin-left:-93.05pt;margin-top:350.4pt;width:.05pt;height:21.75pt;z-index:251645952" o:connectortype="straight" strokecolor="#548dd4 [1951]" strokeweight="2.25pt">
            <v:stroke dashstyle="1 1"/>
          </v:shape>
        </w:pict>
      </w:r>
      <w:r w:rsidRPr="00C722AD">
        <w:pict>
          <v:shape id="_x0000_s1045" type="#_x0000_t32" style="position:absolute;left:0;text-align:left;margin-left:-223.5pt;margin-top:29.4pt;width:1.5pt;height:616.5pt;flip:x;z-index:251646976" o:connectortype="straight" strokecolor="#92d050" strokeweight="2.25pt"/>
        </w:pict>
      </w:r>
      <w:r w:rsidRPr="00C722AD">
        <w:pict>
          <v:shape id="_x0000_s1049" type="#_x0000_t32" style="position:absolute;left:0;text-align:left;margin-left:-222pt;margin-top:29.4pt;width:27pt;height:0;z-index:251648000" o:connectortype="straight" strokecolor="#92d050" strokeweight="2.25pt"/>
        </w:pict>
      </w:r>
      <w:r w:rsidRPr="00C722AD">
        <w:pict>
          <v:shape id="_x0000_s1046" type="#_x0000_t32" style="position:absolute;left:0;text-align:left;margin-left:7.5pt;margin-top:7pt;width:10.5pt;height:0;z-index:251649024" o:connectortype="straight" strokecolor="#92d050" strokeweight="2.25pt"/>
        </w:pict>
      </w:r>
      <w:r w:rsidR="00642D4E">
        <w:rPr>
          <w:rFonts w:ascii="Arial" w:hAnsi="Arial" w:cs="Arial"/>
          <w:sz w:val="26"/>
          <w:szCs w:val="26"/>
        </w:rPr>
        <w:t xml:space="preserve">konsultowanie z organizacjami pozarządowymi, odpowiednio do zakresu </w:t>
      </w:r>
      <w:r w:rsidR="00B16A65">
        <w:rPr>
          <w:rFonts w:ascii="Arial" w:hAnsi="Arial" w:cs="Arial"/>
          <w:sz w:val="26"/>
          <w:szCs w:val="26"/>
        </w:rPr>
        <w:t xml:space="preserve">   </w:t>
      </w:r>
      <w:r w:rsidR="00642D4E">
        <w:rPr>
          <w:rFonts w:ascii="Arial" w:hAnsi="Arial" w:cs="Arial"/>
          <w:sz w:val="26"/>
          <w:szCs w:val="26"/>
        </w:rPr>
        <w:t>ich działania, projektów aktów prawa miejscowego w dziedzinach dotyczących działalności statutowej tych organizacji,</w:t>
      </w:r>
    </w:p>
    <w:p w:rsidR="00642D4E" w:rsidRDefault="00C722AD" w:rsidP="00642D4E">
      <w:pPr>
        <w:pStyle w:val="Tekstpodstawowy"/>
        <w:widowControl w:val="0"/>
        <w:tabs>
          <w:tab w:val="left" w:pos="426"/>
        </w:tabs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C722AD">
        <w:pict>
          <v:shape id="_x0000_s1047" type="#_x0000_t32" style="position:absolute;left:0;text-align:left;margin-left:7.5pt;margin-top:8.7pt;width:10.5pt;height:0;z-index:251650048" o:connectortype="straight" strokecolor="#92d050" strokeweight="2.25pt"/>
        </w:pict>
      </w:r>
      <w:r w:rsidR="00642D4E">
        <w:rPr>
          <w:rFonts w:ascii="Arial" w:hAnsi="Arial" w:cs="Arial"/>
          <w:sz w:val="26"/>
          <w:szCs w:val="26"/>
        </w:rPr>
        <w:t>udzielanie informacji o istnieniu innych źródeł finansowania, zwłaszcza pochodzących spoza budżetu miasta,</w:t>
      </w:r>
    </w:p>
    <w:p w:rsidR="00642D4E" w:rsidRDefault="00C722AD" w:rsidP="00642D4E">
      <w:pPr>
        <w:pStyle w:val="Tekstpodstawowy"/>
        <w:widowControl w:val="0"/>
        <w:tabs>
          <w:tab w:val="left" w:pos="426"/>
        </w:tabs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C722AD">
        <w:lastRenderedPageBreak/>
        <w:pict>
          <v:shape id="_x0000_s1048" type="#_x0000_t32" style="position:absolute;left:0;text-align:left;margin-left:6.75pt;margin-top:8.1pt;width:10.5pt;height:0;z-index:251651072" o:connectortype="straight" strokecolor="#92d050" strokeweight="2.25pt"/>
        </w:pict>
      </w:r>
      <w:r w:rsidR="00642D4E">
        <w:rPr>
          <w:rFonts w:ascii="Arial" w:hAnsi="Arial" w:cs="Arial"/>
          <w:sz w:val="26"/>
          <w:szCs w:val="26"/>
        </w:rPr>
        <w:t>prowadzenie i aktualizacja wykazu organizacji pozarządowych i innych podmiotów na stronach internetowych Urzędu Miasta,</w:t>
      </w:r>
    </w:p>
    <w:p w:rsidR="00642D4E" w:rsidRDefault="00C722AD" w:rsidP="00642D4E">
      <w:pPr>
        <w:pStyle w:val="Tekstpodstawowy"/>
        <w:widowControl w:val="0"/>
        <w:tabs>
          <w:tab w:val="left" w:pos="426"/>
        </w:tabs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C722AD">
        <w:pict>
          <v:shape id="_x0000_s1070" type="#_x0000_t32" style="position:absolute;left:0;text-align:left;margin-left:6pt;margin-top:8.25pt;width:10.5pt;height:0;z-index:251652096" o:connectortype="straight" strokecolor="#92d050" strokeweight="2.25pt"/>
        </w:pict>
      </w:r>
      <w:r w:rsidR="00642D4E">
        <w:rPr>
          <w:rFonts w:ascii="Arial" w:hAnsi="Arial" w:cs="Arial"/>
          <w:sz w:val="26"/>
          <w:szCs w:val="26"/>
        </w:rPr>
        <w:t>pisemne powiadomienie o możliwości składania propozycji do programu współpracy na rok 201</w:t>
      </w:r>
      <w:r w:rsidR="00B16A65">
        <w:rPr>
          <w:rFonts w:ascii="Arial" w:hAnsi="Arial" w:cs="Arial"/>
          <w:sz w:val="26"/>
          <w:szCs w:val="26"/>
        </w:rPr>
        <w:t>6</w:t>
      </w:r>
      <w:r w:rsidR="00642D4E">
        <w:rPr>
          <w:rFonts w:ascii="Arial" w:hAnsi="Arial" w:cs="Arial"/>
          <w:sz w:val="26"/>
          <w:szCs w:val="26"/>
        </w:rPr>
        <w:t>,</w:t>
      </w:r>
    </w:p>
    <w:p w:rsidR="00642D4E" w:rsidRDefault="00C722AD" w:rsidP="00642D4E">
      <w:pPr>
        <w:pStyle w:val="Tekstpodstawowy"/>
        <w:widowControl w:val="0"/>
        <w:tabs>
          <w:tab w:val="left" w:pos="426"/>
        </w:tabs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C722AD">
        <w:pict>
          <v:shape id="_x0000_s1051" type="#_x0000_t32" style="position:absolute;left:0;text-align:left;margin-left:7.5pt;margin-top:8.45pt;width:10.5pt;height:0;z-index:251653120" o:connectortype="straight" strokecolor="#92d050" strokeweight="2.25pt"/>
        </w:pict>
      </w:r>
      <w:r w:rsidR="00642D4E">
        <w:rPr>
          <w:rFonts w:ascii="Arial" w:hAnsi="Arial" w:cs="Arial"/>
          <w:sz w:val="26"/>
          <w:szCs w:val="26"/>
        </w:rPr>
        <w:t>przesyłanie informacji dotyczących sektora pozarządowego do redakcji portali dotyczących działalności organizacji pozarządowych,</w:t>
      </w:r>
    </w:p>
    <w:p w:rsidR="00642D4E" w:rsidRDefault="00C722AD" w:rsidP="00642D4E">
      <w:pPr>
        <w:pStyle w:val="Tekstpodstawowy"/>
        <w:widowControl w:val="0"/>
        <w:tabs>
          <w:tab w:val="left" w:pos="426"/>
        </w:tabs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C722AD">
        <w:pict>
          <v:shape id="_x0000_s1071" type="#_x0000_t32" style="position:absolute;left:0;text-align:left;margin-left:6pt;margin-top:7.85pt;width:10.5pt;height:0;z-index:251654144" o:connectortype="straight" strokecolor="#92d050" strokeweight="2.25pt"/>
        </w:pict>
      </w:r>
      <w:r w:rsidR="00642D4E">
        <w:rPr>
          <w:rFonts w:ascii="Arial" w:hAnsi="Arial" w:cs="Arial"/>
          <w:sz w:val="26"/>
          <w:szCs w:val="26"/>
        </w:rPr>
        <w:t xml:space="preserve">prowadzenie strony internetowej Centrum Dialogu Społecznego </w:t>
      </w:r>
      <w:r w:rsidR="00642D4E">
        <w:rPr>
          <w:rFonts w:ascii="Arial" w:hAnsi="Arial" w:cs="Arial"/>
          <w:sz w:val="26"/>
          <w:szCs w:val="26"/>
        </w:rPr>
        <w:br/>
        <w:t xml:space="preserve">i Wolontariatu, jako platformy informacyjnej zarówno dla organizacji </w:t>
      </w:r>
      <w:r w:rsidR="00B16A65">
        <w:rPr>
          <w:rFonts w:ascii="Arial" w:hAnsi="Arial" w:cs="Arial"/>
          <w:sz w:val="26"/>
          <w:szCs w:val="26"/>
        </w:rPr>
        <w:br/>
      </w:r>
      <w:r w:rsidR="00642D4E">
        <w:rPr>
          <w:rFonts w:ascii="Arial" w:hAnsi="Arial" w:cs="Arial"/>
          <w:sz w:val="26"/>
          <w:szCs w:val="26"/>
        </w:rPr>
        <w:t>oraz o organizacjach pozarządowych,</w:t>
      </w:r>
    </w:p>
    <w:p w:rsidR="00642D4E" w:rsidRDefault="00C722AD" w:rsidP="00642D4E">
      <w:pPr>
        <w:pStyle w:val="Tekstpodstawowy"/>
        <w:widowControl w:val="0"/>
        <w:tabs>
          <w:tab w:val="left" w:pos="426"/>
        </w:tabs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C722AD">
        <w:pict>
          <v:shape id="_x0000_s1050" type="#_x0000_t32" style="position:absolute;left:0;text-align:left;margin-left:6pt;margin-top:8pt;width:10.5pt;height:0;z-index:251655168" o:connectortype="straight" strokecolor="#92d050" strokeweight="2.25pt"/>
        </w:pict>
      </w:r>
      <w:r w:rsidR="00642D4E">
        <w:rPr>
          <w:rFonts w:ascii="Arial" w:hAnsi="Arial" w:cs="Arial"/>
          <w:sz w:val="26"/>
          <w:szCs w:val="26"/>
        </w:rPr>
        <w:t>prowadzenie  na stronie internetowej Urzędu Miasta osobnej zakładki dotyczącej współpracy z organizacjami pozarządowymi,</w:t>
      </w:r>
    </w:p>
    <w:p w:rsidR="00642D4E" w:rsidRDefault="00C722AD" w:rsidP="00642D4E">
      <w:pPr>
        <w:pStyle w:val="Tekstpodstawowy"/>
        <w:widowControl w:val="0"/>
        <w:tabs>
          <w:tab w:val="left" w:pos="426"/>
        </w:tabs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C722AD">
        <w:pict>
          <v:shape id="_x0000_s1073" type="#_x0000_t32" style="position:absolute;left:0;text-align:left;margin-left:6.75pt;margin-top:6.7pt;width:10.5pt;height:0;z-index:251656192" o:connectortype="straight" strokecolor="#92d050" strokeweight="2.25pt"/>
        </w:pict>
      </w:r>
      <w:r w:rsidR="00642D4E">
        <w:rPr>
          <w:rFonts w:ascii="Arial" w:hAnsi="Arial" w:cs="Arial"/>
          <w:sz w:val="26"/>
          <w:szCs w:val="26"/>
        </w:rPr>
        <w:t>wdrożenie prac do dokonania wspólnej oceny wzajemnych relacji i jakości współpracy pomiędzy organizacjami pozarządowym</w:t>
      </w:r>
      <w:r w:rsidR="00B16A65">
        <w:rPr>
          <w:rFonts w:ascii="Arial" w:hAnsi="Arial" w:cs="Arial"/>
          <w:sz w:val="26"/>
          <w:szCs w:val="26"/>
        </w:rPr>
        <w:t>i i miastem.</w:t>
      </w:r>
    </w:p>
    <w:p w:rsidR="00E92EBC" w:rsidRDefault="00E92EBC" w:rsidP="00642D4E">
      <w:pPr>
        <w:pStyle w:val="Tekstpodstawowy"/>
        <w:widowControl w:val="0"/>
        <w:tabs>
          <w:tab w:val="left" w:pos="426"/>
        </w:tabs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642D4E" w:rsidRDefault="00C722AD" w:rsidP="00642D4E">
      <w:pPr>
        <w:pStyle w:val="Tekstpodstawowy"/>
        <w:widowControl w:val="0"/>
        <w:tabs>
          <w:tab w:val="left" w:pos="426"/>
        </w:tabs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C722AD">
        <w:pict>
          <v:roundrect id="_x0000_s1042" style="position:absolute;left:0;text-align:left;margin-left:3.75pt;margin-top:6.55pt;width:224.25pt;height:24pt;z-index:251657216" arcsize="10923f" strokecolor="#92d050" strokeweight="2.25pt">
            <v:textbox style="mso-next-textbox:#_x0000_s1042">
              <w:txbxContent>
                <w:p w:rsidR="00642D4E" w:rsidRDefault="00642D4E" w:rsidP="00642D4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FORMA PROMOCYJNA</w:t>
                  </w:r>
                </w:p>
              </w:txbxContent>
            </v:textbox>
          </v:roundrect>
        </w:pict>
      </w:r>
    </w:p>
    <w:p w:rsidR="00642D4E" w:rsidRDefault="00642D4E" w:rsidP="00642D4E">
      <w:pPr>
        <w:pStyle w:val="Tekstpodstawowy"/>
        <w:widowControl w:val="0"/>
        <w:tabs>
          <w:tab w:val="left" w:pos="426"/>
        </w:tabs>
        <w:autoSpaceDN w:val="0"/>
        <w:adjustRightInd w:val="0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E92EBC" w:rsidRDefault="00E92EBC" w:rsidP="00642D4E">
      <w:pPr>
        <w:pStyle w:val="Tekstpodstawowy"/>
        <w:widowControl w:val="0"/>
        <w:tabs>
          <w:tab w:val="left" w:pos="426"/>
        </w:tabs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</w:p>
    <w:p w:rsidR="00642D4E" w:rsidRDefault="00C722AD" w:rsidP="00642D4E">
      <w:pPr>
        <w:pStyle w:val="Tekstpodstawowy"/>
        <w:widowControl w:val="0"/>
        <w:tabs>
          <w:tab w:val="left" w:pos="426"/>
        </w:tabs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C722AD">
        <w:pict>
          <v:shape id="_x0000_s1053" type="#_x0000_t32" style="position:absolute;left:0;text-align:left;margin-left:6.75pt;margin-top:7.75pt;width:10.5pt;height:0;z-index:251658240" o:connectortype="straight" strokecolor="#92d050" strokeweight="2.25pt"/>
        </w:pict>
      </w:r>
      <w:r w:rsidR="00642D4E">
        <w:rPr>
          <w:rFonts w:ascii="Arial" w:hAnsi="Arial" w:cs="Arial"/>
          <w:sz w:val="26"/>
          <w:szCs w:val="26"/>
        </w:rPr>
        <w:t xml:space="preserve">promocja działalności organizacji pozarządowych poprzez zapraszanie                        na spotkania oraz publikację filmów, wydawnictw, audycji radiowych </w:t>
      </w:r>
      <w:r w:rsidR="00B16A65">
        <w:rPr>
          <w:rFonts w:ascii="Arial" w:hAnsi="Arial" w:cs="Arial"/>
          <w:sz w:val="26"/>
          <w:szCs w:val="26"/>
        </w:rPr>
        <w:t xml:space="preserve">                  </w:t>
      </w:r>
      <w:r w:rsidR="00642D4E">
        <w:rPr>
          <w:rFonts w:ascii="Arial" w:hAnsi="Arial" w:cs="Arial"/>
          <w:sz w:val="26"/>
          <w:szCs w:val="26"/>
        </w:rPr>
        <w:t xml:space="preserve">na temat ich działalności, </w:t>
      </w:r>
    </w:p>
    <w:p w:rsidR="00642D4E" w:rsidRDefault="00C722AD" w:rsidP="00642D4E">
      <w:pPr>
        <w:pStyle w:val="Tekstpodstawowy"/>
        <w:widowControl w:val="0"/>
        <w:tabs>
          <w:tab w:val="left" w:pos="426"/>
        </w:tabs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C722AD">
        <w:pict>
          <v:shape id="_x0000_s1054" type="#_x0000_t32" style="position:absolute;left:0;text-align:left;margin-left:6pt;margin-top:8pt;width:10.5pt;height:0;z-index:251659264" o:connectortype="straight" strokecolor="#92d050" strokeweight="2.25pt"/>
        </w:pict>
      </w:r>
      <w:r w:rsidR="00642D4E">
        <w:rPr>
          <w:rFonts w:ascii="Arial" w:hAnsi="Arial" w:cs="Arial"/>
          <w:sz w:val="26"/>
          <w:szCs w:val="26"/>
        </w:rPr>
        <w:t>kolportowanie Informatora o podmiotach działających w przestrzeni pożytku publicznego w Tomaszowie Mazowieckim „LOKALNI NIEBANALNI”,</w:t>
      </w:r>
    </w:p>
    <w:p w:rsidR="00642D4E" w:rsidRDefault="00C722AD" w:rsidP="00642D4E">
      <w:pPr>
        <w:pStyle w:val="Tekstpodstawowy"/>
        <w:widowControl w:val="0"/>
        <w:tabs>
          <w:tab w:val="left" w:pos="426"/>
        </w:tabs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C722AD">
        <w:pict>
          <v:shape id="_x0000_s1055" type="#_x0000_t32" style="position:absolute;left:0;text-align:left;margin-left:6.75pt;margin-top:8.15pt;width:10.5pt;height:0;z-index:251660288" o:connectortype="straight" strokecolor="#92d050" strokeweight="2.25pt"/>
        </w:pict>
      </w:r>
      <w:r w:rsidR="00642D4E">
        <w:rPr>
          <w:rFonts w:ascii="Arial" w:hAnsi="Arial" w:cs="Arial"/>
          <w:sz w:val="26"/>
          <w:szCs w:val="26"/>
        </w:rPr>
        <w:t xml:space="preserve">promocja przekazywania 1% podatku dochodowego na </w:t>
      </w:r>
      <w:proofErr w:type="spellStart"/>
      <w:r w:rsidR="00642D4E">
        <w:rPr>
          <w:rFonts w:ascii="Arial" w:hAnsi="Arial" w:cs="Arial"/>
          <w:sz w:val="26"/>
          <w:szCs w:val="26"/>
        </w:rPr>
        <w:t>tomaszowskie</w:t>
      </w:r>
      <w:proofErr w:type="spellEnd"/>
      <w:r w:rsidR="00642D4E">
        <w:rPr>
          <w:rFonts w:ascii="Arial" w:hAnsi="Arial" w:cs="Arial"/>
          <w:sz w:val="26"/>
          <w:szCs w:val="26"/>
        </w:rPr>
        <w:t xml:space="preserve"> organizacje pożytku publicznego poprzez </w:t>
      </w:r>
      <w:proofErr w:type="spellStart"/>
      <w:r w:rsidR="00642D4E">
        <w:rPr>
          <w:rFonts w:ascii="Arial" w:hAnsi="Arial" w:cs="Arial"/>
          <w:sz w:val="26"/>
          <w:szCs w:val="26"/>
        </w:rPr>
        <w:t>współogranizację</w:t>
      </w:r>
      <w:proofErr w:type="spellEnd"/>
      <w:r w:rsidR="00642D4E">
        <w:rPr>
          <w:rFonts w:ascii="Arial" w:hAnsi="Arial" w:cs="Arial"/>
          <w:sz w:val="26"/>
          <w:szCs w:val="26"/>
        </w:rPr>
        <w:t xml:space="preserve"> </w:t>
      </w:r>
      <w:r w:rsidR="00E92EBC">
        <w:rPr>
          <w:rFonts w:ascii="Arial" w:hAnsi="Arial" w:cs="Arial"/>
          <w:sz w:val="26"/>
          <w:szCs w:val="26"/>
        </w:rPr>
        <w:t>trzeciej</w:t>
      </w:r>
      <w:r w:rsidR="00642D4E">
        <w:rPr>
          <w:rFonts w:ascii="Arial" w:hAnsi="Arial" w:cs="Arial"/>
          <w:sz w:val="26"/>
          <w:szCs w:val="26"/>
        </w:rPr>
        <w:t xml:space="preserve"> edycji kampanii </w:t>
      </w:r>
      <w:proofErr w:type="spellStart"/>
      <w:r w:rsidR="00642D4E">
        <w:rPr>
          <w:rFonts w:ascii="Arial" w:hAnsi="Arial" w:cs="Arial"/>
          <w:sz w:val="26"/>
          <w:szCs w:val="26"/>
        </w:rPr>
        <w:t>ph</w:t>
      </w:r>
      <w:proofErr w:type="spellEnd"/>
      <w:r w:rsidR="00642D4E">
        <w:rPr>
          <w:rFonts w:ascii="Arial" w:hAnsi="Arial" w:cs="Arial"/>
          <w:sz w:val="26"/>
          <w:szCs w:val="26"/>
        </w:rPr>
        <w:t xml:space="preserve">. „A gdy nadchodzi pora PIT-owa, wpisz 1% dla Tomaszowa”, </w:t>
      </w:r>
    </w:p>
    <w:p w:rsidR="00642D4E" w:rsidRDefault="00C722AD" w:rsidP="00642D4E">
      <w:pPr>
        <w:pStyle w:val="Tekstpodstawowy"/>
        <w:widowControl w:val="0"/>
        <w:tabs>
          <w:tab w:val="left" w:pos="426"/>
        </w:tabs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C722AD">
        <w:pict>
          <v:shape id="_x0000_s1057" type="#_x0000_t32" style="position:absolute;left:0;text-align:left;margin-left:5.25pt;margin-top:8.85pt;width:10.5pt;height:0;z-index:251661312" o:connectortype="straight" strokecolor="#92d050" strokeweight="2.25pt"/>
        </w:pict>
      </w:r>
      <w:r w:rsidR="00642D4E">
        <w:rPr>
          <w:rFonts w:ascii="Arial" w:hAnsi="Arial" w:cs="Arial"/>
          <w:sz w:val="26"/>
          <w:szCs w:val="26"/>
        </w:rPr>
        <w:t>promocja wolontariatu wśród organizacji pozarządowych i mieszkańców miasta,</w:t>
      </w:r>
    </w:p>
    <w:p w:rsidR="00642D4E" w:rsidRDefault="00C722AD" w:rsidP="00642D4E">
      <w:pPr>
        <w:pStyle w:val="Tekstpodstawowy"/>
        <w:widowControl w:val="0"/>
        <w:tabs>
          <w:tab w:val="left" w:pos="426"/>
        </w:tabs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C722AD">
        <w:pict>
          <v:shape id="_x0000_s1058" type="#_x0000_t32" style="position:absolute;left:0;text-align:left;margin-left:5.25pt;margin-top:7.5pt;width:10.5pt;height:0;z-index:251662336" o:connectortype="straight" strokecolor="#92d050" strokeweight="2.25pt"/>
        </w:pict>
      </w:r>
      <w:proofErr w:type="spellStart"/>
      <w:r w:rsidR="00642D4E">
        <w:rPr>
          <w:rFonts w:ascii="Arial" w:hAnsi="Arial" w:cs="Arial"/>
          <w:sz w:val="26"/>
          <w:szCs w:val="26"/>
        </w:rPr>
        <w:t>współorganizacja</w:t>
      </w:r>
      <w:proofErr w:type="spellEnd"/>
      <w:r w:rsidR="00642D4E">
        <w:rPr>
          <w:rFonts w:ascii="Arial" w:hAnsi="Arial" w:cs="Arial"/>
          <w:sz w:val="26"/>
          <w:szCs w:val="26"/>
        </w:rPr>
        <w:t xml:space="preserve"> VII</w:t>
      </w:r>
      <w:r w:rsidR="00E92EBC">
        <w:rPr>
          <w:rFonts w:ascii="Arial" w:hAnsi="Arial" w:cs="Arial"/>
          <w:sz w:val="26"/>
          <w:szCs w:val="26"/>
        </w:rPr>
        <w:t>I</w:t>
      </w:r>
      <w:r w:rsidR="00642D4E">
        <w:rPr>
          <w:rFonts w:ascii="Arial" w:hAnsi="Arial" w:cs="Arial"/>
          <w:sz w:val="26"/>
          <w:szCs w:val="26"/>
        </w:rPr>
        <w:t xml:space="preserve"> Pikniku Organizacji Pozarządowych LOKALNI NIEBANALNI, </w:t>
      </w:r>
    </w:p>
    <w:p w:rsidR="00642D4E" w:rsidRDefault="00C722AD" w:rsidP="00642D4E">
      <w:pPr>
        <w:pStyle w:val="Tekstpodstawowy"/>
        <w:widowControl w:val="0"/>
        <w:tabs>
          <w:tab w:val="left" w:pos="426"/>
        </w:tabs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C722AD">
        <w:pict>
          <v:shape id="_x0000_s1059" type="#_x0000_t32" style="position:absolute;left:0;text-align:left;margin-left:4.5pt;margin-top:7.65pt;width:10.5pt;height:0;z-index:251663360" o:connectortype="straight" strokecolor="#92d050" strokeweight="2.25pt"/>
        </w:pict>
      </w:r>
      <w:r w:rsidR="00642D4E">
        <w:rPr>
          <w:rFonts w:ascii="Arial" w:hAnsi="Arial" w:cs="Arial"/>
          <w:sz w:val="26"/>
          <w:szCs w:val="26"/>
        </w:rPr>
        <w:t xml:space="preserve">udzielanie rekomendacji organizacjom współpracującym z miastem, </w:t>
      </w:r>
      <w:r w:rsidR="00E92EBC">
        <w:rPr>
          <w:rFonts w:ascii="Arial" w:hAnsi="Arial" w:cs="Arial"/>
          <w:sz w:val="26"/>
          <w:szCs w:val="26"/>
        </w:rPr>
        <w:br/>
      </w:r>
      <w:r w:rsidR="00642D4E">
        <w:rPr>
          <w:rFonts w:ascii="Arial" w:hAnsi="Arial" w:cs="Arial"/>
          <w:sz w:val="26"/>
          <w:szCs w:val="26"/>
        </w:rPr>
        <w:t>które ubiegają się o</w:t>
      </w:r>
      <w:r w:rsidR="00E92EBC">
        <w:rPr>
          <w:rFonts w:ascii="Arial" w:hAnsi="Arial" w:cs="Arial"/>
          <w:sz w:val="26"/>
          <w:szCs w:val="26"/>
        </w:rPr>
        <w:t> dofinansowanie z innych źródeł.</w:t>
      </w:r>
    </w:p>
    <w:p w:rsidR="00642D4E" w:rsidRDefault="00C722AD" w:rsidP="00E92EBC">
      <w:pPr>
        <w:pStyle w:val="Tekstpodstawowy"/>
        <w:widowControl w:val="0"/>
        <w:tabs>
          <w:tab w:val="left" w:pos="426"/>
        </w:tabs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C722AD">
        <w:lastRenderedPageBreak/>
        <w:pict>
          <v:roundrect id="_x0000_s1043" style="position:absolute;left:0;text-align:left;margin-left:10.5pt;margin-top:-2.6pt;width:224.25pt;height:24pt;z-index:251664384" arcsize="10923f" strokecolor="#92d050" strokeweight="2.25pt">
            <v:textbox style="mso-next-textbox:#_x0000_s1043">
              <w:txbxContent>
                <w:p w:rsidR="00642D4E" w:rsidRDefault="00642D4E" w:rsidP="00642D4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FORMA ORGANIZACYJNA</w:t>
                  </w:r>
                </w:p>
              </w:txbxContent>
            </v:textbox>
          </v:roundrect>
        </w:pict>
      </w:r>
    </w:p>
    <w:p w:rsidR="00E92EBC" w:rsidRDefault="00E92EBC" w:rsidP="00642D4E">
      <w:pPr>
        <w:pStyle w:val="Tekstpodstawowy"/>
        <w:widowControl w:val="0"/>
        <w:tabs>
          <w:tab w:val="left" w:pos="426"/>
        </w:tabs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642D4E" w:rsidRDefault="00C722AD" w:rsidP="00642D4E">
      <w:pPr>
        <w:pStyle w:val="Tekstpodstawowy"/>
        <w:widowControl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FF0000"/>
          <w:sz w:val="26"/>
          <w:szCs w:val="26"/>
        </w:rPr>
      </w:pPr>
      <w:r w:rsidRPr="00C722AD">
        <w:pict>
          <v:shape id="_x0000_s1061" type="#_x0000_t32" style="position:absolute;left:0;text-align:left;margin-left:5.25pt;margin-top:8.7pt;width:10.5pt;height:0;z-index:251665408" o:connectortype="straight" strokecolor="#92d050" strokeweight="2.25pt"/>
        </w:pict>
      </w:r>
      <w:r w:rsidR="00E92EBC">
        <w:rPr>
          <w:rFonts w:ascii="Arial" w:hAnsi="Arial" w:cs="Arial"/>
          <w:sz w:val="26"/>
          <w:szCs w:val="26"/>
        </w:rPr>
        <w:t>organizowanie szkoleń/doradztwa w</w:t>
      </w:r>
      <w:r w:rsidR="00642D4E">
        <w:rPr>
          <w:rFonts w:ascii="Arial" w:hAnsi="Arial" w:cs="Arial"/>
          <w:sz w:val="26"/>
          <w:szCs w:val="26"/>
        </w:rPr>
        <w:t xml:space="preserve"> związku ze zmianą przepisów prawnych, w celu podnoszenia standardów usług publicznych świadczonych przez organizacje pozarządowe, </w:t>
      </w:r>
    </w:p>
    <w:p w:rsidR="00642D4E" w:rsidRDefault="00C722AD" w:rsidP="00642D4E">
      <w:pPr>
        <w:pStyle w:val="Tekstpodstawowy"/>
        <w:widowControl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FF0000"/>
          <w:sz w:val="26"/>
          <w:szCs w:val="26"/>
        </w:rPr>
      </w:pPr>
      <w:r w:rsidRPr="00C722AD">
        <w:pict>
          <v:shape id="_x0000_s1062" type="#_x0000_t32" style="position:absolute;left:0;text-align:left;margin-left:4.5pt;margin-top:8.2pt;width:10.5pt;height:0;z-index:251666432" o:connectortype="straight" strokecolor="#92d050" strokeweight="2.25pt"/>
        </w:pict>
      </w:r>
      <w:r w:rsidR="00642D4E">
        <w:rPr>
          <w:rFonts w:ascii="Arial" w:hAnsi="Arial" w:cs="Arial"/>
          <w:noProof/>
          <w:sz w:val="26"/>
          <w:szCs w:val="26"/>
        </w:rPr>
        <w:t xml:space="preserve">obejmowanie </w:t>
      </w:r>
      <w:r w:rsidR="00642D4E">
        <w:rPr>
          <w:rFonts w:ascii="Arial" w:hAnsi="Arial" w:cs="Arial"/>
          <w:sz w:val="26"/>
          <w:szCs w:val="26"/>
        </w:rPr>
        <w:t xml:space="preserve">patronatem przez Prezydenta Miasta Tomaszowa Mazowieckiego działań i programów, prowadzonych przez organizacje pozarządowe, </w:t>
      </w:r>
    </w:p>
    <w:p w:rsidR="00642D4E" w:rsidRDefault="00C722AD" w:rsidP="00642D4E">
      <w:pPr>
        <w:pStyle w:val="Tekstpodstawowy"/>
        <w:widowControl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FF0000"/>
          <w:sz w:val="26"/>
          <w:szCs w:val="26"/>
        </w:rPr>
      </w:pPr>
      <w:r w:rsidRPr="00C722AD">
        <w:pict>
          <v:shape id="_x0000_s1063" type="#_x0000_t32" style="position:absolute;left:0;text-align:left;margin-left:5.25pt;margin-top:8.45pt;width:10.5pt;height:0;z-index:251667456" o:connectortype="straight" strokecolor="#92d050" strokeweight="2.25pt"/>
        </w:pict>
      </w:r>
      <w:r w:rsidR="00642D4E">
        <w:rPr>
          <w:rFonts w:ascii="Arial" w:hAnsi="Arial" w:cs="Arial"/>
          <w:sz w:val="26"/>
          <w:szCs w:val="26"/>
        </w:rPr>
        <w:t>podejmowanie inicjatyw integrujących sektor publiczny i pozarządowy                  w zakresie zadań publicznych ważnych dla lokalnego rozwoju,</w:t>
      </w:r>
    </w:p>
    <w:p w:rsidR="00642D4E" w:rsidRDefault="00C722AD" w:rsidP="00642D4E">
      <w:pPr>
        <w:pStyle w:val="Tekstpodstawowy"/>
        <w:widowControl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FF0000"/>
          <w:sz w:val="26"/>
          <w:szCs w:val="26"/>
        </w:rPr>
      </w:pPr>
      <w:r w:rsidRPr="00C722AD">
        <w:pict>
          <v:shape id="_x0000_s1072" type="#_x0000_t32" style="position:absolute;left:0;text-align:left;margin-left:3.75pt;margin-top:9.85pt;width:10.5pt;height:0;z-index:251668480" o:connectortype="straight" strokecolor="#92d050" strokeweight="2.25pt"/>
        </w:pict>
      </w:r>
      <w:r w:rsidR="00642D4E">
        <w:rPr>
          <w:rFonts w:ascii="Arial" w:hAnsi="Arial" w:cs="Arial"/>
          <w:sz w:val="26"/>
          <w:szCs w:val="26"/>
        </w:rPr>
        <w:t xml:space="preserve">pomoc w nawiązywaniu kontaktów lokalnych, regionalnych </w:t>
      </w:r>
      <w:r w:rsidR="00E92EBC">
        <w:rPr>
          <w:rFonts w:ascii="Arial" w:hAnsi="Arial" w:cs="Arial"/>
          <w:sz w:val="26"/>
          <w:szCs w:val="26"/>
        </w:rPr>
        <w:t xml:space="preserve">                                  </w:t>
      </w:r>
      <w:r w:rsidR="00642D4E">
        <w:rPr>
          <w:rFonts w:ascii="Arial" w:hAnsi="Arial" w:cs="Arial"/>
          <w:sz w:val="26"/>
          <w:szCs w:val="26"/>
        </w:rPr>
        <w:t xml:space="preserve">lub zagranicznych z organizacjami pozarządowymi o podobnym charakterze, </w:t>
      </w:r>
    </w:p>
    <w:p w:rsidR="00642D4E" w:rsidRDefault="00C722AD" w:rsidP="00642D4E">
      <w:pPr>
        <w:pStyle w:val="Tekstpodstawowy"/>
        <w:widowControl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FF0000"/>
          <w:sz w:val="26"/>
          <w:szCs w:val="26"/>
        </w:rPr>
      </w:pPr>
      <w:r w:rsidRPr="00C722AD">
        <w:pict>
          <v:shape id="_x0000_s1064" type="#_x0000_t32" style="position:absolute;left:0;text-align:left;margin-left:5.25pt;margin-top:8pt;width:10.5pt;height:0;z-index:251669504" o:connectortype="straight" strokecolor="#92d050" strokeweight="2.25pt"/>
        </w:pict>
      </w:r>
      <w:r w:rsidR="00642D4E">
        <w:rPr>
          <w:rFonts w:ascii="Arial" w:hAnsi="Arial" w:cs="Arial"/>
          <w:sz w:val="26"/>
          <w:szCs w:val="26"/>
        </w:rPr>
        <w:t xml:space="preserve">tworzenie i prowadzenie wspólnych zespołów o charakterze doradczym                i inicjatywnym oraz organizowanie ich pracy,  </w:t>
      </w:r>
    </w:p>
    <w:p w:rsidR="00642D4E" w:rsidRDefault="00C722AD" w:rsidP="00642D4E">
      <w:pPr>
        <w:pStyle w:val="Tekstpodstawowy"/>
        <w:widowControl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C722AD">
        <w:pict>
          <v:shape id="_x0000_s1065" type="#_x0000_t32" style="position:absolute;left:0;text-align:left;margin-left:5.25pt;margin-top:9.05pt;width:10.5pt;height:0;z-index:251670528" o:connectortype="straight" strokecolor="#92d050" strokeweight="2.25pt"/>
        </w:pict>
      </w:r>
      <w:r w:rsidR="00642D4E">
        <w:rPr>
          <w:rFonts w:ascii="Arial" w:hAnsi="Arial" w:cs="Arial"/>
          <w:sz w:val="26"/>
          <w:szCs w:val="26"/>
        </w:rPr>
        <w:t xml:space="preserve">realizacja wspólnych projektów i inicjatyw na rzecz społeczności lokalnej, szczególnie z zakresu </w:t>
      </w:r>
      <w:proofErr w:type="spellStart"/>
      <w:r w:rsidR="00642D4E">
        <w:rPr>
          <w:rFonts w:ascii="Arial" w:hAnsi="Arial" w:cs="Arial"/>
          <w:sz w:val="26"/>
          <w:szCs w:val="26"/>
        </w:rPr>
        <w:t>kultury</w:t>
      </w:r>
      <w:proofErr w:type="spellEnd"/>
      <w:r w:rsidR="00642D4E">
        <w:rPr>
          <w:rFonts w:ascii="Arial" w:hAnsi="Arial" w:cs="Arial"/>
          <w:sz w:val="26"/>
          <w:szCs w:val="26"/>
        </w:rPr>
        <w:t>, turystyki, sportu, rekreacji, podtrzymywania               i upowszechniania tradycji narodowej, pomocy społecznej oraz promocji wolontariatu,</w:t>
      </w:r>
    </w:p>
    <w:p w:rsidR="00E92EBC" w:rsidRDefault="00C722AD" w:rsidP="00642D4E">
      <w:pPr>
        <w:pStyle w:val="Tekstpodstawowy"/>
        <w:widowControl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C722AD">
        <w:pict>
          <v:roundrect id="_x0000_s1044" style="position:absolute;left:0;text-align:left;margin-left:3.75pt;margin-top:20.6pt;width:224.25pt;height:24pt;z-index:251671552" arcsize="10923f" strokecolor="#92d050" strokeweight="2.25pt">
            <v:textbox style="mso-next-textbox:#_x0000_s1044">
              <w:txbxContent>
                <w:p w:rsidR="00642D4E" w:rsidRDefault="00642D4E" w:rsidP="00642D4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FORMA TECHNICZNA</w:t>
                  </w:r>
                </w:p>
              </w:txbxContent>
            </v:textbox>
          </v:roundrect>
        </w:pict>
      </w:r>
    </w:p>
    <w:p w:rsidR="00E92EBC" w:rsidRDefault="00E92EBC" w:rsidP="00642D4E">
      <w:pPr>
        <w:pStyle w:val="Tekstpodstawowy"/>
        <w:widowControl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FF0000"/>
          <w:sz w:val="26"/>
          <w:szCs w:val="26"/>
        </w:rPr>
      </w:pPr>
    </w:p>
    <w:p w:rsidR="00642D4E" w:rsidRDefault="00642D4E" w:rsidP="00642D4E">
      <w:pPr>
        <w:pStyle w:val="Tekstpodstawowy"/>
        <w:widowControl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FF0000"/>
          <w:sz w:val="26"/>
          <w:szCs w:val="26"/>
        </w:rPr>
      </w:pPr>
    </w:p>
    <w:p w:rsidR="00642D4E" w:rsidRDefault="00C722AD" w:rsidP="00642D4E">
      <w:pPr>
        <w:pStyle w:val="Tekstpodstawowy"/>
        <w:widowControl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C722AD">
        <w:pict>
          <v:shape id="_x0000_s1066" type="#_x0000_t32" style="position:absolute;left:0;text-align:left;margin-left:5.25pt;margin-top:7.1pt;width:10.5pt;height:0;z-index:251672576" o:connectortype="straight" strokecolor="#92d050" strokeweight="2.25pt"/>
        </w:pict>
      </w:r>
      <w:r w:rsidR="00642D4E">
        <w:rPr>
          <w:rFonts w:ascii="Arial" w:hAnsi="Arial" w:cs="Arial"/>
          <w:sz w:val="26"/>
          <w:szCs w:val="26"/>
        </w:rPr>
        <w:t>udostępnienie, w miarę możliwości, pomieszczeń lub użyczenie sprzętu multimedialnego do realizacji zadań statutowych,</w:t>
      </w:r>
    </w:p>
    <w:p w:rsidR="00642D4E" w:rsidRDefault="00C722AD" w:rsidP="00642D4E">
      <w:pPr>
        <w:pStyle w:val="Tekstpodstawowy"/>
        <w:widowControl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C722AD">
        <w:pict>
          <v:shape id="_x0000_s1067" type="#_x0000_t32" style="position:absolute;left:0;text-align:left;margin-left:5.25pt;margin-top:8pt;width:10.5pt;height:0;z-index:251673600" o:connectortype="straight" strokecolor="#92d050" strokeweight="2.25pt"/>
        </w:pict>
      </w:r>
      <w:r w:rsidR="00642D4E">
        <w:rPr>
          <w:rFonts w:ascii="Arial" w:hAnsi="Arial" w:cs="Arial"/>
          <w:sz w:val="26"/>
          <w:szCs w:val="26"/>
        </w:rPr>
        <w:t xml:space="preserve">przekazywanie organizacjom pozarządowym zamortyzowanych,                            ale nadających się do użytku środków trwałych, sprzętu i wyposażenia,                    </w:t>
      </w:r>
    </w:p>
    <w:p w:rsidR="00642D4E" w:rsidRDefault="00C722AD" w:rsidP="00642D4E">
      <w:pPr>
        <w:pStyle w:val="Tekstpodstawowy"/>
        <w:widowControl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C722AD">
        <w:pict>
          <v:shape id="_x0000_s1068" type="#_x0000_t32" style="position:absolute;left:0;text-align:left;margin-left:4.5pt;margin-top:8.9pt;width:10.5pt;height:0;z-index:251674624" o:connectortype="straight" strokecolor="#92d050" strokeweight="2.25pt"/>
        </w:pict>
      </w:r>
      <w:r w:rsidR="00642D4E">
        <w:rPr>
          <w:rFonts w:ascii="Arial" w:hAnsi="Arial" w:cs="Arial"/>
          <w:sz w:val="26"/>
          <w:szCs w:val="26"/>
        </w:rPr>
        <w:t>umożliwienie dostępu do czasopism i literatury dotyczącej działalności                       III sektora.</w:t>
      </w:r>
    </w:p>
    <w:p w:rsidR="00642D4E" w:rsidRDefault="00642D4E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642D4E" w:rsidRDefault="00642D4E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642D4E" w:rsidRDefault="00642D4E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642D4E" w:rsidRDefault="00E92EBC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Rozdział 6</w:t>
      </w:r>
    </w:p>
    <w:p w:rsidR="00642D4E" w:rsidRDefault="00642D4E" w:rsidP="00642D4E">
      <w:pPr>
        <w:pStyle w:val="Tekstpodstawowy"/>
        <w:widowControl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Sposób realizacji programu</w:t>
      </w:r>
    </w:p>
    <w:p w:rsidR="00E92EBC" w:rsidRDefault="00E92EBC" w:rsidP="00642D4E">
      <w:pPr>
        <w:pStyle w:val="Tekstpodstawowy"/>
        <w:widowControl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642D4E" w:rsidRDefault="00642D4E" w:rsidP="00642D4E">
      <w:pPr>
        <w:pStyle w:val="Bezodstpw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Program jest realizowany poprzez współpracę pomiędzy wymienionymi podmiotami: </w:t>
      </w:r>
    </w:p>
    <w:p w:rsidR="00642D4E" w:rsidRDefault="00642D4E" w:rsidP="00642D4E">
      <w:pPr>
        <w:pStyle w:val="Bezodstpw"/>
        <w:numPr>
          <w:ilvl w:val="1"/>
          <w:numId w:val="7"/>
        </w:num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Radą Miejską Tomaszowa Mazowieckiego</w:t>
      </w:r>
      <w:r>
        <w:rPr>
          <w:rFonts w:ascii="Arial" w:hAnsi="Arial" w:cs="Arial"/>
          <w:sz w:val="26"/>
          <w:szCs w:val="26"/>
        </w:rPr>
        <w:t xml:space="preserve"> – jako organem stanowiącym, uchwalającym Program, </w:t>
      </w:r>
    </w:p>
    <w:p w:rsidR="00642D4E" w:rsidRDefault="00642D4E" w:rsidP="00642D4E">
      <w:pPr>
        <w:pStyle w:val="Bezodstpw"/>
        <w:numPr>
          <w:ilvl w:val="1"/>
          <w:numId w:val="7"/>
        </w:num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Prezydentem Miasta Tomaszowa Mazowieckiego </w:t>
      </w:r>
      <w:r>
        <w:rPr>
          <w:rFonts w:ascii="Arial" w:hAnsi="Arial" w:cs="Arial"/>
          <w:sz w:val="26"/>
          <w:szCs w:val="26"/>
        </w:rPr>
        <w:t>– jako organem wykonawczym,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realizującym Program</w:t>
      </w:r>
      <w:r>
        <w:rPr>
          <w:rFonts w:ascii="Arial" w:hAnsi="Arial" w:cs="Arial"/>
        </w:rPr>
        <w:t xml:space="preserve">, </w:t>
      </w:r>
    </w:p>
    <w:p w:rsidR="00642D4E" w:rsidRDefault="00642D4E" w:rsidP="00642D4E">
      <w:pPr>
        <w:pStyle w:val="Bezodstpw"/>
        <w:numPr>
          <w:ilvl w:val="1"/>
          <w:numId w:val="7"/>
        </w:num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organizacjami pozarządowymi</w:t>
      </w:r>
      <w:r>
        <w:rPr>
          <w:rFonts w:ascii="Arial" w:hAnsi="Arial" w:cs="Arial"/>
          <w:sz w:val="26"/>
          <w:szCs w:val="26"/>
        </w:rPr>
        <w:t xml:space="preserve"> w zakresie odpowiadającym działaniom miasta,</w:t>
      </w:r>
    </w:p>
    <w:p w:rsidR="00642D4E" w:rsidRDefault="00642D4E" w:rsidP="00642D4E">
      <w:pPr>
        <w:pStyle w:val="Bezodstpw"/>
        <w:numPr>
          <w:ilvl w:val="1"/>
          <w:numId w:val="7"/>
        </w:num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Miejską Radą Działalności Pożytku Publicznego </w:t>
      </w:r>
      <w:r>
        <w:rPr>
          <w:rFonts w:ascii="Arial" w:hAnsi="Arial" w:cs="Arial"/>
          <w:sz w:val="26"/>
          <w:szCs w:val="26"/>
        </w:rPr>
        <w:t xml:space="preserve">w zakresie inicjowania nowych i wypowiadania się o dotychczasowych formach współpracy miasta z III sektorem pozarządowym, współtworzenia </w:t>
      </w:r>
      <w:r w:rsidR="00E92EBC">
        <w:rPr>
          <w:rFonts w:ascii="Arial" w:hAnsi="Arial" w:cs="Arial"/>
          <w:sz w:val="26"/>
          <w:szCs w:val="26"/>
        </w:rPr>
        <w:t xml:space="preserve">                    </w:t>
      </w:r>
      <w:r>
        <w:rPr>
          <w:rFonts w:ascii="Arial" w:hAnsi="Arial" w:cs="Arial"/>
          <w:sz w:val="26"/>
          <w:szCs w:val="26"/>
        </w:rPr>
        <w:t xml:space="preserve">i konsultowania dokumentów dotyczących działalności pożytku publicznego, </w:t>
      </w:r>
    </w:p>
    <w:p w:rsidR="00642D4E" w:rsidRDefault="00642D4E" w:rsidP="00642D4E">
      <w:pPr>
        <w:pStyle w:val="Bezodstpw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Prezydent Miasta Tomaszowa Mazowieckiego realizuje Program                         za pośrednictwem komórek organizacyjnych Urzędu Miasta oraz jednostek organizacyjnych, merytorycznie odpowiedzialnych za poszczególne zadania </w:t>
      </w:r>
      <w:proofErr w:type="spellStart"/>
      <w:r>
        <w:rPr>
          <w:rFonts w:ascii="Arial" w:hAnsi="Arial" w:cs="Arial"/>
          <w:sz w:val="26"/>
          <w:szCs w:val="26"/>
        </w:rPr>
        <w:t>publiczne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642D4E" w:rsidRDefault="00642D4E" w:rsidP="00642D4E">
      <w:pPr>
        <w:pStyle w:val="Bezodstpw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Komórki organizacyjne Urzędu Miasta prowadzą bezpośrednią współpracę z organizacjami, która w szczególności polega na:</w:t>
      </w:r>
    </w:p>
    <w:p w:rsidR="00642D4E" w:rsidRDefault="00642D4E" w:rsidP="00642D4E">
      <w:pPr>
        <w:pStyle w:val="Bezodstpw"/>
        <w:numPr>
          <w:ilvl w:val="1"/>
          <w:numId w:val="7"/>
        </w:numPr>
        <w:tabs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podejmowaniu i prowadzeniu bieżącej współpracy z organizacjami pozarządowymi,</w:t>
      </w:r>
    </w:p>
    <w:p w:rsidR="00642D4E" w:rsidRDefault="00642D4E" w:rsidP="00642D4E">
      <w:pPr>
        <w:pStyle w:val="Bezodstpw"/>
        <w:numPr>
          <w:ilvl w:val="1"/>
          <w:numId w:val="7"/>
        </w:numPr>
        <w:tabs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współokreślaniu kierunków rozwoju i realizacji lokalnej polityki wspierania aktywności organizacji pozarządowych w sferze zadań publicznych,</w:t>
      </w:r>
    </w:p>
    <w:p w:rsidR="00642D4E" w:rsidRDefault="00642D4E" w:rsidP="00642D4E">
      <w:pPr>
        <w:pStyle w:val="Bezodstpw"/>
        <w:numPr>
          <w:ilvl w:val="1"/>
          <w:numId w:val="7"/>
        </w:numPr>
        <w:tabs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przygotowaniu i przeprowadzaniu otwartych konkursów ofert </w:t>
      </w:r>
      <w:r w:rsidR="00E92EBC">
        <w:rPr>
          <w:rFonts w:ascii="Arial" w:hAnsi="Arial" w:cs="Arial"/>
          <w:sz w:val="26"/>
          <w:szCs w:val="26"/>
        </w:rPr>
        <w:t xml:space="preserve">                         </w:t>
      </w:r>
      <w:r>
        <w:rPr>
          <w:rFonts w:ascii="Arial" w:hAnsi="Arial" w:cs="Arial"/>
          <w:sz w:val="26"/>
          <w:szCs w:val="26"/>
        </w:rPr>
        <w:t>na realizację zadań publicznych.</w:t>
      </w:r>
    </w:p>
    <w:p w:rsidR="00642D4E" w:rsidRDefault="00642D4E" w:rsidP="00642D4E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Jednostki organizacyjne Urzędu Miasta prowadzą bezpośrednią współpracę w szczególności w zakresie:</w:t>
      </w:r>
    </w:p>
    <w:p w:rsidR="00642D4E" w:rsidRDefault="00642D4E" w:rsidP="00642D4E">
      <w:pPr>
        <w:pStyle w:val="Bezodstpw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inicjowania działań zmierzających do zaspokajania potrzeb społecznych mieszkańców miasta we współpracy z organizacjami pozarządowymi,</w:t>
      </w:r>
    </w:p>
    <w:p w:rsidR="00642D4E" w:rsidRDefault="00642D4E" w:rsidP="00642D4E">
      <w:pPr>
        <w:pStyle w:val="Bezodstpw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dokonywania diagnozy w problemowych grupach tematycznych wśród mieszkańców miasta,</w:t>
      </w:r>
    </w:p>
    <w:p w:rsidR="00642D4E" w:rsidRDefault="00642D4E" w:rsidP="00642D4E">
      <w:pPr>
        <w:pStyle w:val="Bezodstpw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udostępniania organizacjom pozarządowym zasobów lokalowych                                  i przedmiotowych niezbędnych do realizacji zlecanych zadań publicznych, w celu osiągnięcia jak najwyższych rezultatów tych zadań,</w:t>
      </w:r>
    </w:p>
    <w:p w:rsidR="00642D4E" w:rsidRDefault="00642D4E" w:rsidP="00642D4E">
      <w:pPr>
        <w:pStyle w:val="Bezodstpw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zawierania porozumień partnerskich przy organizacji wspólnych inicjatyw.</w:t>
      </w:r>
    </w:p>
    <w:p w:rsidR="00642D4E" w:rsidRDefault="00642D4E" w:rsidP="00642D4E">
      <w:pPr>
        <w:pStyle w:val="NormalnyWeb"/>
        <w:numPr>
          <w:ilvl w:val="0"/>
          <w:numId w:val="7"/>
        </w:numPr>
        <w:spacing w:after="120" w:line="360" w:lineRule="auto"/>
        <w:ind w:left="426" w:hanging="426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Za całokształt współpracy z organizacjami odpowiada Pełnomocnik                          ds. Współpracy z Organizacjami Pozarządowymi.   </w:t>
      </w:r>
    </w:p>
    <w:p w:rsidR="00642D4E" w:rsidRDefault="00642D4E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642D4E" w:rsidRDefault="00642D4E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Rozdział 7</w:t>
      </w:r>
    </w:p>
    <w:p w:rsidR="009D4589" w:rsidRDefault="00642D4E" w:rsidP="009D4589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Priorytetowe zadania </w:t>
      </w:r>
      <w:proofErr w:type="spellStart"/>
      <w:r w:rsidR="009D4589">
        <w:rPr>
          <w:rFonts w:ascii="Arial" w:hAnsi="Arial" w:cs="Arial"/>
          <w:b/>
          <w:sz w:val="26"/>
          <w:szCs w:val="26"/>
        </w:rPr>
        <w:t>p</w:t>
      </w:r>
      <w:r w:rsidR="00E92EBC">
        <w:rPr>
          <w:rFonts w:ascii="Arial" w:hAnsi="Arial" w:cs="Arial"/>
          <w:b/>
          <w:sz w:val="26"/>
          <w:szCs w:val="26"/>
        </w:rPr>
        <w:t>ubliczne</w:t>
      </w:r>
      <w:proofErr w:type="spellEnd"/>
    </w:p>
    <w:p w:rsidR="009D4589" w:rsidRPr="009D4589" w:rsidRDefault="009D4589" w:rsidP="009D458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D4589">
        <w:rPr>
          <w:rFonts w:ascii="Arial" w:hAnsi="Arial" w:cs="Arial"/>
          <w:sz w:val="26"/>
          <w:szCs w:val="26"/>
        </w:rPr>
        <w:t>Wyznacza się następujące obszary współpracy w sferze realizacji zadań publicznych:</w:t>
      </w:r>
    </w:p>
    <w:p w:rsidR="009D4589" w:rsidRDefault="009D4589" w:rsidP="009D4589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D065A8">
        <w:rPr>
          <w:rFonts w:ascii="Arial" w:hAnsi="Arial" w:cs="Arial"/>
          <w:b/>
          <w:sz w:val="26"/>
          <w:szCs w:val="26"/>
          <w:u w:val="single"/>
        </w:rPr>
        <w:t>w ramach Wydziału Polityki Społecznej</w:t>
      </w:r>
      <w:r w:rsidRPr="00D065A8">
        <w:rPr>
          <w:rFonts w:ascii="Arial" w:hAnsi="Arial" w:cs="Arial"/>
          <w:b/>
          <w:sz w:val="26"/>
          <w:szCs w:val="26"/>
        </w:rPr>
        <w:t>:</w:t>
      </w:r>
    </w:p>
    <w:p w:rsidR="00E92EBC" w:rsidRDefault="009D4589" w:rsidP="00D065A8">
      <w:pPr>
        <w:pStyle w:val="Akapitzlist"/>
        <w:numPr>
          <w:ilvl w:val="0"/>
          <w:numId w:val="25"/>
        </w:numPr>
        <w:spacing w:line="360" w:lineRule="auto"/>
        <w:ind w:left="567" w:hanging="283"/>
        <w:jc w:val="both"/>
        <w:rPr>
          <w:rFonts w:ascii="Arial" w:hAnsi="Arial" w:cs="Arial"/>
          <w:sz w:val="26"/>
          <w:szCs w:val="26"/>
        </w:rPr>
      </w:pPr>
      <w:r w:rsidRPr="009D4589">
        <w:rPr>
          <w:rFonts w:ascii="Arial" w:hAnsi="Arial" w:cs="Arial"/>
          <w:b/>
          <w:sz w:val="26"/>
          <w:szCs w:val="26"/>
          <w:lang w:eastAsia="en-US"/>
        </w:rPr>
        <w:t>pomoc społeczna, w tym pomoc rodzinom i osobom w trudnej sytuacji życiowej oraz wyrównywanie szans tych rodzin i osób</w:t>
      </w:r>
      <w:r>
        <w:rPr>
          <w:rFonts w:ascii="Arial" w:hAnsi="Arial" w:cs="Arial"/>
          <w:sz w:val="26"/>
          <w:szCs w:val="26"/>
          <w:lang w:eastAsia="en-US"/>
        </w:rPr>
        <w:t xml:space="preserve">                    - realizacja zadań z zakresu pomocy społecznej oraz przeciwdziałania wykluczeniu społecznemu osób niepełnosprawnych</w:t>
      </w:r>
      <w:r w:rsidR="004F643B">
        <w:rPr>
          <w:rFonts w:ascii="Arial" w:hAnsi="Arial" w:cs="Arial"/>
          <w:sz w:val="26"/>
          <w:szCs w:val="26"/>
          <w:lang w:eastAsia="en-US"/>
        </w:rPr>
        <w:t>,</w:t>
      </w:r>
    </w:p>
    <w:p w:rsidR="009D4589" w:rsidRDefault="009D4589" w:rsidP="00D065A8">
      <w:pPr>
        <w:pStyle w:val="Akapitzlist"/>
        <w:numPr>
          <w:ilvl w:val="0"/>
          <w:numId w:val="25"/>
        </w:numPr>
        <w:spacing w:line="360" w:lineRule="auto"/>
        <w:ind w:left="567" w:hanging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eastAsia="en-US"/>
        </w:rPr>
        <w:t xml:space="preserve">przeciwdziałanie uzależnieniom i patologiom społecznym </w:t>
      </w:r>
      <w:r w:rsidRPr="009D4589">
        <w:rPr>
          <w:rFonts w:ascii="Arial" w:hAnsi="Arial" w:cs="Arial"/>
          <w:sz w:val="26"/>
          <w:szCs w:val="26"/>
          <w:lang w:eastAsia="en-US"/>
        </w:rPr>
        <w:t xml:space="preserve">- </w:t>
      </w:r>
      <w:r>
        <w:rPr>
          <w:rFonts w:ascii="Arial" w:hAnsi="Arial" w:cs="Arial"/>
          <w:sz w:val="26"/>
          <w:szCs w:val="26"/>
          <w:lang w:eastAsia="en-US"/>
        </w:rPr>
        <w:t xml:space="preserve">realizacja zadań z zakresu Miejskiego Programu Profilaktyki </w:t>
      </w:r>
      <w:r>
        <w:rPr>
          <w:rFonts w:ascii="Arial" w:hAnsi="Arial" w:cs="Arial"/>
          <w:sz w:val="26"/>
          <w:szCs w:val="26"/>
          <w:lang w:eastAsia="en-US"/>
        </w:rPr>
        <w:br/>
        <w:t>i Rozwiązywania Problemów Alkoholowych oraz Integracji Społecznej Osób Uzależnionych i Ich Bliskich,</w:t>
      </w:r>
      <w:r w:rsidRPr="009D4589">
        <w:rPr>
          <w:rFonts w:ascii="Arial" w:hAnsi="Arial" w:cs="Arial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sz w:val="26"/>
          <w:szCs w:val="26"/>
          <w:lang w:eastAsia="en-US"/>
        </w:rPr>
        <w:t>Miejskiego Programu Przeciwdziałania Narkomanii,</w:t>
      </w:r>
      <w:r w:rsidRPr="009D4589">
        <w:rPr>
          <w:rFonts w:ascii="Arial" w:hAnsi="Arial" w:cs="Arial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sz w:val="26"/>
          <w:szCs w:val="26"/>
          <w:lang w:eastAsia="en-US"/>
        </w:rPr>
        <w:t>Miejskiego Programu Przeciwdziałania Przemocy w Rodzinie oraz Ochrony Ofiar Przemocy w Rodzinie,</w:t>
      </w:r>
    </w:p>
    <w:p w:rsidR="009D4589" w:rsidRDefault="009D4589" w:rsidP="00D065A8">
      <w:pPr>
        <w:pStyle w:val="Akapitzlist"/>
        <w:numPr>
          <w:ilvl w:val="0"/>
          <w:numId w:val="25"/>
        </w:numPr>
        <w:spacing w:line="360" w:lineRule="auto"/>
        <w:ind w:left="567" w:hanging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eastAsia="en-US"/>
        </w:rPr>
        <w:t>w</w:t>
      </w:r>
      <w:r w:rsidRPr="009D4589">
        <w:rPr>
          <w:rFonts w:ascii="Arial" w:hAnsi="Arial" w:cs="Arial"/>
          <w:b/>
          <w:sz w:val="26"/>
          <w:szCs w:val="26"/>
          <w:lang w:eastAsia="en-US"/>
        </w:rPr>
        <w:t>spieranie rodziny i systemu pieczy zastępczej</w:t>
      </w:r>
      <w:r>
        <w:rPr>
          <w:rFonts w:ascii="Arial" w:hAnsi="Arial" w:cs="Arial"/>
          <w:sz w:val="26"/>
          <w:szCs w:val="26"/>
          <w:lang w:eastAsia="en-US"/>
        </w:rPr>
        <w:t xml:space="preserve"> - realizacja zadań </w:t>
      </w:r>
      <w:r>
        <w:rPr>
          <w:rFonts w:ascii="Arial" w:hAnsi="Arial" w:cs="Arial"/>
          <w:sz w:val="26"/>
          <w:szCs w:val="26"/>
          <w:lang w:eastAsia="en-US"/>
        </w:rPr>
        <w:br/>
        <w:t>z zakresu Miejskiego Programu Profilaktyki i Rozwiązywania Problemów Alkoholowych oraz Integracji Społecznej Osób Uzależnionych i Ich Bliskich,</w:t>
      </w:r>
    </w:p>
    <w:p w:rsidR="009D4589" w:rsidRPr="009D4589" w:rsidRDefault="00D065A8" w:rsidP="00D065A8">
      <w:pPr>
        <w:pStyle w:val="Akapitzlist"/>
        <w:numPr>
          <w:ilvl w:val="0"/>
          <w:numId w:val="25"/>
        </w:numPr>
        <w:spacing w:line="360" w:lineRule="auto"/>
        <w:ind w:left="567" w:hanging="283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eastAsia="en-US"/>
        </w:rPr>
        <w:lastRenderedPageBreak/>
        <w:t>n</w:t>
      </w:r>
      <w:r w:rsidR="009D4589" w:rsidRPr="009D4589">
        <w:rPr>
          <w:rFonts w:ascii="Arial" w:hAnsi="Arial" w:cs="Arial"/>
          <w:b/>
          <w:sz w:val="26"/>
          <w:szCs w:val="26"/>
          <w:lang w:eastAsia="en-US"/>
        </w:rPr>
        <w:t>auka, szkolnictwo wyższe, edukacja, oświata i wychowanie</w:t>
      </w:r>
      <w:r w:rsidR="009D4589">
        <w:rPr>
          <w:rFonts w:ascii="Arial" w:hAnsi="Arial" w:cs="Arial"/>
          <w:b/>
          <w:sz w:val="26"/>
          <w:szCs w:val="26"/>
          <w:lang w:eastAsia="en-US"/>
        </w:rPr>
        <w:t xml:space="preserve"> </w:t>
      </w:r>
      <w:r w:rsidR="009D4589">
        <w:rPr>
          <w:rFonts w:ascii="Arial" w:hAnsi="Arial" w:cs="Arial"/>
          <w:b/>
          <w:sz w:val="26"/>
          <w:szCs w:val="26"/>
          <w:lang w:eastAsia="en-US"/>
        </w:rPr>
        <w:br/>
      </w:r>
      <w:r w:rsidR="009D4589">
        <w:rPr>
          <w:rFonts w:ascii="Arial" w:hAnsi="Arial" w:cs="Arial"/>
          <w:sz w:val="26"/>
          <w:szCs w:val="26"/>
          <w:lang w:eastAsia="en-US"/>
        </w:rPr>
        <w:t>- realizacja zadań z zakresu Miejskiego Systemu Wspierania Aktywności Seniorów,</w:t>
      </w:r>
    </w:p>
    <w:p w:rsidR="009D4589" w:rsidRPr="009D4589" w:rsidRDefault="00D065A8" w:rsidP="00D065A8">
      <w:pPr>
        <w:pStyle w:val="Akapitzlist"/>
        <w:numPr>
          <w:ilvl w:val="0"/>
          <w:numId w:val="25"/>
        </w:numPr>
        <w:spacing w:line="360" w:lineRule="auto"/>
        <w:ind w:left="567" w:hanging="283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eastAsia="en-US"/>
        </w:rPr>
        <w:t>p</w:t>
      </w:r>
      <w:r w:rsidR="009D4589" w:rsidRPr="009D4589">
        <w:rPr>
          <w:rFonts w:ascii="Arial" w:hAnsi="Arial" w:cs="Arial"/>
          <w:b/>
          <w:sz w:val="26"/>
          <w:szCs w:val="26"/>
          <w:lang w:eastAsia="en-US"/>
        </w:rPr>
        <w:t xml:space="preserve">orządek i bezpieczeństwo </w:t>
      </w:r>
      <w:proofErr w:type="spellStart"/>
      <w:r w:rsidR="009D4589">
        <w:rPr>
          <w:rFonts w:ascii="Arial" w:hAnsi="Arial" w:cs="Arial"/>
          <w:b/>
          <w:sz w:val="26"/>
          <w:szCs w:val="26"/>
          <w:lang w:eastAsia="en-US"/>
        </w:rPr>
        <w:t>p</w:t>
      </w:r>
      <w:r w:rsidR="009D4589" w:rsidRPr="009D4589">
        <w:rPr>
          <w:rFonts w:ascii="Arial" w:hAnsi="Arial" w:cs="Arial"/>
          <w:b/>
          <w:sz w:val="26"/>
          <w:szCs w:val="26"/>
          <w:lang w:eastAsia="en-US"/>
        </w:rPr>
        <w:t>ubliczne</w:t>
      </w:r>
      <w:proofErr w:type="spellEnd"/>
      <w:r w:rsidR="009D4589" w:rsidRPr="009D4589">
        <w:rPr>
          <w:rFonts w:ascii="Arial" w:hAnsi="Arial" w:cs="Arial"/>
          <w:b/>
          <w:sz w:val="26"/>
          <w:szCs w:val="26"/>
          <w:lang w:eastAsia="en-US"/>
        </w:rPr>
        <w:t xml:space="preserve"> </w:t>
      </w:r>
      <w:r w:rsidR="009D4589">
        <w:rPr>
          <w:rFonts w:ascii="Arial" w:hAnsi="Arial" w:cs="Arial"/>
          <w:sz w:val="26"/>
          <w:szCs w:val="26"/>
          <w:lang w:eastAsia="en-US"/>
        </w:rPr>
        <w:t xml:space="preserve">- </w:t>
      </w:r>
      <w:r w:rsidR="009D4589">
        <w:rPr>
          <w:rFonts w:ascii="Arial" w:hAnsi="Arial" w:cs="Arial"/>
          <w:sz w:val="26"/>
          <w:szCs w:val="26"/>
        </w:rPr>
        <w:t>r</w:t>
      </w:r>
      <w:r w:rsidR="009D4589" w:rsidRPr="002A4B2B">
        <w:rPr>
          <w:rFonts w:ascii="Arial" w:hAnsi="Arial" w:cs="Arial"/>
          <w:sz w:val="26"/>
          <w:szCs w:val="26"/>
        </w:rPr>
        <w:t xml:space="preserve">ealizacja </w:t>
      </w:r>
      <w:r w:rsidR="009D4589">
        <w:rPr>
          <w:rFonts w:ascii="Arial" w:hAnsi="Arial" w:cs="Arial"/>
          <w:sz w:val="26"/>
          <w:szCs w:val="26"/>
        </w:rPr>
        <w:t>zadań z zakresu Programu Poprawy Bezpieczeństwa w Tomaszowie Mazowieckim                    - Bezpieczne Miasto,</w:t>
      </w:r>
    </w:p>
    <w:p w:rsidR="009D4589" w:rsidRPr="009D4589" w:rsidRDefault="00D065A8" w:rsidP="00D065A8">
      <w:pPr>
        <w:pStyle w:val="Akapitzlist"/>
        <w:numPr>
          <w:ilvl w:val="0"/>
          <w:numId w:val="25"/>
        </w:numPr>
        <w:spacing w:line="360" w:lineRule="auto"/>
        <w:ind w:left="567" w:hanging="283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eastAsia="en-US"/>
        </w:rPr>
        <w:t>d</w:t>
      </w:r>
      <w:r w:rsidR="009D4589" w:rsidRPr="009D4589">
        <w:rPr>
          <w:rFonts w:ascii="Arial" w:hAnsi="Arial" w:cs="Arial"/>
          <w:b/>
          <w:sz w:val="26"/>
          <w:szCs w:val="26"/>
          <w:lang w:eastAsia="en-US"/>
        </w:rPr>
        <w:t>ziałalność na rzecz osób w wieku emerytalnym</w:t>
      </w:r>
      <w:r w:rsidR="009D4589">
        <w:rPr>
          <w:rFonts w:ascii="Arial" w:hAnsi="Arial" w:cs="Arial"/>
          <w:sz w:val="26"/>
          <w:szCs w:val="26"/>
          <w:lang w:eastAsia="en-US"/>
        </w:rPr>
        <w:t xml:space="preserve"> - realizacja zadań </w:t>
      </w:r>
      <w:r w:rsidR="009D4589">
        <w:rPr>
          <w:rFonts w:ascii="Arial" w:hAnsi="Arial" w:cs="Arial"/>
          <w:sz w:val="26"/>
          <w:szCs w:val="26"/>
          <w:lang w:eastAsia="en-US"/>
        </w:rPr>
        <w:br/>
        <w:t>z zakresu Miejskiego Systemu Wspierania Aktywności Seniorów.</w:t>
      </w:r>
    </w:p>
    <w:p w:rsidR="009D4589" w:rsidRPr="00D065A8" w:rsidRDefault="009D4589" w:rsidP="009D4589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  <w:sz w:val="26"/>
          <w:szCs w:val="26"/>
        </w:rPr>
      </w:pPr>
      <w:r w:rsidRPr="00D065A8">
        <w:rPr>
          <w:rFonts w:ascii="Arial" w:hAnsi="Arial" w:cs="Arial"/>
          <w:b/>
          <w:sz w:val="26"/>
          <w:szCs w:val="26"/>
          <w:u w:val="single"/>
          <w:lang w:eastAsia="en-US"/>
        </w:rPr>
        <w:t>w ramach Centrum Dialogu Społecznego i Wolontariatu</w:t>
      </w:r>
      <w:r w:rsidRPr="00D065A8">
        <w:rPr>
          <w:rFonts w:ascii="Arial" w:hAnsi="Arial" w:cs="Arial"/>
          <w:b/>
          <w:sz w:val="26"/>
          <w:szCs w:val="26"/>
          <w:lang w:eastAsia="en-US"/>
        </w:rPr>
        <w:t>:</w:t>
      </w:r>
    </w:p>
    <w:p w:rsidR="009D4589" w:rsidRPr="00D065A8" w:rsidRDefault="00D065A8" w:rsidP="00D065A8">
      <w:pPr>
        <w:pStyle w:val="Akapitzlist"/>
        <w:numPr>
          <w:ilvl w:val="0"/>
          <w:numId w:val="26"/>
        </w:numPr>
        <w:spacing w:line="360" w:lineRule="auto"/>
        <w:ind w:left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eastAsia="en-US"/>
        </w:rPr>
        <w:t>p</w:t>
      </w:r>
      <w:r w:rsidR="009D4589" w:rsidRPr="00D065A8">
        <w:rPr>
          <w:rFonts w:ascii="Arial" w:hAnsi="Arial" w:cs="Arial"/>
          <w:b/>
          <w:sz w:val="26"/>
          <w:szCs w:val="26"/>
          <w:lang w:eastAsia="en-US"/>
        </w:rPr>
        <w:t>romocja i organizacja wolontariatu</w:t>
      </w:r>
      <w:r w:rsidR="009D4589">
        <w:rPr>
          <w:rFonts w:ascii="Arial" w:hAnsi="Arial" w:cs="Arial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sz w:val="26"/>
          <w:szCs w:val="26"/>
          <w:lang w:eastAsia="en-US"/>
        </w:rPr>
        <w:t>- wspieranie działań w zakresie rozwoju wolontariatu,</w:t>
      </w:r>
    </w:p>
    <w:p w:rsidR="00D065A8" w:rsidRPr="00D065A8" w:rsidRDefault="00D065A8" w:rsidP="00D065A8">
      <w:pPr>
        <w:pStyle w:val="Akapitzlist"/>
        <w:numPr>
          <w:ilvl w:val="0"/>
          <w:numId w:val="26"/>
        </w:numPr>
        <w:spacing w:line="360" w:lineRule="auto"/>
        <w:ind w:left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eastAsia="en-US"/>
        </w:rPr>
        <w:t>d</w:t>
      </w:r>
      <w:r w:rsidRPr="00D065A8">
        <w:rPr>
          <w:rFonts w:ascii="Arial" w:hAnsi="Arial" w:cs="Arial"/>
          <w:b/>
          <w:sz w:val="26"/>
          <w:szCs w:val="26"/>
          <w:lang w:eastAsia="en-US"/>
        </w:rPr>
        <w:t>ziałalność na rzecz organizacji pozarządowych</w:t>
      </w:r>
      <w:r>
        <w:rPr>
          <w:rFonts w:ascii="Arial" w:hAnsi="Arial" w:cs="Arial"/>
          <w:sz w:val="26"/>
          <w:szCs w:val="26"/>
          <w:lang w:eastAsia="en-US"/>
        </w:rPr>
        <w:t xml:space="preserve"> - wspieranie rozwoju podmiotów sektora pozarządowego.</w:t>
      </w:r>
    </w:p>
    <w:p w:rsidR="00D065A8" w:rsidRDefault="00D065A8" w:rsidP="00D065A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  <w:sz w:val="26"/>
          <w:szCs w:val="26"/>
        </w:rPr>
      </w:pPr>
      <w:r w:rsidRPr="00D065A8">
        <w:rPr>
          <w:rFonts w:ascii="Arial" w:hAnsi="Arial" w:cs="Arial"/>
          <w:b/>
          <w:sz w:val="26"/>
          <w:szCs w:val="26"/>
          <w:u w:val="single"/>
        </w:rPr>
        <w:t xml:space="preserve">w ramach </w:t>
      </w:r>
      <w:r w:rsidRPr="00D065A8">
        <w:rPr>
          <w:rFonts w:ascii="Arial" w:hAnsi="Arial" w:cs="Arial"/>
          <w:b/>
          <w:sz w:val="26"/>
          <w:szCs w:val="26"/>
          <w:u w:val="single"/>
          <w:lang w:eastAsia="en-US"/>
        </w:rPr>
        <w:t>Wydział</w:t>
      </w:r>
      <w:r>
        <w:rPr>
          <w:rFonts w:ascii="Arial" w:hAnsi="Arial" w:cs="Arial"/>
          <w:b/>
          <w:sz w:val="26"/>
          <w:szCs w:val="26"/>
          <w:u w:val="single"/>
          <w:lang w:eastAsia="en-US"/>
        </w:rPr>
        <w:t>u</w:t>
      </w:r>
      <w:r w:rsidRPr="00D065A8">
        <w:rPr>
          <w:rFonts w:ascii="Arial" w:hAnsi="Arial" w:cs="Arial"/>
          <w:b/>
          <w:sz w:val="26"/>
          <w:szCs w:val="26"/>
          <w:u w:val="single"/>
          <w:lang w:eastAsia="en-US"/>
        </w:rPr>
        <w:t xml:space="preserve"> Kultury, Sportu i Rekreacji</w:t>
      </w:r>
      <w:r>
        <w:rPr>
          <w:rFonts w:ascii="Arial" w:hAnsi="Arial" w:cs="Arial"/>
          <w:b/>
          <w:sz w:val="26"/>
          <w:szCs w:val="26"/>
          <w:lang w:eastAsia="en-US"/>
        </w:rPr>
        <w:t>:</w:t>
      </w:r>
    </w:p>
    <w:p w:rsidR="00D065A8" w:rsidRPr="00D065A8" w:rsidRDefault="00D065A8" w:rsidP="00D065A8">
      <w:pPr>
        <w:pStyle w:val="Akapitzlist"/>
        <w:numPr>
          <w:ilvl w:val="0"/>
          <w:numId w:val="27"/>
        </w:numPr>
        <w:spacing w:line="360" w:lineRule="auto"/>
        <w:ind w:left="567" w:hanging="283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eastAsia="en-US"/>
        </w:rPr>
        <w:t>k</w:t>
      </w:r>
      <w:r w:rsidRPr="00D065A8">
        <w:rPr>
          <w:rFonts w:ascii="Arial" w:hAnsi="Arial" w:cs="Arial"/>
          <w:b/>
          <w:sz w:val="26"/>
          <w:szCs w:val="26"/>
          <w:lang w:eastAsia="en-US"/>
        </w:rPr>
        <w:t xml:space="preserve">ultura, sztuka, ochrona dóbr </w:t>
      </w:r>
      <w:proofErr w:type="spellStart"/>
      <w:r w:rsidRPr="00D065A8">
        <w:rPr>
          <w:rFonts w:ascii="Arial" w:hAnsi="Arial" w:cs="Arial"/>
          <w:b/>
          <w:sz w:val="26"/>
          <w:szCs w:val="26"/>
          <w:lang w:eastAsia="en-US"/>
        </w:rPr>
        <w:t>kultury</w:t>
      </w:r>
      <w:proofErr w:type="spellEnd"/>
      <w:r w:rsidRPr="00D065A8">
        <w:rPr>
          <w:rFonts w:ascii="Arial" w:hAnsi="Arial" w:cs="Arial"/>
          <w:b/>
          <w:sz w:val="26"/>
          <w:szCs w:val="26"/>
          <w:lang w:eastAsia="en-US"/>
        </w:rPr>
        <w:t xml:space="preserve"> i dziedzictwa narodowego</w:t>
      </w:r>
      <w:r>
        <w:rPr>
          <w:rFonts w:ascii="Arial" w:hAnsi="Arial" w:cs="Arial"/>
          <w:sz w:val="26"/>
          <w:szCs w:val="26"/>
          <w:lang w:eastAsia="en-US"/>
        </w:rPr>
        <w:t xml:space="preserve"> - realizacja zada</w:t>
      </w:r>
      <w:r w:rsidR="005E6865">
        <w:rPr>
          <w:rFonts w:ascii="Arial" w:hAnsi="Arial" w:cs="Arial"/>
          <w:sz w:val="26"/>
          <w:szCs w:val="26"/>
          <w:lang w:eastAsia="en-US"/>
        </w:rPr>
        <w:t xml:space="preserve">ń z zakresu rozwoju i promocji </w:t>
      </w:r>
      <w:proofErr w:type="spellStart"/>
      <w:r w:rsidR="005E6865">
        <w:rPr>
          <w:rFonts w:ascii="Arial" w:hAnsi="Arial" w:cs="Arial"/>
          <w:sz w:val="26"/>
          <w:szCs w:val="26"/>
          <w:lang w:eastAsia="en-US"/>
        </w:rPr>
        <w:t>k</w:t>
      </w:r>
      <w:r>
        <w:rPr>
          <w:rFonts w:ascii="Arial" w:hAnsi="Arial" w:cs="Arial"/>
          <w:sz w:val="26"/>
          <w:szCs w:val="26"/>
          <w:lang w:eastAsia="en-US"/>
        </w:rPr>
        <w:t>ultury</w:t>
      </w:r>
      <w:proofErr w:type="spellEnd"/>
      <w:r>
        <w:rPr>
          <w:rFonts w:ascii="Arial" w:hAnsi="Arial" w:cs="Arial"/>
          <w:sz w:val="26"/>
          <w:szCs w:val="26"/>
          <w:lang w:eastAsia="en-US"/>
        </w:rPr>
        <w:t>,</w:t>
      </w:r>
    </w:p>
    <w:p w:rsidR="00D065A8" w:rsidRPr="00D065A8" w:rsidRDefault="00D065A8" w:rsidP="00D065A8">
      <w:pPr>
        <w:pStyle w:val="Akapitzlist"/>
        <w:numPr>
          <w:ilvl w:val="0"/>
          <w:numId w:val="27"/>
        </w:numPr>
        <w:spacing w:line="360" w:lineRule="auto"/>
        <w:ind w:left="567" w:hanging="283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eastAsia="en-US"/>
        </w:rPr>
        <w:t>p</w:t>
      </w:r>
      <w:r w:rsidRPr="00D065A8">
        <w:rPr>
          <w:rFonts w:ascii="Arial" w:hAnsi="Arial" w:cs="Arial"/>
          <w:b/>
          <w:sz w:val="26"/>
          <w:szCs w:val="26"/>
          <w:lang w:eastAsia="en-US"/>
        </w:rPr>
        <w:t>odtrzymywanie i upowszechnianie tradycji narodowej, pielęgnowanie polskości oraz rozwoju świadomości narodowej, obywatelskiej i kulturowej</w:t>
      </w:r>
      <w:r w:rsidR="005E6865">
        <w:rPr>
          <w:rFonts w:ascii="Arial" w:hAnsi="Arial" w:cs="Arial"/>
          <w:sz w:val="26"/>
          <w:szCs w:val="26"/>
          <w:lang w:eastAsia="en-US"/>
        </w:rPr>
        <w:t xml:space="preserve"> - r</w:t>
      </w:r>
      <w:r>
        <w:rPr>
          <w:rFonts w:ascii="Arial" w:hAnsi="Arial" w:cs="Arial"/>
          <w:sz w:val="26"/>
          <w:szCs w:val="26"/>
          <w:lang w:eastAsia="en-US"/>
        </w:rPr>
        <w:t>ealizacja zadań dotyczących wychowania patriotycznego i pobudzania aktywności obywatelskiej,</w:t>
      </w:r>
      <w:r w:rsidR="005E6865">
        <w:rPr>
          <w:rFonts w:ascii="Arial" w:hAnsi="Arial" w:cs="Arial"/>
          <w:sz w:val="26"/>
          <w:szCs w:val="26"/>
          <w:lang w:eastAsia="en-US"/>
        </w:rPr>
        <w:t xml:space="preserve"> </w:t>
      </w:r>
    </w:p>
    <w:p w:rsidR="00D065A8" w:rsidRPr="00D065A8" w:rsidRDefault="00D065A8" w:rsidP="00D065A8">
      <w:pPr>
        <w:pStyle w:val="Akapitzlist"/>
        <w:numPr>
          <w:ilvl w:val="0"/>
          <w:numId w:val="27"/>
        </w:numPr>
        <w:spacing w:line="360" w:lineRule="auto"/>
        <w:ind w:left="567" w:hanging="283"/>
        <w:jc w:val="both"/>
        <w:rPr>
          <w:rFonts w:ascii="Arial" w:hAnsi="Arial" w:cs="Arial"/>
          <w:b/>
          <w:sz w:val="26"/>
          <w:szCs w:val="26"/>
        </w:rPr>
      </w:pPr>
      <w:r w:rsidRPr="00D065A8">
        <w:rPr>
          <w:rFonts w:ascii="Arial" w:hAnsi="Arial" w:cs="Arial"/>
          <w:b/>
          <w:sz w:val="26"/>
          <w:szCs w:val="26"/>
          <w:lang w:eastAsia="en-US"/>
        </w:rPr>
        <w:t xml:space="preserve">wspieranie i upowszechnianie </w:t>
      </w:r>
      <w:proofErr w:type="spellStart"/>
      <w:r w:rsidRPr="00D065A8">
        <w:rPr>
          <w:rFonts w:ascii="Arial" w:hAnsi="Arial" w:cs="Arial"/>
          <w:b/>
          <w:sz w:val="26"/>
          <w:szCs w:val="26"/>
          <w:lang w:eastAsia="en-US"/>
        </w:rPr>
        <w:t>kultury</w:t>
      </w:r>
      <w:proofErr w:type="spellEnd"/>
      <w:r w:rsidRPr="00D065A8">
        <w:rPr>
          <w:rFonts w:ascii="Arial" w:hAnsi="Arial" w:cs="Arial"/>
          <w:b/>
          <w:sz w:val="26"/>
          <w:szCs w:val="26"/>
          <w:lang w:eastAsia="en-US"/>
        </w:rPr>
        <w:t xml:space="preserve"> </w:t>
      </w:r>
      <w:proofErr w:type="spellStart"/>
      <w:r w:rsidRPr="00D065A8">
        <w:rPr>
          <w:rFonts w:ascii="Arial" w:hAnsi="Arial" w:cs="Arial"/>
          <w:b/>
          <w:sz w:val="26"/>
          <w:szCs w:val="26"/>
          <w:lang w:eastAsia="en-US"/>
        </w:rPr>
        <w:t>fizycznej</w:t>
      </w:r>
      <w:proofErr w:type="spellEnd"/>
      <w:r>
        <w:rPr>
          <w:rFonts w:ascii="Arial" w:hAnsi="Arial" w:cs="Arial"/>
          <w:sz w:val="26"/>
          <w:szCs w:val="26"/>
          <w:lang w:eastAsia="en-US"/>
        </w:rPr>
        <w:t xml:space="preserve"> - organizacja współzawodnictwa sportowego i upowszechnianie </w:t>
      </w:r>
      <w:proofErr w:type="spellStart"/>
      <w:r>
        <w:rPr>
          <w:rFonts w:ascii="Arial" w:hAnsi="Arial" w:cs="Arial"/>
          <w:sz w:val="26"/>
          <w:szCs w:val="26"/>
          <w:lang w:eastAsia="en-US"/>
        </w:rPr>
        <w:t>kultury</w:t>
      </w:r>
      <w:proofErr w:type="spellEnd"/>
      <w:r>
        <w:rPr>
          <w:rFonts w:ascii="Arial" w:hAnsi="Arial" w:cs="Arial"/>
          <w:sz w:val="26"/>
          <w:szCs w:val="26"/>
          <w:lang w:eastAsia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eastAsia="en-US"/>
        </w:rPr>
        <w:t>fizycznej</w:t>
      </w:r>
      <w:proofErr w:type="spellEnd"/>
      <w:r>
        <w:rPr>
          <w:rFonts w:ascii="Arial" w:hAnsi="Arial" w:cs="Arial"/>
          <w:sz w:val="26"/>
          <w:szCs w:val="26"/>
          <w:lang w:eastAsia="en-US"/>
        </w:rPr>
        <w:t>,</w:t>
      </w:r>
      <w:r w:rsidR="00484377">
        <w:rPr>
          <w:rFonts w:ascii="Arial" w:hAnsi="Arial" w:cs="Arial"/>
          <w:sz w:val="26"/>
          <w:szCs w:val="26"/>
          <w:lang w:eastAsia="en-US"/>
        </w:rPr>
        <w:t xml:space="preserve"> </w:t>
      </w:r>
      <w:r w:rsidR="00484377">
        <w:rPr>
          <w:rFonts w:ascii="Arial" w:hAnsi="Arial" w:cs="Arial"/>
          <w:sz w:val="26"/>
          <w:szCs w:val="26"/>
        </w:rPr>
        <w:t>realizacja</w:t>
      </w:r>
      <w:r w:rsidR="00484377" w:rsidRPr="00175A8A">
        <w:rPr>
          <w:b/>
          <w:sz w:val="40"/>
          <w:szCs w:val="40"/>
        </w:rPr>
        <w:t xml:space="preserve"> </w:t>
      </w:r>
      <w:r w:rsidR="00484377">
        <w:rPr>
          <w:rFonts w:ascii="Arial" w:hAnsi="Arial" w:cs="Arial"/>
          <w:sz w:val="26"/>
          <w:szCs w:val="26"/>
        </w:rPr>
        <w:t>Lokalnego</w:t>
      </w:r>
      <w:r w:rsidR="00484377" w:rsidRPr="00533114">
        <w:rPr>
          <w:rFonts w:ascii="Arial" w:hAnsi="Arial" w:cs="Arial"/>
          <w:sz w:val="26"/>
          <w:szCs w:val="26"/>
        </w:rPr>
        <w:t xml:space="preserve"> Program</w:t>
      </w:r>
      <w:r w:rsidR="00484377">
        <w:rPr>
          <w:rFonts w:ascii="Arial" w:hAnsi="Arial" w:cs="Arial"/>
          <w:sz w:val="26"/>
          <w:szCs w:val="26"/>
        </w:rPr>
        <w:t xml:space="preserve">u Rozwoju Sportu </w:t>
      </w:r>
      <w:r w:rsidR="00484377" w:rsidRPr="00533114">
        <w:rPr>
          <w:rFonts w:ascii="Arial" w:hAnsi="Arial" w:cs="Arial"/>
          <w:sz w:val="26"/>
          <w:szCs w:val="26"/>
        </w:rPr>
        <w:t>w Tomaszowie Mazowieckim na lata 2014-2020</w:t>
      </w:r>
      <w:r w:rsidR="00484377">
        <w:rPr>
          <w:rFonts w:ascii="Arial" w:hAnsi="Arial" w:cs="Arial"/>
          <w:sz w:val="26"/>
          <w:szCs w:val="26"/>
        </w:rPr>
        <w:t>,</w:t>
      </w:r>
    </w:p>
    <w:p w:rsidR="00D065A8" w:rsidRPr="00D065A8" w:rsidRDefault="00D065A8" w:rsidP="00D065A8">
      <w:pPr>
        <w:pStyle w:val="Akapitzlist"/>
        <w:numPr>
          <w:ilvl w:val="0"/>
          <w:numId w:val="27"/>
        </w:numPr>
        <w:spacing w:line="360" w:lineRule="auto"/>
        <w:ind w:left="567" w:hanging="283"/>
        <w:jc w:val="both"/>
        <w:rPr>
          <w:rFonts w:ascii="Arial" w:hAnsi="Arial" w:cs="Arial"/>
          <w:b/>
          <w:sz w:val="26"/>
          <w:szCs w:val="26"/>
        </w:rPr>
      </w:pPr>
      <w:r w:rsidRPr="00D065A8">
        <w:rPr>
          <w:rFonts w:ascii="Arial" w:hAnsi="Arial" w:cs="Arial"/>
          <w:b/>
          <w:sz w:val="26"/>
          <w:szCs w:val="26"/>
          <w:lang w:eastAsia="en-US"/>
        </w:rPr>
        <w:t>turystyka i krajoznawstwo</w:t>
      </w:r>
      <w:r>
        <w:rPr>
          <w:rFonts w:ascii="Arial" w:hAnsi="Arial" w:cs="Arial"/>
          <w:sz w:val="26"/>
          <w:szCs w:val="26"/>
          <w:lang w:eastAsia="en-US"/>
        </w:rPr>
        <w:t xml:space="preserve"> - realizacja zadań dotyczących upowszechniania turystyki i rekreacji.</w:t>
      </w:r>
    </w:p>
    <w:p w:rsidR="00642D4E" w:rsidRDefault="00642D4E" w:rsidP="004F643B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484377" w:rsidRDefault="00484377" w:rsidP="004F643B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484377" w:rsidRDefault="00484377" w:rsidP="004F643B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484377" w:rsidRDefault="00484377" w:rsidP="004F643B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484377" w:rsidRDefault="00484377" w:rsidP="004F643B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642D4E" w:rsidRDefault="00642D4E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Rozdział 8</w:t>
      </w:r>
    </w:p>
    <w:p w:rsidR="00642D4E" w:rsidRDefault="00642D4E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Okres realizacji programu</w:t>
      </w:r>
    </w:p>
    <w:p w:rsidR="004F643B" w:rsidRDefault="004F643B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642D4E" w:rsidRPr="004F643B" w:rsidRDefault="00642D4E" w:rsidP="004F643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napToGrid w:val="0"/>
          <w:sz w:val="26"/>
          <w:szCs w:val="26"/>
        </w:rPr>
        <w:t>Program współpracy z organizacjami pozarządowymi oraz podmiotami prowadzącymi działalność</w:t>
      </w:r>
      <w:r w:rsidR="004F643B">
        <w:rPr>
          <w:rFonts w:ascii="Arial" w:hAnsi="Arial" w:cs="Arial"/>
          <w:bCs/>
          <w:snapToGrid w:val="0"/>
          <w:sz w:val="26"/>
          <w:szCs w:val="26"/>
        </w:rPr>
        <w:t xml:space="preserve"> pożytku publicznego na rok 2015</w:t>
      </w:r>
      <w:r>
        <w:rPr>
          <w:rFonts w:ascii="Arial" w:hAnsi="Arial" w:cs="Arial"/>
          <w:bCs/>
          <w:snapToGrid w:val="0"/>
          <w:sz w:val="26"/>
          <w:szCs w:val="26"/>
        </w:rPr>
        <w:t xml:space="preserve"> jest programem rocznym i będzie realizowany </w:t>
      </w:r>
      <w:r w:rsidR="004F643B">
        <w:rPr>
          <w:rFonts w:ascii="Arial" w:hAnsi="Arial" w:cs="Arial"/>
          <w:bCs/>
          <w:snapToGrid w:val="0"/>
          <w:sz w:val="26"/>
          <w:szCs w:val="26"/>
        </w:rPr>
        <w:t>od 1 stycznia do 31 grudnia 2015</w:t>
      </w:r>
      <w:r>
        <w:rPr>
          <w:rFonts w:ascii="Arial" w:hAnsi="Arial" w:cs="Arial"/>
          <w:bCs/>
          <w:snapToGrid w:val="0"/>
          <w:sz w:val="26"/>
          <w:szCs w:val="26"/>
        </w:rPr>
        <w:t xml:space="preserve"> roku.</w:t>
      </w:r>
    </w:p>
    <w:p w:rsidR="00484377" w:rsidRDefault="00484377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642D4E" w:rsidRDefault="00642D4E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Rozdział 9</w:t>
      </w:r>
    </w:p>
    <w:p w:rsidR="00642D4E" w:rsidRDefault="00642D4E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Wysokość środków przeznaczonych na realizację programu</w:t>
      </w:r>
    </w:p>
    <w:p w:rsidR="004F643B" w:rsidRDefault="004F643B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642D4E" w:rsidRDefault="00642D4E" w:rsidP="00642D4E">
      <w:pPr>
        <w:pStyle w:val="Tekstpodstawowywcity"/>
        <w:suppressAutoHyphens w:val="0"/>
        <w:spacing w:after="0" w:line="36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  <w:lang w:eastAsia="pl-PL"/>
        </w:rPr>
        <w:t>Gmina Miasto Tomaszów Mazowiecki na realizację</w:t>
      </w:r>
      <w:r w:rsidR="004F643B">
        <w:rPr>
          <w:rFonts w:ascii="Arial" w:hAnsi="Arial" w:cs="Arial"/>
          <w:sz w:val="26"/>
          <w:szCs w:val="26"/>
          <w:lang w:eastAsia="pl-PL"/>
        </w:rPr>
        <w:t xml:space="preserve"> Programu w roku budżetowym 2015</w:t>
      </w:r>
      <w:r>
        <w:rPr>
          <w:rFonts w:ascii="Arial" w:hAnsi="Arial" w:cs="Arial"/>
          <w:sz w:val="26"/>
          <w:szCs w:val="26"/>
          <w:lang w:eastAsia="pl-PL"/>
        </w:rPr>
        <w:t xml:space="preserve"> planuje przeznaczyć środki finansowe w wysokości </w:t>
      </w:r>
      <w:r w:rsidR="004F643B">
        <w:rPr>
          <w:rFonts w:ascii="Arial" w:hAnsi="Arial" w:cs="Arial"/>
          <w:sz w:val="26"/>
          <w:szCs w:val="26"/>
          <w:lang w:eastAsia="pl-PL"/>
        </w:rPr>
        <w:br/>
      </w:r>
      <w:r w:rsidR="004F643B">
        <w:rPr>
          <w:rFonts w:ascii="Arial" w:hAnsi="Arial" w:cs="Arial"/>
          <w:sz w:val="26"/>
          <w:szCs w:val="26"/>
        </w:rPr>
        <w:t>2 059</w:t>
      </w:r>
      <w:r w:rsidR="004F643B" w:rsidRPr="00C0120A">
        <w:rPr>
          <w:rFonts w:ascii="Arial" w:hAnsi="Arial" w:cs="Arial"/>
          <w:sz w:val="26"/>
          <w:szCs w:val="26"/>
        </w:rPr>
        <w:t> </w:t>
      </w:r>
      <w:r w:rsidR="004F643B">
        <w:rPr>
          <w:rFonts w:ascii="Arial" w:hAnsi="Arial" w:cs="Arial"/>
          <w:sz w:val="26"/>
          <w:szCs w:val="26"/>
        </w:rPr>
        <w:t>585</w:t>
      </w:r>
      <w:r w:rsidR="004F643B" w:rsidRPr="00C0120A">
        <w:rPr>
          <w:rFonts w:ascii="Arial" w:hAnsi="Arial" w:cs="Arial"/>
          <w:sz w:val="26"/>
          <w:szCs w:val="26"/>
        </w:rPr>
        <w:t>,</w:t>
      </w:r>
      <w:r w:rsidR="004F643B">
        <w:rPr>
          <w:rFonts w:ascii="Arial" w:hAnsi="Arial" w:cs="Arial"/>
          <w:sz w:val="26"/>
          <w:szCs w:val="26"/>
        </w:rPr>
        <w:t xml:space="preserve">00 </w:t>
      </w:r>
      <w:r>
        <w:rPr>
          <w:rFonts w:ascii="Arial" w:hAnsi="Arial" w:cs="Arial"/>
          <w:sz w:val="26"/>
          <w:szCs w:val="26"/>
          <w:lang w:eastAsia="pl-PL"/>
        </w:rPr>
        <w:t xml:space="preserve">zł (słownie: </w:t>
      </w:r>
      <w:r w:rsidR="004F643B">
        <w:rPr>
          <w:rFonts w:ascii="Arial" w:hAnsi="Arial" w:cs="Arial"/>
          <w:sz w:val="26"/>
          <w:szCs w:val="26"/>
          <w:lang w:eastAsia="pl-PL"/>
        </w:rPr>
        <w:t>dwa miliony pięćdziesiąt dziewięć tysięcy pięćset osiemdziesiąt pięć</w:t>
      </w:r>
      <w:r>
        <w:rPr>
          <w:rFonts w:ascii="Arial" w:hAnsi="Arial" w:cs="Arial"/>
          <w:sz w:val="26"/>
          <w:szCs w:val="26"/>
          <w:lang w:eastAsia="pl-PL"/>
        </w:rPr>
        <w:t xml:space="preserve"> złotych).</w:t>
      </w:r>
      <w:r>
        <w:rPr>
          <w:rFonts w:ascii="Arial" w:hAnsi="Arial" w:cs="Arial"/>
          <w:bCs/>
          <w:sz w:val="26"/>
          <w:szCs w:val="26"/>
        </w:rPr>
        <w:t xml:space="preserve"> Wysokość środków finansowych przeznaczonych na realizację niniejszego Programu, w tym priorytetów współpracy, może ulec zmianie w zależności od możliwości budżetu Gminy Miasto Tomaszów Mazowiecki.</w:t>
      </w:r>
    </w:p>
    <w:p w:rsidR="00642D4E" w:rsidRDefault="00642D4E" w:rsidP="00642D4E">
      <w:pPr>
        <w:tabs>
          <w:tab w:val="left" w:pos="8235"/>
        </w:tabs>
        <w:spacing w:line="360" w:lineRule="auto"/>
        <w:rPr>
          <w:rFonts w:ascii="Arial" w:hAnsi="Arial" w:cs="Arial"/>
          <w:b/>
          <w:sz w:val="26"/>
          <w:szCs w:val="26"/>
        </w:rPr>
      </w:pPr>
    </w:p>
    <w:p w:rsidR="00642D4E" w:rsidRDefault="00642D4E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Rozdział 10</w:t>
      </w:r>
    </w:p>
    <w:p w:rsidR="00642D4E" w:rsidRDefault="00642D4E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Sposób oceny realizacji programu</w:t>
      </w:r>
    </w:p>
    <w:p w:rsidR="004F643B" w:rsidRDefault="004F643B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642D4E" w:rsidRDefault="00642D4E" w:rsidP="00642D4E">
      <w:pPr>
        <w:pStyle w:val="Nagwek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Za monitoring i ewaluację programu odpowiedzialny jest Pełnomocnik                                 ds. Współpracy z Organizacjami Pozarządowymi, który dokona oceny m.in.                         w zakresie:</w:t>
      </w:r>
    </w:p>
    <w:p w:rsidR="00642D4E" w:rsidRDefault="00642D4E" w:rsidP="00642D4E">
      <w:pPr>
        <w:pStyle w:val="Nagwek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liczby otwartych konkursów ofert,</w:t>
      </w:r>
    </w:p>
    <w:p w:rsidR="00642D4E" w:rsidRDefault="00642D4E" w:rsidP="00642D4E">
      <w:pPr>
        <w:pStyle w:val="Nagwek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liczby ofert złożonych na realizację zadań publicznych,</w:t>
      </w:r>
    </w:p>
    <w:p w:rsidR="00642D4E" w:rsidRDefault="00642D4E" w:rsidP="00642D4E">
      <w:pPr>
        <w:pStyle w:val="Nagwek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liczby umów zawartych na wsparcie i powierzenie realizacji zadań publicznych,</w:t>
      </w:r>
    </w:p>
    <w:p w:rsidR="00642D4E" w:rsidRDefault="00642D4E" w:rsidP="00642D4E">
      <w:pPr>
        <w:pStyle w:val="Nagwek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ilości zadań, których realizację zlecono organizacjom pozarządowym,</w:t>
      </w:r>
    </w:p>
    <w:p w:rsidR="00642D4E" w:rsidRDefault="00642D4E" w:rsidP="00642D4E">
      <w:pPr>
        <w:pStyle w:val="Nagwek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color w:val="000000"/>
          <w:spacing w:val="-5"/>
          <w:sz w:val="26"/>
          <w:szCs w:val="26"/>
        </w:rPr>
        <w:t xml:space="preserve">liczby organizacji pozarządowych współpracujących z miastem, </w:t>
      </w:r>
    </w:p>
    <w:p w:rsidR="00642D4E" w:rsidRDefault="00642D4E" w:rsidP="00642D4E">
      <w:pPr>
        <w:pStyle w:val="Nagwek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wysokości udzielonych dotacji w poszczególnych obszarach zadaniowych,</w:t>
      </w:r>
    </w:p>
    <w:p w:rsidR="00642D4E" w:rsidRPr="00601248" w:rsidRDefault="00642D4E" w:rsidP="00601248">
      <w:pPr>
        <w:pStyle w:val="Nagwek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stopnia realizacji zakładanych rezultatów zadań przedstawianych                            w składanych ofertach</w:t>
      </w:r>
      <w:r w:rsidRPr="00601248">
        <w:rPr>
          <w:rFonts w:ascii="Arial" w:hAnsi="Arial" w:cs="Arial"/>
          <w:bCs/>
          <w:sz w:val="26"/>
          <w:szCs w:val="26"/>
        </w:rPr>
        <w:t>.</w:t>
      </w:r>
    </w:p>
    <w:p w:rsidR="00642D4E" w:rsidRDefault="00642D4E" w:rsidP="00642D4E">
      <w:pPr>
        <w:pStyle w:val="Nagwek"/>
        <w:numPr>
          <w:ilvl w:val="0"/>
          <w:numId w:val="9"/>
        </w:numPr>
        <w:tabs>
          <w:tab w:val="clear" w:pos="4536"/>
          <w:tab w:val="center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Po zakończeniu roku budżetowego opracowane będzie sprawozdanie                     z realizacji program</w:t>
      </w:r>
      <w:r w:rsidR="004F643B">
        <w:rPr>
          <w:rFonts w:ascii="Arial" w:hAnsi="Arial" w:cs="Arial"/>
          <w:bCs/>
          <w:sz w:val="26"/>
          <w:szCs w:val="26"/>
        </w:rPr>
        <w:t>u w terminie do 30 kwietnia 2016</w:t>
      </w:r>
      <w:r>
        <w:rPr>
          <w:rFonts w:ascii="Arial" w:hAnsi="Arial" w:cs="Arial"/>
          <w:bCs/>
          <w:sz w:val="26"/>
          <w:szCs w:val="26"/>
        </w:rPr>
        <w:t xml:space="preserve"> roku.</w:t>
      </w:r>
    </w:p>
    <w:p w:rsidR="00642D4E" w:rsidRDefault="00642D4E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601248" w:rsidRDefault="00601248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642D4E" w:rsidRDefault="00642D4E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Rozdział 11</w:t>
      </w:r>
    </w:p>
    <w:p w:rsidR="00642D4E" w:rsidRDefault="00642D4E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Informacja o sposobie tworzenia programu oraz o przebiegu konsultacji</w:t>
      </w:r>
    </w:p>
    <w:p w:rsidR="004F643B" w:rsidRDefault="004F643B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642D4E" w:rsidRDefault="00642D4E" w:rsidP="00642D4E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Prace nad projektem Programu zainicjowano w Centrum Dialogu Społecznego i Wolontariatu Urzędu Miasta w Tomaszowie Mazowieckim.</w:t>
      </w:r>
    </w:p>
    <w:p w:rsidR="00642D4E" w:rsidRDefault="00642D4E" w:rsidP="00642D4E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Przygotowanie projektu Programu przebiegało w następującym porządku:</w:t>
      </w:r>
    </w:p>
    <w:p w:rsidR="00642D4E" w:rsidRDefault="00642D4E" w:rsidP="00642D4E">
      <w:pPr>
        <w:numPr>
          <w:ilvl w:val="1"/>
          <w:numId w:val="11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pisemne poinformowanie organizacji pozarządowych o możliwości składania propozycji, dotyczących realizacji zadań publicznych, wynikających z bieżących potrzeb mieszkańców miasta,</w:t>
      </w:r>
    </w:p>
    <w:p w:rsidR="00642D4E" w:rsidRDefault="00642D4E" w:rsidP="00642D4E">
      <w:pPr>
        <w:numPr>
          <w:ilvl w:val="1"/>
          <w:numId w:val="11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składanie przez organizacje pozarządowe propozycji do projektu Programu,</w:t>
      </w:r>
    </w:p>
    <w:p w:rsidR="004F643B" w:rsidRDefault="00642D4E" w:rsidP="00642D4E">
      <w:pPr>
        <w:numPr>
          <w:ilvl w:val="1"/>
          <w:numId w:val="11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6"/>
          <w:szCs w:val="26"/>
        </w:rPr>
      </w:pPr>
      <w:r w:rsidRPr="004F643B">
        <w:rPr>
          <w:rFonts w:ascii="Arial" w:hAnsi="Arial" w:cs="Arial"/>
          <w:sz w:val="26"/>
          <w:szCs w:val="26"/>
        </w:rPr>
        <w:t xml:space="preserve">opracowanie projektu Programu przez </w:t>
      </w:r>
      <w:r w:rsidR="004F643B">
        <w:rPr>
          <w:rFonts w:ascii="Arial" w:hAnsi="Arial" w:cs="Arial"/>
          <w:sz w:val="26"/>
          <w:szCs w:val="26"/>
        </w:rPr>
        <w:t xml:space="preserve">Pełnomocnika ds. Współpracy </w:t>
      </w:r>
      <w:r w:rsidR="004F643B">
        <w:rPr>
          <w:rFonts w:ascii="Arial" w:hAnsi="Arial" w:cs="Arial"/>
          <w:sz w:val="26"/>
          <w:szCs w:val="26"/>
        </w:rPr>
        <w:br/>
        <w:t xml:space="preserve">z Organizacjami Pozarządowymi, </w:t>
      </w:r>
    </w:p>
    <w:p w:rsidR="00642D4E" w:rsidRPr="004F643B" w:rsidRDefault="00642D4E" w:rsidP="00642D4E">
      <w:pPr>
        <w:numPr>
          <w:ilvl w:val="1"/>
          <w:numId w:val="11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6"/>
          <w:szCs w:val="26"/>
        </w:rPr>
      </w:pPr>
      <w:r w:rsidRPr="004F643B">
        <w:rPr>
          <w:rFonts w:ascii="Arial" w:hAnsi="Arial" w:cs="Arial"/>
          <w:sz w:val="26"/>
          <w:szCs w:val="26"/>
        </w:rPr>
        <w:t>skierowanie projektu Programu do konsultacji,</w:t>
      </w:r>
    </w:p>
    <w:p w:rsidR="00642D4E" w:rsidRDefault="00642D4E" w:rsidP="00642D4E">
      <w:pPr>
        <w:numPr>
          <w:ilvl w:val="1"/>
          <w:numId w:val="11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rozpatrzenie złożonych opinii i uwag do projektu, zgodnie z wynikami konsultacji,</w:t>
      </w:r>
    </w:p>
    <w:p w:rsidR="00642D4E" w:rsidRDefault="00642D4E" w:rsidP="00642D4E">
      <w:pPr>
        <w:numPr>
          <w:ilvl w:val="1"/>
          <w:numId w:val="11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skierowanie projektu Programu pod obrady sesji Rady Miejskiej Tomaszowa Mazowieckiego.</w:t>
      </w:r>
    </w:p>
    <w:p w:rsidR="00642D4E" w:rsidRDefault="00642D4E" w:rsidP="00642D4E">
      <w:pPr>
        <w:numPr>
          <w:ilvl w:val="0"/>
          <w:numId w:val="1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Projekt programu opublikowany został na stronach internetowych miasta: </w:t>
      </w:r>
      <w:hyperlink r:id="rId9" w:history="1">
        <w:r>
          <w:rPr>
            <w:rStyle w:val="Hipercze"/>
            <w:rFonts w:ascii="Arial" w:hAnsi="Arial" w:cs="Arial"/>
            <w:sz w:val="26"/>
            <w:szCs w:val="26"/>
          </w:rPr>
          <w:t>www.tomaszow-maz.eu</w:t>
        </w:r>
      </w:hyperlink>
      <w:r>
        <w:rPr>
          <w:rFonts w:ascii="Arial" w:hAnsi="Arial" w:cs="Arial"/>
          <w:sz w:val="26"/>
          <w:szCs w:val="26"/>
        </w:rPr>
        <w:t xml:space="preserve">, </w:t>
      </w:r>
      <w:hyperlink r:id="rId10" w:history="1">
        <w:r>
          <w:rPr>
            <w:rStyle w:val="Hipercze"/>
            <w:rFonts w:ascii="Arial" w:hAnsi="Arial" w:cs="Arial"/>
            <w:sz w:val="26"/>
            <w:szCs w:val="26"/>
          </w:rPr>
          <w:t>www.cdsiw.tomaszow-maz.pl</w:t>
        </w:r>
      </w:hyperlink>
      <w:r>
        <w:rPr>
          <w:rFonts w:ascii="Arial" w:hAnsi="Arial" w:cs="Arial"/>
          <w:sz w:val="26"/>
          <w:szCs w:val="26"/>
        </w:rPr>
        <w:t xml:space="preserve">, </w:t>
      </w:r>
      <w:hyperlink r:id="rId11" w:history="1">
        <w:r>
          <w:rPr>
            <w:rStyle w:val="Hipercze"/>
            <w:rFonts w:ascii="Arial" w:hAnsi="Arial" w:cs="Arial"/>
            <w:sz w:val="26"/>
            <w:szCs w:val="26"/>
          </w:rPr>
          <w:t>www.seniortm.pl</w:t>
        </w:r>
      </w:hyperlink>
      <w:r>
        <w:rPr>
          <w:rFonts w:ascii="Arial" w:hAnsi="Arial" w:cs="Arial"/>
          <w:sz w:val="26"/>
          <w:szCs w:val="26"/>
        </w:rPr>
        <w:t xml:space="preserve">, portalu internetowym dla organizacji pozarządowych </w:t>
      </w:r>
      <w:hyperlink r:id="rId12" w:history="1">
        <w:r>
          <w:rPr>
            <w:rStyle w:val="Hipercze"/>
            <w:rFonts w:ascii="Arial" w:hAnsi="Arial" w:cs="Arial"/>
            <w:sz w:val="26"/>
            <w:szCs w:val="26"/>
          </w:rPr>
          <w:t>www.lodzkie.ngo.pl</w:t>
        </w:r>
      </w:hyperlink>
      <w:r>
        <w:rPr>
          <w:rFonts w:ascii="Arial" w:hAnsi="Arial" w:cs="Arial"/>
          <w:sz w:val="26"/>
          <w:szCs w:val="26"/>
        </w:rPr>
        <w:t xml:space="preserve"> oraz w Biuletynie Informacji Publicznej Urzędu Miasta w Tomaszowie Mazowieckim.  </w:t>
      </w:r>
    </w:p>
    <w:p w:rsidR="00642D4E" w:rsidRDefault="00642D4E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Rozdział 12</w:t>
      </w:r>
    </w:p>
    <w:p w:rsidR="00642D4E" w:rsidRDefault="00642D4E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Tryb powoływania i zasady działania komisji konkursowych</w:t>
      </w:r>
    </w:p>
    <w:p w:rsidR="00642D4E" w:rsidRDefault="00642D4E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do opiniowania ofert w otwartych konkursach ofert</w:t>
      </w:r>
    </w:p>
    <w:p w:rsidR="004F643B" w:rsidRDefault="004F643B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642D4E" w:rsidRDefault="00642D4E" w:rsidP="00642D4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Każdorazowo w związku z ogłaszaniem otwartych konkursów ofert                        na realizację zadań publicznych, Prezydent Miasta Tomaszowa Mazowieckiego w drodze zarządzenia powołuje komisję konkursową opiniującą oferty pod względem formalnym i merytorycznym.</w:t>
      </w:r>
    </w:p>
    <w:p w:rsidR="00642D4E" w:rsidRDefault="00642D4E" w:rsidP="00642D4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 skład komisji wchodzi co najmniej pięć osób, w tym:</w:t>
      </w:r>
    </w:p>
    <w:p w:rsidR="00642D4E" w:rsidRDefault="00642D4E" w:rsidP="00642D4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trzech przedstawicieli Prezydenta Miasta Tomaszowa Mazowieckiego,</w:t>
      </w:r>
    </w:p>
    <w:p w:rsidR="00642D4E" w:rsidRDefault="00642D4E" w:rsidP="00642D4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dwie osoby reprezentujące organizacje pozarządowe, z wyłączeniem osób reprezentujących organizacje pozarządowe, biorące udział </w:t>
      </w:r>
      <w:r w:rsidR="004F643B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w konkursie.</w:t>
      </w:r>
    </w:p>
    <w:p w:rsidR="00642D4E" w:rsidRDefault="00642D4E" w:rsidP="00642D4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 pracach komisji mogą uczestniczyć także, z głosem doradczym, osoby posiadające specjalistyczną wiedzę w dziedzinie obejmującej zakres zadań publicznych, których konkurs dotyczy.</w:t>
      </w:r>
    </w:p>
    <w:p w:rsidR="00642D4E" w:rsidRDefault="00642D4E" w:rsidP="00642D4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Prezydent Miasta Tomaszowa Mazowieckiego, uwzględniając rodzaj zadań ogłoszonych w drodze konkursu, powołuje do komisji przedstawicieli organizacji pozarządowych z bazy kandydatów na członków komisji.</w:t>
      </w:r>
    </w:p>
    <w:p w:rsidR="00642D4E" w:rsidRDefault="00642D4E" w:rsidP="00642D4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Baza kandydatów stanowi listę osób zgłoszonych w celu reprezentacji poszczególnych organizacji pozarządowych na członków komisji.</w:t>
      </w:r>
    </w:p>
    <w:p w:rsidR="00642D4E" w:rsidRDefault="00642D4E" w:rsidP="00642D4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Komisja działa jako zespół opiniujący oferty. Zespołem kieruje przewodniczący lub wiceprzewodniczący. </w:t>
      </w:r>
    </w:p>
    <w:p w:rsidR="00642D4E" w:rsidRDefault="00642D4E" w:rsidP="00642D4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Komisja podejmuje czynności w składzie nie mniejszym niż 4 osoby.</w:t>
      </w:r>
    </w:p>
    <w:p w:rsidR="00642D4E" w:rsidRDefault="00642D4E" w:rsidP="00642D4E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Każdy członek komisji przed rozpoczęciem je</w:t>
      </w:r>
      <w:r w:rsidR="004F643B">
        <w:rPr>
          <w:rFonts w:ascii="Arial" w:hAnsi="Arial" w:cs="Arial"/>
          <w:sz w:val="26"/>
          <w:szCs w:val="26"/>
        </w:rPr>
        <w:t xml:space="preserve">j działalności zobowiązany jest </w:t>
      </w:r>
      <w:r>
        <w:rPr>
          <w:rFonts w:ascii="Arial" w:hAnsi="Arial" w:cs="Arial"/>
          <w:sz w:val="26"/>
          <w:szCs w:val="26"/>
        </w:rPr>
        <w:t xml:space="preserve">do złożenia pisemnego oświadczenia, dotyczącego niezachodzenia                         przeszkód opisanych w art. 24 § 1 ustawy Kodeks postępowania administracyjnego (Dz. U. z 2000 r. Nr 98, poz. 1071 z </w:t>
      </w:r>
      <w:proofErr w:type="spellStart"/>
      <w:r>
        <w:rPr>
          <w:rFonts w:ascii="Arial" w:hAnsi="Arial" w:cs="Arial"/>
          <w:sz w:val="26"/>
          <w:szCs w:val="26"/>
        </w:rPr>
        <w:t>późn</w:t>
      </w:r>
      <w:proofErr w:type="spellEnd"/>
      <w:r>
        <w:rPr>
          <w:rFonts w:ascii="Arial" w:hAnsi="Arial" w:cs="Arial"/>
          <w:sz w:val="26"/>
          <w:szCs w:val="26"/>
        </w:rPr>
        <w:t>. zm.).</w:t>
      </w:r>
    </w:p>
    <w:p w:rsidR="00642D4E" w:rsidRDefault="00642D4E" w:rsidP="00642D4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 zadań komisji rozpatrujących oferty pod względem formalnym należy m.in.:</w:t>
      </w:r>
    </w:p>
    <w:p w:rsidR="00642D4E" w:rsidRDefault="00642D4E" w:rsidP="00642D4E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sprawdzenie zgodności ofert z ogłoszeniem o konkursie,</w:t>
      </w:r>
    </w:p>
    <w:p w:rsidR="00642D4E" w:rsidRDefault="00642D4E" w:rsidP="00642D4E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przeprowadzenie stosownej procedury związanej z ewentualnym uzupełnieniem braków formalnych zgodnie z warunkami zapisanymi                  w ogłoszeniu,</w:t>
      </w:r>
    </w:p>
    <w:p w:rsidR="00642D4E" w:rsidRDefault="00642D4E" w:rsidP="00642D4E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sporządzenie wykazu ofert pozytywnie i negatywnie rozpatrzonych pod względem formalnym.</w:t>
      </w:r>
    </w:p>
    <w:p w:rsidR="00642D4E" w:rsidRDefault="00642D4E" w:rsidP="00642D4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Protokół z posiedzenia komisji opiniującej oferty pod względem formalnym                z uwzględnieniem wykazu ofert pozytywnie i negatywnie zweryfikowanych podpisują wszyscy członkowie.</w:t>
      </w:r>
    </w:p>
    <w:p w:rsidR="00642D4E" w:rsidRDefault="00642D4E" w:rsidP="00642D4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Formalna i merytoryczna ocena ofert odbywa się na podstawie formularzy ocen, których wzór określany jest w drodze zarządzenia Prezydenta Miasta Tomaszowa Mazowieckiego.</w:t>
      </w:r>
    </w:p>
    <w:p w:rsidR="00642D4E" w:rsidRDefault="00642D4E" w:rsidP="00642D4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 ustaleniu prawidłowości ofert pod względem formalnym, komisja konkursowa dokonuje oceny merytorycznej ofert, biorąc pod uwagę kryteria wskazane w ogłoszeniu konkursowym.</w:t>
      </w:r>
    </w:p>
    <w:p w:rsidR="00642D4E" w:rsidRDefault="00642D4E" w:rsidP="00642D4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Za udział w posiedzeniach komisji, jej członkom nie przysługuje wynagrodzenie ani zwrot kosztów podróży.</w:t>
      </w:r>
    </w:p>
    <w:p w:rsidR="00642D4E" w:rsidRDefault="00642D4E" w:rsidP="00642D4E">
      <w:pPr>
        <w:pStyle w:val="Akapitzlist"/>
        <w:numPr>
          <w:ilvl w:val="0"/>
          <w:numId w:val="12"/>
        </w:numPr>
        <w:tabs>
          <w:tab w:val="left" w:pos="-1260"/>
          <w:tab w:val="right" w:pos="-720"/>
        </w:tabs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Posiedzenie komisji następuje w miejscu i w terminie wskazanym                        w ogłoszeniu.</w:t>
      </w:r>
    </w:p>
    <w:p w:rsidR="00642D4E" w:rsidRDefault="00642D4E" w:rsidP="00642D4E">
      <w:pPr>
        <w:pStyle w:val="Akapitzlist"/>
        <w:numPr>
          <w:ilvl w:val="0"/>
          <w:numId w:val="12"/>
        </w:numPr>
        <w:tabs>
          <w:tab w:val="left" w:pos="-1260"/>
          <w:tab w:val="right" w:pos="-720"/>
        </w:tabs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Komisja opiniuje oferty na posiedzeniu zamkniętym bez udziału oferentów.</w:t>
      </w:r>
    </w:p>
    <w:p w:rsidR="00642D4E" w:rsidRDefault="00642D4E" w:rsidP="00642D4E">
      <w:pPr>
        <w:pStyle w:val="Akapitzlist"/>
        <w:numPr>
          <w:ilvl w:val="0"/>
          <w:numId w:val="12"/>
        </w:numPr>
        <w:tabs>
          <w:tab w:val="left" w:pos="-1260"/>
          <w:tab w:val="right" w:pos="-720"/>
        </w:tabs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Rozstrzygnięcia, opinie i wnioski komisja przyjmuje poprzez głosowanie.</w:t>
      </w:r>
    </w:p>
    <w:p w:rsidR="00642D4E" w:rsidRDefault="00642D4E" w:rsidP="00642D4E">
      <w:pPr>
        <w:pStyle w:val="Akapitzlist"/>
        <w:numPr>
          <w:ilvl w:val="0"/>
          <w:numId w:val="12"/>
        </w:numPr>
        <w:tabs>
          <w:tab w:val="left" w:pos="-1260"/>
          <w:tab w:val="right" w:pos="-720"/>
        </w:tabs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 przypadku równej liczby głosów o rozstrzygnięciu sprawy decyduje głos przewodniczącego.</w:t>
      </w:r>
    </w:p>
    <w:p w:rsidR="00642D4E" w:rsidRDefault="00642D4E" w:rsidP="00642D4E">
      <w:pPr>
        <w:numPr>
          <w:ilvl w:val="0"/>
          <w:numId w:val="12"/>
        </w:numPr>
        <w:tabs>
          <w:tab w:val="right" w:pos="-360"/>
        </w:tabs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 przebiegu konkursu sporządza się protokół, który powinien zawierać                                 w szczególności:</w:t>
      </w:r>
    </w:p>
    <w:p w:rsidR="00642D4E" w:rsidRDefault="00642D4E" w:rsidP="00642D4E">
      <w:pPr>
        <w:pStyle w:val="Tekstpodstawowy3"/>
        <w:numPr>
          <w:ilvl w:val="0"/>
          <w:numId w:val="15"/>
        </w:numPr>
        <w:tabs>
          <w:tab w:val="left" w:pos="709"/>
        </w:tabs>
        <w:spacing w:after="0" w:line="360" w:lineRule="auto"/>
        <w:ind w:hanging="29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określenie miejsca i terminu konkursu,</w:t>
      </w:r>
    </w:p>
    <w:p w:rsidR="00642D4E" w:rsidRDefault="00642D4E" w:rsidP="00642D4E">
      <w:pPr>
        <w:pStyle w:val="Tekstpodstawowy3"/>
        <w:numPr>
          <w:ilvl w:val="0"/>
          <w:numId w:val="15"/>
        </w:numPr>
        <w:tabs>
          <w:tab w:val="left" w:pos="709"/>
        </w:tabs>
        <w:spacing w:after="0" w:line="360" w:lineRule="auto"/>
        <w:ind w:hanging="29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imiona i nazwiska członków komisji,</w:t>
      </w:r>
    </w:p>
    <w:p w:rsidR="00642D4E" w:rsidRDefault="00642D4E" w:rsidP="00642D4E">
      <w:pPr>
        <w:pStyle w:val="Tekstpodstawowy3"/>
        <w:numPr>
          <w:ilvl w:val="0"/>
          <w:numId w:val="15"/>
        </w:numPr>
        <w:tabs>
          <w:tab w:val="left" w:pos="709"/>
        </w:tabs>
        <w:spacing w:after="0" w:line="360" w:lineRule="auto"/>
        <w:ind w:hanging="29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liczbę zgłoszonych ofert,</w:t>
      </w:r>
    </w:p>
    <w:p w:rsidR="00642D4E" w:rsidRDefault="00642D4E" w:rsidP="00642D4E">
      <w:pPr>
        <w:pStyle w:val="Tekstpodstawowy3"/>
        <w:numPr>
          <w:ilvl w:val="0"/>
          <w:numId w:val="15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wskazanie ofert, na które proponuje się udzielenie dotacji wraz                              z określeniem jej wysokości oraz ofert odrzuconych w postępowaniu konkursowym wraz z uzasadnieniem,</w:t>
      </w:r>
    </w:p>
    <w:p w:rsidR="00642D4E" w:rsidRDefault="00642D4E" w:rsidP="00642D4E">
      <w:pPr>
        <w:pStyle w:val="Tekstpodstawowy3"/>
        <w:numPr>
          <w:ilvl w:val="0"/>
          <w:numId w:val="15"/>
        </w:numPr>
        <w:tabs>
          <w:tab w:val="left" w:pos="709"/>
        </w:tabs>
        <w:spacing w:after="0" w:line="360" w:lineRule="auto"/>
        <w:ind w:hanging="29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informację o odczytaniu protokołu,</w:t>
      </w:r>
    </w:p>
    <w:p w:rsidR="00642D4E" w:rsidRDefault="00642D4E" w:rsidP="00642D4E">
      <w:pPr>
        <w:pStyle w:val="Tekstpodstawowy3"/>
        <w:numPr>
          <w:ilvl w:val="0"/>
          <w:numId w:val="15"/>
        </w:numPr>
        <w:tabs>
          <w:tab w:val="left" w:pos="709"/>
        </w:tabs>
        <w:spacing w:after="0" w:line="360" w:lineRule="auto"/>
        <w:ind w:hanging="29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miejsce na podpisy obecnych członków komisji.</w:t>
      </w:r>
    </w:p>
    <w:p w:rsidR="00642D4E" w:rsidRDefault="00642D4E" w:rsidP="00642D4E">
      <w:pPr>
        <w:pStyle w:val="Tekstpodstawowy3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Protokół z przebiegu konkursu wraz ze wskazaniem propozycji wyboru ofert, na które proponuje się udzielenie dotacji lub nie przyjęcia ofert </w:t>
      </w:r>
      <w:r w:rsidR="004F643B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oraz pozostałą dokumentację konkursową, komisja przedkłada Prezydentowi Miasta Tomaszowa Mazowieckiego.</w:t>
      </w:r>
    </w:p>
    <w:p w:rsidR="00642D4E" w:rsidRDefault="00642D4E" w:rsidP="00642D4E">
      <w:pPr>
        <w:pStyle w:val="Tekstpodstawowy3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Ostatecznego wyboru najkorzystniejszych ofert dokonuje Prezydent Miasta Tomaszowa Mazowieckiego poprzez ogłoszenie wyników konkursu.</w:t>
      </w:r>
    </w:p>
    <w:p w:rsidR="00642D4E" w:rsidRDefault="00642D4E" w:rsidP="00642D4E">
      <w:pPr>
        <w:pStyle w:val="Tekstpodstawowy3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Decyzja Prezydenta Miasta Tomaszowa Mazowieckiego jest ostateczna                 i nie przysługuje od niej odwołanie.</w:t>
      </w:r>
    </w:p>
    <w:p w:rsidR="00642D4E" w:rsidRDefault="00642D4E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642D4E" w:rsidRDefault="00642D4E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Rozdział 13</w:t>
      </w:r>
    </w:p>
    <w:p w:rsidR="00642D4E" w:rsidRDefault="00642D4E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Postanowienia końcowe</w:t>
      </w:r>
    </w:p>
    <w:p w:rsidR="00601248" w:rsidRDefault="00601248" w:rsidP="00642D4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642D4E" w:rsidRDefault="00642D4E" w:rsidP="00642D4E">
      <w:pPr>
        <w:pStyle w:val="Tekstpodstawowy3"/>
        <w:numPr>
          <w:ilvl w:val="1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 sprawach nieuregulowanych niniejszym Programem zastosowanie mają przepisy ustawy o działalności pożytku publicz</w:t>
      </w:r>
      <w:r w:rsidR="00601248">
        <w:rPr>
          <w:rFonts w:ascii="Arial" w:hAnsi="Arial" w:cs="Arial"/>
          <w:sz w:val="26"/>
          <w:szCs w:val="26"/>
        </w:rPr>
        <w:t xml:space="preserve">nego i o wolontariacie, ustawy </w:t>
      </w:r>
      <w:r>
        <w:rPr>
          <w:rFonts w:ascii="Arial" w:hAnsi="Arial" w:cs="Arial"/>
          <w:sz w:val="26"/>
          <w:szCs w:val="26"/>
        </w:rPr>
        <w:t xml:space="preserve">o finansach publicznych, ustawy Prawo zamówień publicznych oraz </w:t>
      </w:r>
      <w:r w:rsidR="00677352">
        <w:rPr>
          <w:rFonts w:ascii="Arial" w:hAnsi="Arial" w:cs="Arial"/>
          <w:sz w:val="26"/>
          <w:szCs w:val="26"/>
        </w:rPr>
        <w:t>ustawy K</w:t>
      </w:r>
      <w:r>
        <w:rPr>
          <w:rFonts w:ascii="Arial" w:hAnsi="Arial" w:cs="Arial"/>
          <w:sz w:val="26"/>
          <w:szCs w:val="26"/>
        </w:rPr>
        <w:t>odeks</w:t>
      </w:r>
      <w:r w:rsidR="00677352">
        <w:rPr>
          <w:rFonts w:ascii="Arial" w:hAnsi="Arial" w:cs="Arial"/>
          <w:sz w:val="26"/>
          <w:szCs w:val="26"/>
        </w:rPr>
        <w:t xml:space="preserve"> C</w:t>
      </w:r>
      <w:r>
        <w:rPr>
          <w:rFonts w:ascii="Arial" w:hAnsi="Arial" w:cs="Arial"/>
          <w:sz w:val="26"/>
          <w:szCs w:val="26"/>
        </w:rPr>
        <w:t>ywiln</w:t>
      </w:r>
      <w:r w:rsidR="00677352">
        <w:rPr>
          <w:rFonts w:ascii="Arial" w:hAnsi="Arial" w:cs="Arial"/>
          <w:sz w:val="26"/>
          <w:szCs w:val="26"/>
        </w:rPr>
        <w:t>y</w:t>
      </w:r>
      <w:r>
        <w:rPr>
          <w:rFonts w:ascii="Arial" w:hAnsi="Arial" w:cs="Arial"/>
          <w:sz w:val="26"/>
          <w:szCs w:val="26"/>
        </w:rPr>
        <w:t>.</w:t>
      </w:r>
    </w:p>
    <w:p w:rsidR="00642D4E" w:rsidRDefault="00642D4E" w:rsidP="00642D4E">
      <w:pPr>
        <w:pStyle w:val="Tekstpodstawowy3"/>
        <w:numPr>
          <w:ilvl w:val="1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Przedstawiony katalog priorytetowych zadań publicznych wskazanych                      w rozdziale</w:t>
      </w:r>
      <w:r w:rsidR="00601248">
        <w:rPr>
          <w:rFonts w:ascii="Arial" w:hAnsi="Arial" w:cs="Arial"/>
          <w:sz w:val="26"/>
          <w:szCs w:val="26"/>
        </w:rPr>
        <w:t xml:space="preserve"> 7 Programu, zaplanowany na 2015</w:t>
      </w:r>
      <w:r>
        <w:rPr>
          <w:rFonts w:ascii="Arial" w:hAnsi="Arial" w:cs="Arial"/>
          <w:sz w:val="26"/>
          <w:szCs w:val="26"/>
        </w:rPr>
        <w:t xml:space="preserve"> rok, nie wyklucza możliwości powierzania lub wspierania podmiotom programu innych zadań publicznych pozostających w zakresie zadań miasta.</w:t>
      </w:r>
    </w:p>
    <w:p w:rsidR="00642D4E" w:rsidRDefault="00642D4E" w:rsidP="00642D4E">
      <w:pPr>
        <w:pStyle w:val="Tekstpodstawowy3"/>
        <w:numPr>
          <w:ilvl w:val="1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Prezydent Miasta po rozpoznaniu potrzeb lokalnych lub na wniosek organizacji może wskazać inne niż określone w rozdziale 7 zadania, </w:t>
      </w:r>
      <w:r w:rsidR="00601248">
        <w:rPr>
          <w:rFonts w:ascii="Arial" w:hAnsi="Arial" w:cs="Arial"/>
          <w:sz w:val="26"/>
          <w:szCs w:val="26"/>
        </w:rPr>
        <w:t xml:space="preserve">                 </w:t>
      </w:r>
      <w:r>
        <w:rPr>
          <w:rFonts w:ascii="Arial" w:hAnsi="Arial" w:cs="Arial"/>
          <w:sz w:val="26"/>
          <w:szCs w:val="26"/>
        </w:rPr>
        <w:t>które wymagają realizacji i ogłosić otwarty konkurs ofert.</w:t>
      </w:r>
      <w:r>
        <w:rPr>
          <w:rFonts w:ascii="Arial" w:hAnsi="Arial" w:cs="Arial"/>
          <w:b/>
          <w:sz w:val="26"/>
          <w:szCs w:val="26"/>
        </w:rPr>
        <w:tab/>
      </w:r>
    </w:p>
    <w:p w:rsidR="00C266F2" w:rsidRDefault="00C266F2"/>
    <w:sectPr w:rsidR="00C266F2" w:rsidSect="00C266F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4AA" w:rsidRDefault="006C44AA" w:rsidP="004F643B">
      <w:r>
        <w:separator/>
      </w:r>
    </w:p>
  </w:endnote>
  <w:endnote w:type="continuationSeparator" w:id="0">
    <w:p w:rsidR="006C44AA" w:rsidRDefault="006C44AA" w:rsidP="004F6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2845"/>
      <w:docPartObj>
        <w:docPartGallery w:val="Page Numbers (Bottom of Page)"/>
        <w:docPartUnique/>
      </w:docPartObj>
    </w:sdtPr>
    <w:sdtContent>
      <w:p w:rsidR="004F643B" w:rsidRDefault="00C722AD">
        <w:pPr>
          <w:pStyle w:val="Stopka"/>
          <w:jc w:val="right"/>
        </w:pPr>
        <w:fldSimple w:instr=" PAGE   \* MERGEFORMAT ">
          <w:r w:rsidR="00677352">
            <w:rPr>
              <w:noProof/>
            </w:rPr>
            <w:t>15</w:t>
          </w:r>
        </w:fldSimple>
      </w:p>
    </w:sdtContent>
  </w:sdt>
  <w:p w:rsidR="004F643B" w:rsidRDefault="004F64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4AA" w:rsidRDefault="006C44AA" w:rsidP="004F643B">
      <w:r>
        <w:separator/>
      </w:r>
    </w:p>
  </w:footnote>
  <w:footnote w:type="continuationSeparator" w:id="0">
    <w:p w:rsidR="006C44AA" w:rsidRDefault="006C44AA" w:rsidP="004F6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95C"/>
    <w:multiLevelType w:val="hybridMultilevel"/>
    <w:tmpl w:val="BE683D10"/>
    <w:lvl w:ilvl="0" w:tplc="E45052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52785"/>
    <w:multiLevelType w:val="hybridMultilevel"/>
    <w:tmpl w:val="815AC276"/>
    <w:lvl w:ilvl="0" w:tplc="B036BC4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946DF"/>
    <w:multiLevelType w:val="hybridMultilevel"/>
    <w:tmpl w:val="309AF6B8"/>
    <w:lvl w:ilvl="0" w:tplc="10D04C9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51A94"/>
    <w:multiLevelType w:val="hybridMultilevel"/>
    <w:tmpl w:val="96C81EEC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F5496"/>
    <w:multiLevelType w:val="hybridMultilevel"/>
    <w:tmpl w:val="0660D1B6"/>
    <w:lvl w:ilvl="0" w:tplc="04150017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36B6D"/>
    <w:multiLevelType w:val="hybridMultilevel"/>
    <w:tmpl w:val="3A5E74B8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8A363F"/>
    <w:multiLevelType w:val="hybridMultilevel"/>
    <w:tmpl w:val="4176CC94"/>
    <w:lvl w:ilvl="0" w:tplc="04150011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F1C8D"/>
    <w:multiLevelType w:val="hybridMultilevel"/>
    <w:tmpl w:val="93D4DA0A"/>
    <w:lvl w:ilvl="0" w:tplc="DB6C57E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1B60CF"/>
    <w:multiLevelType w:val="hybridMultilevel"/>
    <w:tmpl w:val="EB6E718E"/>
    <w:lvl w:ilvl="0" w:tplc="1F568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963CA"/>
    <w:multiLevelType w:val="hybridMultilevel"/>
    <w:tmpl w:val="E69A5C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6648F"/>
    <w:multiLevelType w:val="hybridMultilevel"/>
    <w:tmpl w:val="2688874A"/>
    <w:lvl w:ilvl="0" w:tplc="8C5643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2166BE"/>
    <w:multiLevelType w:val="hybridMultilevel"/>
    <w:tmpl w:val="AB6AA886"/>
    <w:lvl w:ilvl="0" w:tplc="903012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B3873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B36F2"/>
    <w:multiLevelType w:val="hybridMultilevel"/>
    <w:tmpl w:val="3C363D44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7E5F1F"/>
    <w:multiLevelType w:val="hybridMultilevel"/>
    <w:tmpl w:val="4628D40E"/>
    <w:lvl w:ilvl="0" w:tplc="0415000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B4EA8"/>
    <w:multiLevelType w:val="hybridMultilevel"/>
    <w:tmpl w:val="ECAE51E8"/>
    <w:lvl w:ilvl="0" w:tplc="EBA22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FCE8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5B6615"/>
    <w:multiLevelType w:val="hybridMultilevel"/>
    <w:tmpl w:val="F64C73A6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F41FD"/>
    <w:multiLevelType w:val="hybridMultilevel"/>
    <w:tmpl w:val="9D6CE6CA"/>
    <w:lvl w:ilvl="0" w:tplc="0DB07D7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A4719"/>
    <w:multiLevelType w:val="hybridMultilevel"/>
    <w:tmpl w:val="ED824E9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73B71"/>
    <w:multiLevelType w:val="hybridMultilevel"/>
    <w:tmpl w:val="861ED02C"/>
    <w:lvl w:ilvl="0" w:tplc="B3764A2C">
      <w:start w:val="1"/>
      <w:numFmt w:val="decimal"/>
      <w:lvlText w:val="%1."/>
      <w:lvlJc w:val="left"/>
      <w:pPr>
        <w:tabs>
          <w:tab w:val="num" w:pos="3251"/>
        </w:tabs>
        <w:ind w:left="36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2"/>
      <w:numFmt w:val="decimal"/>
      <w:lvlText w:val="%3."/>
      <w:lvlJc w:val="left"/>
      <w:pPr>
        <w:tabs>
          <w:tab w:val="num" w:pos="1991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1C1A64"/>
    <w:multiLevelType w:val="hybridMultilevel"/>
    <w:tmpl w:val="4482812E"/>
    <w:lvl w:ilvl="0" w:tplc="536A7DC0">
      <w:start w:val="1"/>
      <w:numFmt w:val="decimal"/>
      <w:lvlText w:val="%1."/>
      <w:lvlJc w:val="left"/>
      <w:pPr>
        <w:ind w:left="720" w:hanging="360"/>
      </w:pPr>
    </w:lvl>
    <w:lvl w:ilvl="1" w:tplc="DDEAD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6A7D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DC4728"/>
    <w:multiLevelType w:val="hybridMultilevel"/>
    <w:tmpl w:val="A1060EF0"/>
    <w:lvl w:ilvl="0" w:tplc="76925476">
      <w:start w:val="1"/>
      <w:numFmt w:val="lowerLetter"/>
      <w:lvlText w:val="%1)"/>
      <w:lvlJc w:val="left"/>
      <w:pPr>
        <w:ind w:left="720" w:hanging="360"/>
      </w:pPr>
    </w:lvl>
    <w:lvl w:ilvl="1" w:tplc="536A7DC0" w:tentative="1">
      <w:start w:val="1"/>
      <w:numFmt w:val="lowerLetter"/>
      <w:lvlText w:val="%2."/>
      <w:lvlJc w:val="left"/>
      <w:pPr>
        <w:ind w:left="1440" w:hanging="360"/>
      </w:pPr>
    </w:lvl>
    <w:lvl w:ilvl="2" w:tplc="92C62B9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92DA1"/>
    <w:multiLevelType w:val="hybridMultilevel"/>
    <w:tmpl w:val="DFF0A5F0"/>
    <w:lvl w:ilvl="0" w:tplc="04150017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356254"/>
    <w:multiLevelType w:val="hybridMultilevel"/>
    <w:tmpl w:val="1DF6D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D3454D"/>
    <w:multiLevelType w:val="hybridMultilevel"/>
    <w:tmpl w:val="BE683D1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EC66E0"/>
    <w:multiLevelType w:val="hybridMultilevel"/>
    <w:tmpl w:val="2794D9EC"/>
    <w:lvl w:ilvl="0" w:tplc="E4505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</w:num>
  <w:num w:numId="19">
    <w:abstractNumId w:val="0"/>
  </w:num>
  <w:num w:numId="20">
    <w:abstractNumId w:val="20"/>
  </w:num>
  <w:num w:numId="21">
    <w:abstractNumId w:val="23"/>
  </w:num>
  <w:num w:numId="22">
    <w:abstractNumId w:val="24"/>
  </w:num>
  <w:num w:numId="23">
    <w:abstractNumId w:val="15"/>
  </w:num>
  <w:num w:numId="24">
    <w:abstractNumId w:val="9"/>
  </w:num>
  <w:num w:numId="25">
    <w:abstractNumId w:val="6"/>
  </w:num>
  <w:num w:numId="26">
    <w:abstractNumId w:val="16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D4E"/>
    <w:rsid w:val="000D1256"/>
    <w:rsid w:val="001C35AE"/>
    <w:rsid w:val="00207DB3"/>
    <w:rsid w:val="00274C6A"/>
    <w:rsid w:val="003111DD"/>
    <w:rsid w:val="0038053C"/>
    <w:rsid w:val="00484377"/>
    <w:rsid w:val="004F643B"/>
    <w:rsid w:val="005656E3"/>
    <w:rsid w:val="005E6865"/>
    <w:rsid w:val="00601248"/>
    <w:rsid w:val="00641596"/>
    <w:rsid w:val="00642D4E"/>
    <w:rsid w:val="00660D05"/>
    <w:rsid w:val="00677352"/>
    <w:rsid w:val="006C44AA"/>
    <w:rsid w:val="006F585F"/>
    <w:rsid w:val="00743BA8"/>
    <w:rsid w:val="00802DDD"/>
    <w:rsid w:val="009C6F32"/>
    <w:rsid w:val="009D4589"/>
    <w:rsid w:val="00B16A65"/>
    <w:rsid w:val="00B610DB"/>
    <w:rsid w:val="00C2145A"/>
    <w:rsid w:val="00C266F2"/>
    <w:rsid w:val="00C722AD"/>
    <w:rsid w:val="00CF44BF"/>
    <w:rsid w:val="00D065A8"/>
    <w:rsid w:val="00D6072A"/>
    <w:rsid w:val="00E9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8" type="connector" idref="#_x0000_s1050"/>
        <o:r id="V:Rule29" type="connector" idref="#_x0000_s1063"/>
        <o:r id="V:Rule30" type="connector" idref="#_x0000_s1061"/>
        <o:r id="V:Rule31" type="connector" idref="#_x0000_s1071"/>
        <o:r id="V:Rule32" type="connector" idref="#_x0000_s1068"/>
        <o:r id="V:Rule33" type="connector" idref="#_x0000_s1033"/>
        <o:r id="V:Rule34" type="connector" idref="#_x0000_s1058"/>
        <o:r id="V:Rule35" type="connector" idref="#_x0000_s1062"/>
        <o:r id="V:Rule36" type="connector" idref="#_x0000_s1048"/>
        <o:r id="V:Rule37" type="connector" idref="#_x0000_s1046"/>
        <o:r id="V:Rule38" type="connector" idref="#_x0000_s1059"/>
        <o:r id="V:Rule39" type="connector" idref="#_x0000_s1053"/>
        <o:r id="V:Rule40" type="connector" idref="#_x0000_s1065"/>
        <o:r id="V:Rule41" type="connector" idref="#_x0000_s1054"/>
        <o:r id="V:Rule42" type="connector" idref="#_x0000_s1049"/>
        <o:r id="V:Rule43" type="connector" idref="#_x0000_s1057"/>
        <o:r id="V:Rule44" type="connector" idref="#_x0000_s1066"/>
        <o:r id="V:Rule45" type="connector" idref="#_x0000_s1055"/>
        <o:r id="V:Rule46" type="connector" idref="#_x0000_s1073"/>
        <o:r id="V:Rule47" type="connector" idref="#_x0000_s1067"/>
        <o:r id="V:Rule48" type="connector" idref="#_x0000_s1047"/>
        <o:r id="V:Rule49" type="connector" idref="#_x0000_s1064"/>
        <o:r id="V:Rule50" type="connector" idref="#_x0000_s1051"/>
        <o:r id="V:Rule51" type="connector" idref="#_x0000_s1039"/>
        <o:r id="V:Rule52" type="connector" idref="#_x0000_s1072"/>
        <o:r id="V:Rule53" type="connector" idref="#_x0000_s1070"/>
        <o:r id="V:Rule5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42D4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42D4E"/>
    <w:pPr>
      <w:jc w:val="both"/>
    </w:pPr>
    <w:rPr>
      <w:rFonts w:ascii="Verdana" w:hAnsi="Verdana" w:cs="Tahoma"/>
      <w:color w:val="414141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642D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2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2D4E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2D4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2D4E"/>
    <w:pPr>
      <w:suppressAutoHyphens/>
      <w:spacing w:after="120" w:line="276" w:lineRule="auto"/>
      <w:ind w:left="283"/>
    </w:pPr>
    <w:rPr>
      <w:rFonts w:ascii="Neo Sans Pro" w:eastAsia="Calibri" w:hAnsi="Neo Sans Pro" w:cs="Neo Sans Pro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2D4E"/>
    <w:rPr>
      <w:rFonts w:ascii="Neo Sans Pro" w:eastAsia="Calibri" w:hAnsi="Neo Sans Pro" w:cs="Neo Sans Pro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42D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42D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99"/>
    <w:qFormat/>
    <w:rsid w:val="00642D4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642D4E"/>
    <w:pPr>
      <w:ind w:left="720"/>
      <w:contextualSpacing/>
    </w:pPr>
  </w:style>
  <w:style w:type="table" w:styleId="Jasnalistaakcent3">
    <w:name w:val="Light List Accent 3"/>
    <w:basedOn w:val="Standardowy"/>
    <w:uiPriority w:val="61"/>
    <w:rsid w:val="00642D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15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59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64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4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odzkie.ng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nior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dsiw.tomaszow-ma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maszow-maz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3109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Przybyłkowicz</dc:creator>
  <cp:lastModifiedBy>Anna Przybyłkowicz</cp:lastModifiedBy>
  <cp:revision>2</cp:revision>
  <cp:lastPrinted>2014-10-27T11:41:00Z</cp:lastPrinted>
  <dcterms:created xsi:type="dcterms:W3CDTF">2014-10-27T12:39:00Z</dcterms:created>
  <dcterms:modified xsi:type="dcterms:W3CDTF">2014-10-27T12:39:00Z</dcterms:modified>
</cp:coreProperties>
</file>