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2625" w:rsidRPr="00E0595B" w:rsidRDefault="00B22625" w:rsidP="00E0595B">
      <w:pPr>
        <w:pStyle w:val="NormalnyWeb"/>
        <w:numPr>
          <w:ilvl w:val="0"/>
          <w:numId w:val="0"/>
        </w:numPr>
        <w:spacing w:line="240" w:lineRule="auto"/>
        <w:ind w:left="360"/>
        <w:jc w:val="right"/>
        <w:rPr>
          <w:rFonts w:ascii="Arial" w:hAnsi="Arial" w:cs="Arial"/>
          <w:bCs/>
          <w:sz w:val="18"/>
          <w:szCs w:val="18"/>
        </w:rPr>
      </w:pPr>
      <w:r w:rsidRPr="00E0595B">
        <w:rPr>
          <w:rFonts w:ascii="Arial" w:hAnsi="Arial" w:cs="Arial"/>
          <w:bCs/>
          <w:sz w:val="18"/>
          <w:szCs w:val="18"/>
        </w:rPr>
        <w:t xml:space="preserve">Załącznik nr 2 </w:t>
      </w:r>
    </w:p>
    <w:p w:rsidR="00B22625" w:rsidRPr="00E0595B" w:rsidRDefault="00B22625" w:rsidP="00E0595B">
      <w:pPr>
        <w:pStyle w:val="NormalnyWeb"/>
        <w:numPr>
          <w:ilvl w:val="0"/>
          <w:numId w:val="0"/>
        </w:numPr>
        <w:spacing w:line="240" w:lineRule="auto"/>
        <w:ind w:left="360"/>
        <w:jc w:val="right"/>
        <w:rPr>
          <w:rFonts w:ascii="Arial" w:hAnsi="Arial" w:cs="Arial"/>
          <w:bCs/>
          <w:sz w:val="18"/>
          <w:szCs w:val="18"/>
        </w:rPr>
      </w:pPr>
      <w:r w:rsidRPr="00E0595B">
        <w:rPr>
          <w:rFonts w:ascii="Arial" w:hAnsi="Arial" w:cs="Arial"/>
          <w:bCs/>
          <w:sz w:val="18"/>
          <w:szCs w:val="18"/>
        </w:rPr>
        <w:t xml:space="preserve">do Zarządzenia Nr </w:t>
      </w:r>
      <w:r w:rsidR="003D37E3">
        <w:rPr>
          <w:rFonts w:ascii="Arial" w:hAnsi="Arial" w:cs="Arial"/>
          <w:bCs/>
          <w:sz w:val="18"/>
          <w:szCs w:val="18"/>
        </w:rPr>
        <w:t>202/</w:t>
      </w:r>
      <w:r w:rsidRPr="00E0595B">
        <w:rPr>
          <w:rFonts w:ascii="Arial" w:hAnsi="Arial" w:cs="Arial"/>
          <w:bCs/>
          <w:sz w:val="18"/>
          <w:szCs w:val="18"/>
        </w:rPr>
        <w:t xml:space="preserve">2013 </w:t>
      </w:r>
    </w:p>
    <w:p w:rsidR="00B22625" w:rsidRPr="00E0595B" w:rsidRDefault="00B22625" w:rsidP="00E0595B">
      <w:pPr>
        <w:pStyle w:val="NormalnyWeb"/>
        <w:numPr>
          <w:ilvl w:val="0"/>
          <w:numId w:val="0"/>
        </w:numPr>
        <w:spacing w:line="240" w:lineRule="auto"/>
        <w:ind w:left="360"/>
        <w:jc w:val="right"/>
        <w:rPr>
          <w:rFonts w:ascii="Arial" w:hAnsi="Arial" w:cs="Arial"/>
          <w:bCs/>
          <w:sz w:val="18"/>
          <w:szCs w:val="18"/>
        </w:rPr>
      </w:pPr>
      <w:r w:rsidRPr="00E0595B">
        <w:rPr>
          <w:rFonts w:ascii="Arial" w:hAnsi="Arial" w:cs="Arial"/>
          <w:bCs/>
          <w:sz w:val="18"/>
          <w:szCs w:val="18"/>
        </w:rPr>
        <w:t xml:space="preserve">Prezydenta Miasta Tomaszowa Mazowieckiego </w:t>
      </w:r>
    </w:p>
    <w:p w:rsidR="00B22625" w:rsidRPr="00E0595B" w:rsidRDefault="00B22625" w:rsidP="00E0595B">
      <w:pPr>
        <w:pStyle w:val="NormalnyWeb"/>
        <w:numPr>
          <w:ilvl w:val="0"/>
          <w:numId w:val="0"/>
        </w:numPr>
        <w:spacing w:line="240" w:lineRule="auto"/>
        <w:ind w:left="360"/>
        <w:jc w:val="right"/>
        <w:rPr>
          <w:rFonts w:ascii="Arial" w:hAnsi="Arial" w:cs="Arial"/>
          <w:bCs/>
          <w:sz w:val="18"/>
          <w:szCs w:val="18"/>
        </w:rPr>
      </w:pPr>
      <w:r w:rsidRPr="00E0595B">
        <w:rPr>
          <w:rFonts w:ascii="Arial" w:hAnsi="Arial" w:cs="Arial"/>
          <w:bCs/>
          <w:sz w:val="18"/>
          <w:szCs w:val="18"/>
        </w:rPr>
        <w:t xml:space="preserve">z dnia </w:t>
      </w:r>
      <w:r w:rsidR="003D37E3">
        <w:rPr>
          <w:rFonts w:ascii="Arial" w:hAnsi="Arial" w:cs="Arial"/>
          <w:bCs/>
          <w:sz w:val="18"/>
          <w:szCs w:val="18"/>
        </w:rPr>
        <w:t>3</w:t>
      </w:r>
      <w:r w:rsidR="00C0459F">
        <w:rPr>
          <w:rFonts w:ascii="Arial" w:hAnsi="Arial" w:cs="Arial"/>
          <w:bCs/>
          <w:sz w:val="18"/>
          <w:szCs w:val="18"/>
        </w:rPr>
        <w:t xml:space="preserve"> września</w:t>
      </w:r>
      <w:r w:rsidRPr="00E0595B">
        <w:rPr>
          <w:rFonts w:ascii="Arial" w:hAnsi="Arial" w:cs="Arial"/>
          <w:bCs/>
          <w:sz w:val="18"/>
          <w:szCs w:val="18"/>
        </w:rPr>
        <w:t xml:space="preserve"> 2013 roku </w:t>
      </w:r>
    </w:p>
    <w:p w:rsidR="00B22625" w:rsidRPr="00E0595B" w:rsidRDefault="00B22625" w:rsidP="00E0595B">
      <w:pPr>
        <w:pStyle w:val="NormalnyWeb"/>
        <w:numPr>
          <w:ilvl w:val="0"/>
          <w:numId w:val="0"/>
        </w:numPr>
        <w:ind w:left="360"/>
        <w:jc w:val="center"/>
        <w:rPr>
          <w:rFonts w:ascii="Arial" w:hAnsi="Arial" w:cs="Arial"/>
          <w:b/>
          <w:bCs/>
          <w:sz w:val="18"/>
          <w:szCs w:val="18"/>
        </w:rPr>
      </w:pPr>
    </w:p>
    <w:p w:rsidR="00B22625" w:rsidRPr="00E0595B" w:rsidRDefault="00B22625" w:rsidP="00E0595B">
      <w:pPr>
        <w:pStyle w:val="NormalnyWeb"/>
        <w:numPr>
          <w:ilvl w:val="0"/>
          <w:numId w:val="0"/>
        </w:numPr>
        <w:ind w:left="360"/>
        <w:jc w:val="center"/>
        <w:rPr>
          <w:rFonts w:ascii="Arial" w:hAnsi="Arial" w:cs="Arial"/>
        </w:rPr>
      </w:pPr>
      <w:r w:rsidRPr="00E0595B">
        <w:rPr>
          <w:rFonts w:ascii="Arial" w:hAnsi="Arial" w:cs="Arial"/>
          <w:b/>
          <w:bCs/>
        </w:rPr>
        <w:t>OGŁOSZENIE</w:t>
      </w:r>
    </w:p>
    <w:p w:rsidR="00B22625" w:rsidRPr="00E0595B" w:rsidRDefault="00B22625" w:rsidP="00E0595B">
      <w:pPr>
        <w:jc w:val="both"/>
        <w:rPr>
          <w:rFonts w:ascii="Arial" w:hAnsi="Arial" w:cs="Arial"/>
          <w:b/>
          <w:color w:val="000000"/>
          <w:szCs w:val="24"/>
        </w:rPr>
      </w:pPr>
      <w:r w:rsidRPr="00E0595B">
        <w:rPr>
          <w:rFonts w:ascii="Arial" w:hAnsi="Arial" w:cs="Arial"/>
          <w:b/>
          <w:bCs/>
        </w:rPr>
        <w:t xml:space="preserve">Prezydent Miasta Tomaszowa Mazowieckiego ogłasza przeprowadzenie konsultacji z </w:t>
      </w:r>
      <w:r w:rsidRPr="00E0595B">
        <w:rPr>
          <w:rFonts w:ascii="Arial" w:hAnsi="Arial" w:cs="Arial"/>
          <w:b/>
        </w:rPr>
        <w:t>organizacjami pozarządowymi i podmiotami prowadzącymi działalność pożytku publicznego</w:t>
      </w:r>
      <w:r w:rsidRPr="00E0595B">
        <w:rPr>
          <w:rFonts w:ascii="Arial" w:hAnsi="Arial" w:cs="Arial"/>
          <w:b/>
          <w:bCs/>
        </w:rPr>
        <w:t xml:space="preserve"> oraz Miejską Radą Działalności Pożytku Publicznego w Tomaszowie Mazowieckim projektu uchwały w sprawie z</w:t>
      </w:r>
      <w:r w:rsidRPr="00E0595B">
        <w:rPr>
          <w:rFonts w:ascii="Arial" w:hAnsi="Arial" w:cs="Arial"/>
          <w:b/>
          <w:color w:val="000000"/>
          <w:szCs w:val="24"/>
        </w:rPr>
        <w:t>asad</w:t>
      </w:r>
      <w:r w:rsidR="00E0595B">
        <w:rPr>
          <w:rFonts w:ascii="Arial" w:hAnsi="Arial" w:cs="Arial"/>
          <w:b/>
          <w:color w:val="000000"/>
          <w:szCs w:val="24"/>
        </w:rPr>
        <w:t xml:space="preserve">               </w:t>
      </w:r>
      <w:r w:rsidRPr="00E0595B">
        <w:rPr>
          <w:rFonts w:ascii="Arial" w:hAnsi="Arial" w:cs="Arial"/>
          <w:b/>
          <w:color w:val="000000"/>
          <w:szCs w:val="24"/>
        </w:rPr>
        <w:t xml:space="preserve"> i trybu przeprowadzania konsultacji społecznych z mieszkańcami Gminy Miasto Tomaszów Mazowiecki</w:t>
      </w:r>
      <w:r w:rsidRPr="00E0595B">
        <w:rPr>
          <w:rFonts w:ascii="Arial" w:hAnsi="Arial" w:cs="Arial"/>
          <w:b/>
          <w:bCs/>
        </w:rPr>
        <w:t xml:space="preserve">. </w:t>
      </w:r>
    </w:p>
    <w:p w:rsidR="00B22625" w:rsidRPr="00E0595B" w:rsidRDefault="00B22625" w:rsidP="00E0595B">
      <w:pPr>
        <w:pStyle w:val="NormalnyWeb"/>
        <w:numPr>
          <w:ilvl w:val="0"/>
          <w:numId w:val="0"/>
        </w:numPr>
        <w:ind w:left="360" w:hanging="360"/>
        <w:rPr>
          <w:rFonts w:ascii="Arial" w:hAnsi="Arial" w:cs="Arial"/>
        </w:rPr>
      </w:pPr>
    </w:p>
    <w:p w:rsidR="00B22625" w:rsidRPr="00E0595B" w:rsidRDefault="00B22625" w:rsidP="00E0595B">
      <w:pPr>
        <w:pStyle w:val="NormalnyWeb"/>
        <w:numPr>
          <w:ilvl w:val="0"/>
          <w:numId w:val="0"/>
        </w:numPr>
        <w:rPr>
          <w:rFonts w:ascii="Arial" w:hAnsi="Arial" w:cs="Arial"/>
        </w:rPr>
      </w:pPr>
      <w:r w:rsidRPr="00E0595B">
        <w:rPr>
          <w:rFonts w:ascii="Arial" w:hAnsi="Arial" w:cs="Arial"/>
        </w:rPr>
        <w:t xml:space="preserve">Konsultacje odbędą się w okresie </w:t>
      </w:r>
      <w:r w:rsidRPr="00E0595B">
        <w:rPr>
          <w:rFonts w:ascii="Arial" w:hAnsi="Arial" w:cs="Arial"/>
          <w:u w:val="single"/>
        </w:rPr>
        <w:t xml:space="preserve">od </w:t>
      </w:r>
      <w:r w:rsidR="008D0F76">
        <w:rPr>
          <w:rFonts w:ascii="Arial" w:hAnsi="Arial" w:cs="Arial"/>
          <w:u w:val="single"/>
        </w:rPr>
        <w:t>3 września</w:t>
      </w:r>
      <w:r w:rsidR="00E0595B">
        <w:rPr>
          <w:rFonts w:ascii="Arial" w:hAnsi="Arial" w:cs="Arial"/>
          <w:u w:val="single"/>
        </w:rPr>
        <w:t xml:space="preserve"> 2013 r.</w:t>
      </w:r>
      <w:r w:rsidR="008D0F76">
        <w:rPr>
          <w:rFonts w:ascii="Arial" w:hAnsi="Arial" w:cs="Arial"/>
          <w:u w:val="single"/>
        </w:rPr>
        <w:t xml:space="preserve"> do 30</w:t>
      </w:r>
      <w:r w:rsidR="004028ED" w:rsidRPr="00E0595B">
        <w:rPr>
          <w:rFonts w:ascii="Arial" w:hAnsi="Arial" w:cs="Arial"/>
          <w:u w:val="single"/>
        </w:rPr>
        <w:t xml:space="preserve"> września</w:t>
      </w:r>
      <w:r w:rsidRPr="00E0595B">
        <w:rPr>
          <w:rFonts w:ascii="Arial" w:hAnsi="Arial" w:cs="Arial"/>
          <w:u w:val="single"/>
        </w:rPr>
        <w:t xml:space="preserve"> 2013</w:t>
      </w:r>
      <w:r w:rsidR="00E0595B" w:rsidRPr="00E0595B">
        <w:rPr>
          <w:rFonts w:ascii="Arial" w:hAnsi="Arial" w:cs="Arial"/>
          <w:u w:val="single"/>
        </w:rPr>
        <w:t xml:space="preserve"> r.</w:t>
      </w:r>
      <w:r w:rsidR="00E0595B">
        <w:rPr>
          <w:rFonts w:ascii="Arial" w:hAnsi="Arial" w:cs="Arial"/>
        </w:rPr>
        <w:t xml:space="preserve">                 </w:t>
      </w:r>
      <w:r w:rsidRPr="00E0595B">
        <w:rPr>
          <w:rFonts w:ascii="Arial" w:hAnsi="Arial" w:cs="Arial"/>
        </w:rPr>
        <w:t xml:space="preserve"> w następującej formie:</w:t>
      </w:r>
    </w:p>
    <w:p w:rsidR="004028ED" w:rsidRPr="00E0595B" w:rsidRDefault="00B22625" w:rsidP="00E0595B">
      <w:pPr>
        <w:pStyle w:val="NormalnyWeb"/>
        <w:numPr>
          <w:ilvl w:val="0"/>
          <w:numId w:val="3"/>
        </w:numPr>
        <w:rPr>
          <w:rFonts w:ascii="Arial" w:hAnsi="Arial" w:cs="Arial"/>
        </w:rPr>
      </w:pPr>
      <w:r w:rsidRPr="00E0595B">
        <w:rPr>
          <w:rFonts w:ascii="Arial" w:hAnsi="Arial" w:cs="Arial"/>
          <w:b/>
        </w:rPr>
        <w:t>organizacji pozarządowych i podmiotów prowadzących działalność pożytku publicznego</w:t>
      </w:r>
      <w:r w:rsidR="004028ED" w:rsidRPr="00E0595B">
        <w:rPr>
          <w:rFonts w:ascii="Arial" w:hAnsi="Arial" w:cs="Arial"/>
        </w:rPr>
        <w:t xml:space="preserve"> poprzez</w:t>
      </w:r>
      <w:r w:rsidRPr="00E0595B">
        <w:rPr>
          <w:rFonts w:ascii="Arial" w:hAnsi="Arial" w:cs="Arial"/>
        </w:rPr>
        <w:t xml:space="preserve">: </w:t>
      </w:r>
    </w:p>
    <w:p w:rsidR="00B22625" w:rsidRPr="00E0595B" w:rsidRDefault="00B22625" w:rsidP="00E0595B">
      <w:pPr>
        <w:pStyle w:val="NormalnyWeb"/>
        <w:numPr>
          <w:ilvl w:val="0"/>
          <w:numId w:val="4"/>
        </w:numPr>
        <w:rPr>
          <w:rFonts w:ascii="Arial" w:hAnsi="Arial" w:cs="Arial"/>
        </w:rPr>
      </w:pPr>
      <w:r w:rsidRPr="00E0595B">
        <w:rPr>
          <w:rFonts w:ascii="Arial" w:hAnsi="Arial" w:cs="Arial"/>
        </w:rPr>
        <w:t xml:space="preserve">zgłaszanie uwag i opinii na formularzu konsultacji, który jest dostępny na stronie internetowej Centrum Dialogu Społecznego i Wolontariatu Urzędu Miasta w Tomaszowie Mazowieckim </w:t>
      </w:r>
      <w:hyperlink r:id="rId5" w:history="1">
        <w:r w:rsidRPr="00E0595B">
          <w:rPr>
            <w:rStyle w:val="Hipercze"/>
            <w:rFonts w:ascii="Arial" w:hAnsi="Arial" w:cs="Arial"/>
          </w:rPr>
          <w:t>www.cdsiw.tomaszow-maz.pl</w:t>
        </w:r>
      </w:hyperlink>
      <w:r w:rsidRPr="00E0595B">
        <w:rPr>
          <w:rFonts w:ascii="Arial" w:hAnsi="Arial" w:cs="Arial"/>
        </w:rPr>
        <w:t xml:space="preserve">, </w:t>
      </w:r>
      <w:r w:rsidR="00E0595B">
        <w:rPr>
          <w:rFonts w:ascii="Arial" w:hAnsi="Arial" w:cs="Arial"/>
        </w:rPr>
        <w:t xml:space="preserve">                   </w:t>
      </w:r>
      <w:r w:rsidRPr="00E0595B">
        <w:rPr>
          <w:rFonts w:ascii="Arial" w:hAnsi="Arial" w:cs="Arial"/>
        </w:rPr>
        <w:t xml:space="preserve">w zakładce „Konsultacje społeczne” oraz w siedzibie Centrum, </w:t>
      </w:r>
      <w:r w:rsidR="00E0595B">
        <w:rPr>
          <w:rFonts w:ascii="Arial" w:hAnsi="Arial" w:cs="Arial"/>
        </w:rPr>
        <w:t xml:space="preserve">                         </w:t>
      </w:r>
      <w:r w:rsidRPr="00E0595B">
        <w:rPr>
          <w:rFonts w:ascii="Arial" w:hAnsi="Arial" w:cs="Arial"/>
        </w:rPr>
        <w:t>Pl. Kościuszki 18;</w:t>
      </w:r>
    </w:p>
    <w:p w:rsidR="004028ED" w:rsidRPr="00E0595B" w:rsidRDefault="004028ED" w:rsidP="00E0595B">
      <w:pPr>
        <w:pStyle w:val="NormalnyWeb"/>
        <w:numPr>
          <w:ilvl w:val="0"/>
          <w:numId w:val="4"/>
        </w:numPr>
        <w:rPr>
          <w:rFonts w:ascii="Arial" w:hAnsi="Arial" w:cs="Arial"/>
        </w:rPr>
      </w:pPr>
      <w:r w:rsidRPr="00E0595B">
        <w:rPr>
          <w:rFonts w:ascii="Arial" w:hAnsi="Arial" w:cs="Arial"/>
        </w:rPr>
        <w:t>konsultacje indywidualne podczas VI Pikniku Organizacji Pozarządowych LOKALNI NIEBANALNI w dniu 8 września 2013 roku godz.. 14.00 – 17.00                 na „Przystani” Ośrodka Sportu i Rekreacji – przy stoisku Organizatora imprezy.</w:t>
      </w:r>
    </w:p>
    <w:p w:rsidR="004028ED" w:rsidRPr="00E0595B" w:rsidRDefault="00B22625" w:rsidP="00E0595B">
      <w:pPr>
        <w:pStyle w:val="NormalnyWeb"/>
        <w:numPr>
          <w:ilvl w:val="0"/>
          <w:numId w:val="3"/>
        </w:numPr>
        <w:rPr>
          <w:rFonts w:ascii="Arial" w:hAnsi="Arial" w:cs="Arial"/>
        </w:rPr>
      </w:pPr>
      <w:r w:rsidRPr="00E0595B">
        <w:rPr>
          <w:rFonts w:ascii="Arial" w:hAnsi="Arial" w:cs="Arial"/>
          <w:b/>
        </w:rPr>
        <w:t>dla Miejskiej Rady Działalności Pożytku Publicznego w Tomaszowie Mazowieckim</w:t>
      </w:r>
      <w:r w:rsidR="008D0F76" w:rsidRPr="008D0F76">
        <w:rPr>
          <w:rFonts w:ascii="Arial" w:hAnsi="Arial" w:cs="Arial"/>
        </w:rPr>
        <w:t xml:space="preserve"> </w:t>
      </w:r>
      <w:r w:rsidR="008D0F76" w:rsidRPr="00E0595B">
        <w:rPr>
          <w:rFonts w:ascii="Arial" w:hAnsi="Arial" w:cs="Arial"/>
        </w:rPr>
        <w:t>w formie</w:t>
      </w:r>
      <w:r w:rsidRPr="00E0595B">
        <w:rPr>
          <w:rFonts w:ascii="Arial" w:hAnsi="Arial" w:cs="Arial"/>
        </w:rPr>
        <w:t xml:space="preserve">: </w:t>
      </w:r>
    </w:p>
    <w:p w:rsidR="00B22625" w:rsidRPr="00E0595B" w:rsidRDefault="00B22625" w:rsidP="00E0595B">
      <w:pPr>
        <w:pStyle w:val="NormalnyWeb"/>
        <w:numPr>
          <w:ilvl w:val="0"/>
          <w:numId w:val="7"/>
        </w:numPr>
        <w:rPr>
          <w:rFonts w:ascii="Arial" w:hAnsi="Arial" w:cs="Arial"/>
        </w:rPr>
      </w:pPr>
      <w:r w:rsidRPr="00E0595B">
        <w:rPr>
          <w:rFonts w:ascii="Arial" w:hAnsi="Arial" w:cs="Arial"/>
        </w:rPr>
        <w:t>protokołowa</w:t>
      </w:r>
      <w:r w:rsidR="004028ED" w:rsidRPr="00E0595B">
        <w:rPr>
          <w:rFonts w:ascii="Arial" w:hAnsi="Arial" w:cs="Arial"/>
        </w:rPr>
        <w:t>nego spotkania z członkami Rady.</w:t>
      </w:r>
    </w:p>
    <w:p w:rsidR="00B22625" w:rsidRPr="00E0595B" w:rsidRDefault="00B22625" w:rsidP="00E0595B">
      <w:pPr>
        <w:pStyle w:val="NormalnyWeb"/>
        <w:numPr>
          <w:ilvl w:val="0"/>
          <w:numId w:val="0"/>
        </w:numPr>
        <w:ind w:left="360" w:hanging="360"/>
        <w:rPr>
          <w:rFonts w:ascii="Arial" w:hAnsi="Arial" w:cs="Arial"/>
        </w:rPr>
      </w:pPr>
      <w:r w:rsidRPr="00E0595B">
        <w:rPr>
          <w:rFonts w:ascii="Arial" w:hAnsi="Arial" w:cs="Arial"/>
        </w:rPr>
        <w:t>Wypełniony formularz można przekazać:</w:t>
      </w:r>
    </w:p>
    <w:p w:rsidR="00B22625" w:rsidRPr="00E0595B" w:rsidRDefault="00B22625" w:rsidP="00E0595B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E0595B">
        <w:rPr>
          <w:rFonts w:ascii="Arial" w:hAnsi="Arial" w:cs="Arial"/>
        </w:rPr>
        <w:t xml:space="preserve">drogą korespondencyjną na adres: </w:t>
      </w:r>
    </w:p>
    <w:p w:rsidR="00B22625" w:rsidRPr="00E0595B" w:rsidRDefault="00B22625" w:rsidP="00E0595B">
      <w:pPr>
        <w:ind w:left="2832"/>
        <w:jc w:val="both"/>
        <w:rPr>
          <w:rFonts w:ascii="Arial" w:hAnsi="Arial" w:cs="Arial"/>
        </w:rPr>
      </w:pPr>
      <w:r w:rsidRPr="00E0595B">
        <w:rPr>
          <w:rFonts w:ascii="Arial" w:hAnsi="Arial" w:cs="Arial"/>
        </w:rPr>
        <w:t xml:space="preserve">Centrum Dialogu Społecznego i Wolontariatu </w:t>
      </w:r>
    </w:p>
    <w:p w:rsidR="00B22625" w:rsidRPr="00E0595B" w:rsidRDefault="00B22625" w:rsidP="00E0595B">
      <w:pPr>
        <w:ind w:left="2832"/>
        <w:jc w:val="both"/>
        <w:rPr>
          <w:rFonts w:ascii="Arial" w:hAnsi="Arial" w:cs="Arial"/>
        </w:rPr>
      </w:pPr>
      <w:r w:rsidRPr="00E0595B">
        <w:rPr>
          <w:rFonts w:ascii="Arial" w:hAnsi="Arial" w:cs="Arial"/>
        </w:rPr>
        <w:t>Urzędu Miasta w Tomaszowie Mazowieckim</w:t>
      </w:r>
    </w:p>
    <w:p w:rsidR="00B22625" w:rsidRPr="00E0595B" w:rsidRDefault="00B22625" w:rsidP="00E0595B">
      <w:pPr>
        <w:ind w:left="2112" w:firstLine="708"/>
        <w:jc w:val="both"/>
        <w:rPr>
          <w:rFonts w:ascii="Arial" w:hAnsi="Arial" w:cs="Arial"/>
        </w:rPr>
      </w:pPr>
      <w:r w:rsidRPr="00E0595B">
        <w:rPr>
          <w:rFonts w:ascii="Arial" w:hAnsi="Arial" w:cs="Arial"/>
        </w:rPr>
        <w:t xml:space="preserve">Pl. Kościuszki 18, pokój nr 7                     </w:t>
      </w:r>
    </w:p>
    <w:p w:rsidR="00B22625" w:rsidRPr="00E0595B" w:rsidRDefault="00B22625" w:rsidP="00E0595B">
      <w:pPr>
        <w:ind w:left="2112" w:firstLine="708"/>
        <w:jc w:val="both"/>
        <w:rPr>
          <w:rFonts w:ascii="Arial" w:hAnsi="Arial" w:cs="Arial"/>
        </w:rPr>
      </w:pPr>
      <w:r w:rsidRPr="00E0595B">
        <w:rPr>
          <w:rFonts w:ascii="Arial" w:hAnsi="Arial" w:cs="Arial"/>
        </w:rPr>
        <w:t>97-200 Tomaszów Mazowiecki</w:t>
      </w:r>
    </w:p>
    <w:p w:rsidR="00B22625" w:rsidRPr="00E0595B" w:rsidRDefault="00B22625" w:rsidP="00E0595B">
      <w:pPr>
        <w:numPr>
          <w:ilvl w:val="0"/>
          <w:numId w:val="2"/>
        </w:numPr>
        <w:rPr>
          <w:rFonts w:ascii="Arial" w:hAnsi="Arial" w:cs="Arial"/>
        </w:rPr>
      </w:pPr>
      <w:r w:rsidRPr="00E0595B">
        <w:rPr>
          <w:rFonts w:ascii="Arial" w:hAnsi="Arial" w:cs="Arial"/>
        </w:rPr>
        <w:t xml:space="preserve">drogą elektroniczną na adres: </w:t>
      </w:r>
      <w:hyperlink r:id="rId6" w:history="1">
        <w:r w:rsidRPr="00E0595B">
          <w:rPr>
            <w:rStyle w:val="Hipercze"/>
            <w:rFonts w:ascii="Arial" w:hAnsi="Arial" w:cs="Arial"/>
          </w:rPr>
          <w:t>cds@tomaszow-maz.pl</w:t>
        </w:r>
      </w:hyperlink>
      <w:r w:rsidRPr="00E0595B">
        <w:rPr>
          <w:rFonts w:ascii="Arial" w:hAnsi="Arial" w:cs="Arial"/>
        </w:rPr>
        <w:t>;</w:t>
      </w:r>
    </w:p>
    <w:p w:rsidR="00B22625" w:rsidRPr="00E0595B" w:rsidRDefault="00B22625" w:rsidP="00E0595B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E0595B">
        <w:rPr>
          <w:rFonts w:ascii="Arial" w:hAnsi="Arial" w:cs="Arial"/>
        </w:rPr>
        <w:t xml:space="preserve">osobiście do siedziby Centrum Dialogu Społecznego i Wolontariatu Urzędu Miasta w Tomaszowie Mazowieckim, Pl. Kościuszki 18, I piętro, pokój nr 7 od </w:t>
      </w:r>
      <w:r w:rsidR="004028ED" w:rsidRPr="00E0595B">
        <w:rPr>
          <w:rFonts w:ascii="Arial" w:hAnsi="Arial" w:cs="Arial"/>
        </w:rPr>
        <w:t>poniedziałku do piątku w godz. 7</w:t>
      </w:r>
      <w:r w:rsidR="004028ED" w:rsidRPr="00E0595B">
        <w:rPr>
          <w:rFonts w:ascii="Arial" w:hAnsi="Arial" w:cs="Arial"/>
          <w:vertAlign w:val="superscript"/>
        </w:rPr>
        <w:t>3</w:t>
      </w:r>
      <w:r w:rsidRPr="00E0595B">
        <w:rPr>
          <w:rFonts w:ascii="Arial" w:hAnsi="Arial" w:cs="Arial"/>
          <w:vertAlign w:val="superscript"/>
        </w:rPr>
        <w:t xml:space="preserve">0 </w:t>
      </w:r>
      <w:r w:rsidR="004028ED" w:rsidRPr="00E0595B">
        <w:rPr>
          <w:rFonts w:ascii="Arial" w:hAnsi="Arial" w:cs="Arial"/>
        </w:rPr>
        <w:t>–</w:t>
      </w:r>
      <w:r w:rsidRPr="00E0595B">
        <w:rPr>
          <w:rFonts w:ascii="Arial" w:hAnsi="Arial" w:cs="Arial"/>
        </w:rPr>
        <w:t xml:space="preserve"> 1</w:t>
      </w:r>
      <w:r w:rsidR="004028ED" w:rsidRPr="00E0595B">
        <w:rPr>
          <w:rFonts w:ascii="Arial" w:hAnsi="Arial" w:cs="Arial"/>
        </w:rPr>
        <w:t>5</w:t>
      </w:r>
      <w:r w:rsidR="004028ED" w:rsidRPr="00E0595B">
        <w:rPr>
          <w:rFonts w:ascii="Arial" w:hAnsi="Arial" w:cs="Arial"/>
          <w:vertAlign w:val="superscript"/>
        </w:rPr>
        <w:t>3</w:t>
      </w:r>
      <w:r w:rsidRPr="00E0595B">
        <w:rPr>
          <w:rFonts w:ascii="Arial" w:hAnsi="Arial" w:cs="Arial"/>
          <w:vertAlign w:val="superscript"/>
        </w:rPr>
        <w:t>0</w:t>
      </w:r>
      <w:r w:rsidRPr="00E0595B">
        <w:rPr>
          <w:rFonts w:ascii="Arial" w:hAnsi="Arial" w:cs="Arial"/>
        </w:rPr>
        <w:t>.</w:t>
      </w:r>
    </w:p>
    <w:p w:rsidR="00E0595B" w:rsidRPr="00CD254B" w:rsidRDefault="00E0595B" w:rsidP="00E0595B">
      <w:pPr>
        <w:pStyle w:val="NormalnyWeb"/>
        <w:numPr>
          <w:ilvl w:val="0"/>
          <w:numId w:val="0"/>
        </w:numPr>
        <w:ind w:left="360" w:hanging="360"/>
        <w:rPr>
          <w:rFonts w:ascii="Arial" w:hAnsi="Arial" w:cs="Arial"/>
          <w:b/>
          <w:sz w:val="16"/>
          <w:szCs w:val="16"/>
        </w:rPr>
      </w:pPr>
    </w:p>
    <w:p w:rsidR="008C0742" w:rsidRDefault="00B22625" w:rsidP="00CD254B">
      <w:pPr>
        <w:pStyle w:val="NormalnyWeb"/>
        <w:numPr>
          <w:ilvl w:val="0"/>
          <w:numId w:val="0"/>
        </w:numPr>
        <w:spacing w:line="240" w:lineRule="auto"/>
        <w:rPr>
          <w:rFonts w:ascii="Arial" w:hAnsi="Arial" w:cs="Arial"/>
          <w:b/>
        </w:rPr>
      </w:pPr>
      <w:r w:rsidRPr="00E0595B">
        <w:rPr>
          <w:rFonts w:ascii="Arial" w:hAnsi="Arial" w:cs="Arial"/>
          <w:b/>
        </w:rPr>
        <w:t xml:space="preserve">Uwagi </w:t>
      </w:r>
      <w:r w:rsidR="004028ED" w:rsidRPr="00E0595B">
        <w:rPr>
          <w:rFonts w:ascii="Arial" w:hAnsi="Arial" w:cs="Arial"/>
          <w:b/>
        </w:rPr>
        <w:t>i opinie z datą wpływu po dniu 16 września</w:t>
      </w:r>
      <w:r w:rsidR="00E0595B">
        <w:rPr>
          <w:rFonts w:ascii="Arial" w:hAnsi="Arial" w:cs="Arial"/>
          <w:b/>
        </w:rPr>
        <w:t xml:space="preserve"> 2013 roku nie będą </w:t>
      </w:r>
      <w:r w:rsidRPr="00E0595B">
        <w:rPr>
          <w:rFonts w:ascii="Arial" w:hAnsi="Arial" w:cs="Arial"/>
          <w:b/>
        </w:rPr>
        <w:t>rozpatrywane.</w:t>
      </w:r>
    </w:p>
    <w:p w:rsidR="00CD254B" w:rsidRPr="00E0595B" w:rsidRDefault="00CD254B" w:rsidP="00CD254B">
      <w:pPr>
        <w:pStyle w:val="NormalnyWeb"/>
        <w:numPr>
          <w:ilvl w:val="0"/>
          <w:numId w:val="0"/>
        </w:numPr>
        <w:spacing w:line="240" w:lineRule="auto"/>
        <w:rPr>
          <w:rFonts w:ascii="Arial" w:hAnsi="Arial" w:cs="Arial"/>
          <w:b/>
        </w:rPr>
      </w:pPr>
      <w:r w:rsidRPr="004B777B">
        <w:rPr>
          <w:rFonts w:ascii="Arial" w:hAnsi="Arial" w:cs="Arial"/>
          <w:b/>
        </w:rPr>
        <w:t>Komórką organizacyjną odpowiedzialną za przeprowadzenie konsultacji jest Ce</w:t>
      </w:r>
      <w:r>
        <w:rPr>
          <w:rFonts w:ascii="Arial" w:hAnsi="Arial" w:cs="Arial"/>
          <w:b/>
        </w:rPr>
        <w:t>n</w:t>
      </w:r>
      <w:r w:rsidRPr="004B777B">
        <w:rPr>
          <w:rFonts w:ascii="Arial" w:hAnsi="Arial" w:cs="Arial"/>
          <w:b/>
        </w:rPr>
        <w:t>tru</w:t>
      </w:r>
      <w:r>
        <w:rPr>
          <w:rFonts w:ascii="Arial" w:hAnsi="Arial" w:cs="Arial"/>
          <w:b/>
        </w:rPr>
        <w:t>m</w:t>
      </w:r>
      <w:r w:rsidRPr="004B777B">
        <w:rPr>
          <w:rFonts w:ascii="Arial" w:hAnsi="Arial" w:cs="Arial"/>
          <w:b/>
        </w:rPr>
        <w:t xml:space="preserve"> Dialogu Społecznego i Wolontariatu.</w:t>
      </w:r>
    </w:p>
    <w:sectPr w:rsidR="00CD254B" w:rsidRPr="00E0595B" w:rsidSect="004028ED">
      <w:pgSz w:w="11906" w:h="16838"/>
      <w:pgMar w:top="709" w:right="1416" w:bottom="1417" w:left="1418" w:header="708" w:footer="708" w:gutter="0"/>
      <w:pgNumType w:start="2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23F9F"/>
    <w:multiLevelType w:val="hybridMultilevel"/>
    <w:tmpl w:val="0C50DC40"/>
    <w:lvl w:ilvl="0" w:tplc="10D04C92">
      <w:start w:val="1"/>
      <w:numFmt w:val="decimal"/>
      <w:pStyle w:val="NormalnyWeb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FB94E77"/>
    <w:multiLevelType w:val="hybridMultilevel"/>
    <w:tmpl w:val="F3E66408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">
    <w:nsid w:val="220D1101"/>
    <w:multiLevelType w:val="multilevel"/>
    <w:tmpl w:val="2EF0029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AE63CAC"/>
    <w:multiLevelType w:val="hybridMultilevel"/>
    <w:tmpl w:val="C936AB2A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">
    <w:nsid w:val="3B0568FF"/>
    <w:multiLevelType w:val="hybridMultilevel"/>
    <w:tmpl w:val="954AC532"/>
    <w:lvl w:ilvl="0" w:tplc="04150011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51FB3FF7"/>
    <w:multiLevelType w:val="hybridMultilevel"/>
    <w:tmpl w:val="3CCA74B6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>
    <w:nsid w:val="74A8306C"/>
    <w:multiLevelType w:val="hybridMultilevel"/>
    <w:tmpl w:val="C3DECB70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22625"/>
    <w:rsid w:val="000C42B6"/>
    <w:rsid w:val="00134166"/>
    <w:rsid w:val="0015251F"/>
    <w:rsid w:val="003B3FF9"/>
    <w:rsid w:val="003D37E3"/>
    <w:rsid w:val="004028ED"/>
    <w:rsid w:val="004525DA"/>
    <w:rsid w:val="00595F2C"/>
    <w:rsid w:val="007B6EF1"/>
    <w:rsid w:val="00845EA0"/>
    <w:rsid w:val="008D0F76"/>
    <w:rsid w:val="0090709C"/>
    <w:rsid w:val="009D317C"/>
    <w:rsid w:val="00AF237A"/>
    <w:rsid w:val="00AF5FCF"/>
    <w:rsid w:val="00B22625"/>
    <w:rsid w:val="00B4077D"/>
    <w:rsid w:val="00B61E11"/>
    <w:rsid w:val="00B657AD"/>
    <w:rsid w:val="00C0459F"/>
    <w:rsid w:val="00C86ABF"/>
    <w:rsid w:val="00C96465"/>
    <w:rsid w:val="00CD254B"/>
    <w:rsid w:val="00D85CDC"/>
    <w:rsid w:val="00E0595B"/>
    <w:rsid w:val="00FC5E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262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B22625"/>
    <w:pPr>
      <w:numPr>
        <w:numId w:val="1"/>
      </w:numPr>
      <w:spacing w:line="360" w:lineRule="auto"/>
      <w:jc w:val="both"/>
    </w:pPr>
    <w:rPr>
      <w:color w:val="000000"/>
      <w:szCs w:val="24"/>
    </w:rPr>
  </w:style>
  <w:style w:type="character" w:styleId="Hipercze">
    <w:name w:val="Hyperlink"/>
    <w:basedOn w:val="Domylnaczcionkaakapitu"/>
    <w:rsid w:val="00B2262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ds@tomaszow-maz.pl" TargetMode="External"/><Relationship Id="rId5" Type="http://schemas.openxmlformats.org/officeDocument/2006/relationships/hyperlink" Target="http://www.cdsiw.tomaszow-maz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312</Words>
  <Characters>1872</Characters>
  <Application>Microsoft Office Word</Application>
  <DocSecurity>0</DocSecurity>
  <Lines>15</Lines>
  <Paragraphs>4</Paragraphs>
  <ScaleCrop>false</ScaleCrop>
  <Company/>
  <LinksUpToDate>false</LinksUpToDate>
  <CharactersWithSpaces>2180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</dc:creator>
  <cp:lastModifiedBy>bskowronska</cp:lastModifiedBy>
  <cp:revision>5</cp:revision>
  <cp:lastPrinted>2013-09-03T09:44:00Z</cp:lastPrinted>
  <dcterms:created xsi:type="dcterms:W3CDTF">2013-09-02T08:40:00Z</dcterms:created>
  <dcterms:modified xsi:type="dcterms:W3CDTF">2013-09-03T10:31:00Z</dcterms:modified>
</cp:coreProperties>
</file>