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A6F1" w14:textId="77777777" w:rsidR="00113041" w:rsidRPr="00113041" w:rsidRDefault="00113041" w:rsidP="00113041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</w:rPr>
      </w:pPr>
      <w:r w:rsidRPr="00113041">
        <w:rPr>
          <w:rFonts w:asciiTheme="minorHAnsi" w:hAnsiTheme="minorHAnsi" w:cstheme="minorHAnsi"/>
          <w:bCs/>
          <w:sz w:val="24"/>
          <w:szCs w:val="24"/>
        </w:rPr>
        <w:t>PREZYDENT MIASTA</w:t>
      </w:r>
    </w:p>
    <w:p w14:paraId="431C3DDC" w14:textId="56E4272C" w:rsidR="00113041" w:rsidRPr="00113041" w:rsidRDefault="00113041" w:rsidP="00113041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</w:rPr>
      </w:pPr>
      <w:r w:rsidRPr="00113041">
        <w:rPr>
          <w:rFonts w:asciiTheme="minorHAnsi" w:hAnsiTheme="minorHAnsi" w:cstheme="minorHAnsi"/>
          <w:bCs/>
          <w:sz w:val="24"/>
          <w:szCs w:val="24"/>
        </w:rPr>
        <w:t>Tomaszowa Mazowieckiego</w:t>
      </w:r>
    </w:p>
    <w:p w14:paraId="501C0617" w14:textId="10D92194" w:rsidR="00F71DE6" w:rsidRPr="00113041" w:rsidRDefault="0002533C" w:rsidP="00113041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113041">
        <w:rPr>
          <w:rFonts w:asciiTheme="minorHAnsi" w:hAnsiTheme="minorHAnsi" w:cstheme="minorHAnsi"/>
          <w:bCs/>
        </w:rPr>
        <w:t>WAR.6220.</w:t>
      </w:r>
      <w:r w:rsidR="00380A34" w:rsidRPr="00113041">
        <w:rPr>
          <w:rFonts w:asciiTheme="minorHAnsi" w:hAnsiTheme="minorHAnsi" w:cstheme="minorHAnsi"/>
          <w:bCs/>
        </w:rPr>
        <w:t>3</w:t>
      </w:r>
      <w:r w:rsidRPr="00113041">
        <w:rPr>
          <w:rFonts w:asciiTheme="minorHAnsi" w:hAnsiTheme="minorHAnsi" w:cstheme="minorHAnsi"/>
          <w:bCs/>
        </w:rPr>
        <w:t>.202</w:t>
      </w:r>
      <w:r w:rsidR="00380A34" w:rsidRPr="00113041">
        <w:rPr>
          <w:rFonts w:asciiTheme="minorHAnsi" w:hAnsiTheme="minorHAnsi" w:cstheme="minorHAnsi"/>
          <w:bCs/>
        </w:rPr>
        <w:t>6</w:t>
      </w:r>
      <w:r w:rsidRPr="00113041">
        <w:rPr>
          <w:rFonts w:asciiTheme="minorHAnsi" w:hAnsiTheme="minorHAnsi" w:cstheme="minorHAnsi"/>
          <w:bCs/>
        </w:rPr>
        <w:t>.KG</w:t>
      </w:r>
    </w:p>
    <w:p w14:paraId="6B5D85D8" w14:textId="33943D7E" w:rsidR="00A11A99" w:rsidRPr="00113041" w:rsidRDefault="00A11A99" w:rsidP="00113041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113041">
        <w:rPr>
          <w:rFonts w:asciiTheme="minorHAnsi" w:eastAsia="Arial Unicode MS" w:hAnsiTheme="minorHAnsi" w:cstheme="minorHAnsi"/>
          <w:bCs/>
        </w:rPr>
        <w:t>OBWIESZCZENIE</w:t>
      </w:r>
      <w:r w:rsidR="00113041" w:rsidRPr="00113041">
        <w:rPr>
          <w:rFonts w:asciiTheme="minorHAnsi" w:eastAsia="Arial Unicode MS" w:hAnsiTheme="minorHAnsi" w:cstheme="minorHAnsi"/>
          <w:bCs/>
        </w:rPr>
        <w:t xml:space="preserve"> </w:t>
      </w:r>
      <w:r w:rsidRPr="00113041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658DB70D" w14:textId="42DC842E" w:rsidR="00380A34" w:rsidRPr="00113041" w:rsidRDefault="003D4B45" w:rsidP="00113041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113041">
        <w:rPr>
          <w:rFonts w:asciiTheme="minorHAnsi" w:hAnsiTheme="minorHAnsi" w:cstheme="minorHAnsi"/>
          <w:bCs/>
        </w:rPr>
        <w:t xml:space="preserve">Na podstawie </w:t>
      </w:r>
      <w:r w:rsidRPr="00113041">
        <w:rPr>
          <w:rFonts w:asciiTheme="minorHAnsi" w:eastAsia="Arial Unicode MS" w:hAnsiTheme="minorHAnsi" w:cstheme="minorHAnsi"/>
          <w:bCs/>
        </w:rPr>
        <w:t>art. 71 ust. 2 pkt 2), art. 85 ust. 3. ustawy z dnia 3 października 2008 r. o</w:t>
      </w:r>
      <w:r w:rsidRPr="00113041">
        <w:rPr>
          <w:rFonts w:asciiTheme="minorHAnsi" w:eastAsia="Arial Unicode MS" w:hAnsiTheme="minorHAnsi" w:cstheme="minorHAnsi"/>
          <w:bCs/>
          <w:iCs/>
        </w:rPr>
        <w:t xml:space="preserve"> udostępnianiu informacji o środowisku i jego ochronie, udziale społeczeństwa w ochronie środowiska oraz o ocenach oddziaływania na środowisko </w:t>
      </w:r>
      <w:r w:rsidRPr="00113041">
        <w:rPr>
          <w:rFonts w:asciiTheme="minorHAnsi" w:hAnsiTheme="minorHAnsi" w:cstheme="minorHAnsi"/>
          <w:bCs/>
        </w:rPr>
        <w:t>(</w:t>
      </w:r>
      <w:proofErr w:type="spellStart"/>
      <w:r w:rsidRPr="00113041">
        <w:rPr>
          <w:rFonts w:asciiTheme="minorHAnsi" w:hAnsiTheme="minorHAnsi" w:cstheme="minorHAnsi"/>
          <w:bCs/>
        </w:rPr>
        <w:t>t.j</w:t>
      </w:r>
      <w:proofErr w:type="spellEnd"/>
      <w:r w:rsidRPr="00113041">
        <w:rPr>
          <w:rFonts w:asciiTheme="minorHAnsi" w:hAnsiTheme="minorHAnsi" w:cstheme="minorHAnsi"/>
          <w:bCs/>
        </w:rPr>
        <w:t>. Dz. U.  z 202</w:t>
      </w:r>
      <w:r w:rsidR="00380A34" w:rsidRPr="00113041">
        <w:rPr>
          <w:rFonts w:asciiTheme="minorHAnsi" w:hAnsiTheme="minorHAnsi" w:cstheme="minorHAnsi"/>
          <w:bCs/>
        </w:rPr>
        <w:t>6</w:t>
      </w:r>
      <w:r w:rsidRPr="00113041">
        <w:rPr>
          <w:rFonts w:asciiTheme="minorHAnsi" w:hAnsiTheme="minorHAnsi" w:cstheme="minorHAnsi"/>
          <w:bCs/>
        </w:rPr>
        <w:t xml:space="preserve">r. poz. </w:t>
      </w:r>
      <w:r w:rsidR="00380A34" w:rsidRPr="00113041">
        <w:rPr>
          <w:rFonts w:asciiTheme="minorHAnsi" w:hAnsiTheme="minorHAnsi" w:cstheme="minorHAnsi"/>
          <w:bCs/>
        </w:rPr>
        <w:t>670</w:t>
      </w:r>
      <w:r w:rsidRPr="00113041">
        <w:rPr>
          <w:rFonts w:asciiTheme="minorHAnsi" w:hAnsiTheme="minorHAnsi" w:cstheme="minorHAnsi"/>
          <w:bCs/>
        </w:rPr>
        <w:t>), a także   art. 49 ustawy z dnia 14 czerwca 1960 r. Kodeks postępowania administracyjnego (Dz. U. z 202</w:t>
      </w:r>
      <w:r w:rsidR="0002533C" w:rsidRPr="00113041">
        <w:rPr>
          <w:rFonts w:asciiTheme="minorHAnsi" w:hAnsiTheme="minorHAnsi" w:cstheme="minorHAnsi"/>
          <w:bCs/>
        </w:rPr>
        <w:t>5</w:t>
      </w:r>
      <w:r w:rsidRPr="00113041">
        <w:rPr>
          <w:rFonts w:asciiTheme="minorHAnsi" w:hAnsiTheme="minorHAnsi" w:cstheme="minorHAnsi"/>
          <w:bCs/>
        </w:rPr>
        <w:t xml:space="preserve"> r., poz.</w:t>
      </w:r>
      <w:r w:rsidR="0002533C" w:rsidRPr="00113041">
        <w:rPr>
          <w:rFonts w:asciiTheme="minorHAnsi" w:hAnsiTheme="minorHAnsi" w:cstheme="minorHAnsi"/>
          <w:bCs/>
        </w:rPr>
        <w:t xml:space="preserve"> 1691</w:t>
      </w:r>
      <w:r w:rsidRPr="00113041">
        <w:rPr>
          <w:rFonts w:asciiTheme="minorHAnsi" w:hAnsiTheme="minorHAnsi" w:cstheme="minorHAnsi"/>
          <w:bCs/>
        </w:rPr>
        <w:t>)</w:t>
      </w:r>
      <w:r w:rsidRPr="00113041">
        <w:rPr>
          <w:rFonts w:asciiTheme="minorHAnsi" w:eastAsia="Arial Unicode MS" w:hAnsiTheme="minorHAnsi" w:cstheme="minorHAnsi"/>
          <w:bCs/>
          <w:iCs/>
        </w:rPr>
        <w:t xml:space="preserve">, </w:t>
      </w:r>
      <w:r w:rsidR="00A11A99" w:rsidRPr="00113041">
        <w:rPr>
          <w:rFonts w:asciiTheme="minorHAnsi" w:eastAsia="Arial Unicode MS" w:hAnsiTheme="minorHAnsi" w:cstheme="minorHAnsi"/>
          <w:bCs/>
          <w:iCs/>
        </w:rPr>
        <w:t xml:space="preserve">Prezydent Miasta Tomaszowa Mazowieckiego informuje o wydaniu </w:t>
      </w:r>
      <w:r w:rsidR="004E67DD" w:rsidRPr="00113041">
        <w:rPr>
          <w:rFonts w:asciiTheme="minorHAnsi" w:hAnsiTheme="minorHAnsi" w:cstheme="minorHAnsi"/>
          <w:bCs/>
        </w:rPr>
        <w:t xml:space="preserve">w </w:t>
      </w:r>
      <w:r w:rsidR="00DE6E5D" w:rsidRPr="00113041">
        <w:rPr>
          <w:rFonts w:asciiTheme="minorHAnsi" w:hAnsiTheme="minorHAnsi" w:cstheme="minorHAnsi"/>
          <w:bCs/>
        </w:rPr>
        <w:t xml:space="preserve">dniu </w:t>
      </w:r>
      <w:r w:rsidRPr="00113041">
        <w:rPr>
          <w:rFonts w:asciiTheme="minorHAnsi" w:hAnsiTheme="minorHAnsi" w:cstheme="minorHAnsi"/>
          <w:bCs/>
        </w:rPr>
        <w:t xml:space="preserve"> </w:t>
      </w:r>
      <w:r w:rsidR="00380A34" w:rsidRPr="00113041">
        <w:rPr>
          <w:rFonts w:asciiTheme="minorHAnsi" w:hAnsiTheme="minorHAnsi" w:cstheme="minorHAnsi"/>
          <w:bCs/>
        </w:rPr>
        <w:t xml:space="preserve">23 czerwca </w:t>
      </w:r>
      <w:r w:rsidR="0002533C" w:rsidRPr="00113041">
        <w:rPr>
          <w:rFonts w:asciiTheme="minorHAnsi" w:hAnsiTheme="minorHAnsi" w:cstheme="minorHAnsi"/>
          <w:bCs/>
        </w:rPr>
        <w:t xml:space="preserve"> 2026r</w:t>
      </w:r>
      <w:r w:rsidR="00481C0D" w:rsidRPr="00113041">
        <w:rPr>
          <w:rFonts w:asciiTheme="minorHAnsi" w:hAnsiTheme="minorHAnsi" w:cstheme="minorHAnsi"/>
          <w:bCs/>
        </w:rPr>
        <w:t xml:space="preserve">. Decyzji Nr </w:t>
      </w:r>
      <w:r w:rsidR="00380A34" w:rsidRPr="00113041">
        <w:rPr>
          <w:rFonts w:asciiTheme="minorHAnsi" w:hAnsiTheme="minorHAnsi" w:cstheme="minorHAnsi"/>
          <w:bCs/>
        </w:rPr>
        <w:t>5</w:t>
      </w:r>
      <w:r w:rsidR="001B5D60" w:rsidRPr="00113041">
        <w:rPr>
          <w:rFonts w:asciiTheme="minorHAnsi" w:hAnsiTheme="minorHAnsi" w:cstheme="minorHAnsi"/>
          <w:bCs/>
        </w:rPr>
        <w:t>/</w:t>
      </w:r>
      <w:r w:rsidR="00D112BA" w:rsidRPr="00113041">
        <w:rPr>
          <w:rFonts w:asciiTheme="minorHAnsi" w:hAnsiTheme="minorHAnsi" w:cstheme="minorHAnsi"/>
          <w:bCs/>
        </w:rPr>
        <w:t>S/202</w:t>
      </w:r>
      <w:r w:rsidR="0002533C" w:rsidRPr="00113041">
        <w:rPr>
          <w:rFonts w:asciiTheme="minorHAnsi" w:hAnsiTheme="minorHAnsi" w:cstheme="minorHAnsi"/>
          <w:bCs/>
        </w:rPr>
        <w:t>6</w:t>
      </w:r>
      <w:r w:rsidR="00481C0D" w:rsidRPr="00113041">
        <w:rPr>
          <w:rFonts w:asciiTheme="minorHAnsi" w:hAnsiTheme="minorHAnsi" w:cstheme="minorHAnsi"/>
          <w:bCs/>
        </w:rPr>
        <w:t xml:space="preserve"> </w:t>
      </w:r>
      <w:r w:rsidR="00153AB6" w:rsidRPr="00113041">
        <w:rPr>
          <w:rFonts w:asciiTheme="minorHAnsi" w:hAnsiTheme="minorHAnsi" w:cstheme="minorHAnsi"/>
          <w:bCs/>
        </w:rPr>
        <w:t>o środowiskowych uwarunkowaniach</w:t>
      </w:r>
      <w:r w:rsidR="00380A34" w:rsidRPr="00113041">
        <w:rPr>
          <w:rFonts w:asciiTheme="minorHAnsi" w:hAnsiTheme="minorHAnsi" w:cstheme="minorHAnsi"/>
          <w:bCs/>
        </w:rPr>
        <w:t xml:space="preserve"> w sprawie zmiany wydanej przez Prezydenta Miasta Tomaszowa Mazowieckiego Decyzji nr 1/S/2025 </w:t>
      </w:r>
      <w:r w:rsidR="00380A34" w:rsidRPr="00113041">
        <w:rPr>
          <w:rFonts w:asciiTheme="minorHAnsi" w:hAnsiTheme="minorHAnsi" w:cstheme="minorHAnsi"/>
          <w:bCs/>
          <w:i/>
          <w:iCs/>
        </w:rPr>
        <w:t>sportowej wraz z infrastrukturą towarzyszącą w Tomaszowie Mazowieckim</w:t>
      </w:r>
      <w:r w:rsidR="00380A34" w:rsidRPr="00113041">
        <w:rPr>
          <w:rFonts w:asciiTheme="minorHAnsi" w:hAnsiTheme="minorHAnsi" w:cstheme="minorHAnsi"/>
          <w:bCs/>
        </w:rPr>
        <w:t xml:space="preserve">, przewidzianego do realizacji na  działkach </w:t>
      </w:r>
      <w:proofErr w:type="spellStart"/>
      <w:r w:rsidR="00380A34" w:rsidRPr="00113041">
        <w:rPr>
          <w:rFonts w:asciiTheme="minorHAnsi" w:hAnsiTheme="minorHAnsi" w:cstheme="minorHAnsi"/>
          <w:bCs/>
        </w:rPr>
        <w:t>ewid</w:t>
      </w:r>
      <w:proofErr w:type="spellEnd"/>
      <w:r w:rsidR="00380A34" w:rsidRPr="00113041">
        <w:rPr>
          <w:rFonts w:asciiTheme="minorHAnsi" w:hAnsiTheme="minorHAnsi" w:cstheme="minorHAnsi"/>
          <w:bCs/>
        </w:rPr>
        <w:t>. 259/1, 259/2, 259/3, 258, 1/2 obręb 0012 (decyzja z dnia 5 marca 2025r. pod znakiem sprawy: WAR.6220.9.2024.PJ.KG) z wniosku Gminy Miasto Tomaszów Mazowiecki, ul. P.O.W. 10/16, 97-200 Tomaszów Mazowiecki, reprezentowanej przez Pełnomocnika.</w:t>
      </w:r>
    </w:p>
    <w:p w14:paraId="135323DD" w14:textId="3A44B5B1" w:rsidR="00A11A99" w:rsidRPr="00113041" w:rsidRDefault="00A11A99" w:rsidP="00113041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113041">
        <w:rPr>
          <w:rFonts w:asciiTheme="minorHAnsi" w:hAnsiTheme="minorHAnsi" w:cstheme="minorHAnsi"/>
          <w:bCs/>
        </w:rPr>
        <w:t xml:space="preserve">Wskazuję dzień publicznego ogłoszenia na dzień </w:t>
      </w:r>
      <w:r w:rsidR="00113041" w:rsidRPr="00113041">
        <w:rPr>
          <w:rFonts w:asciiTheme="minorHAnsi" w:hAnsiTheme="minorHAnsi" w:cstheme="minorHAnsi"/>
          <w:bCs/>
        </w:rPr>
        <w:t>23.06.2026r.</w:t>
      </w:r>
    </w:p>
    <w:p w14:paraId="7411BA11" w14:textId="50FE6391" w:rsidR="00CD7921" w:rsidRPr="00113041" w:rsidRDefault="00CD7921" w:rsidP="0011304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113041">
        <w:rPr>
          <w:rFonts w:asciiTheme="minorHAnsi" w:hAnsiTheme="minorHAnsi" w:cstheme="minorHAnsi"/>
          <w:bCs/>
          <w:sz w:val="24"/>
          <w:szCs w:val="24"/>
        </w:rPr>
        <w:t>Dzień publicznego ogłoszenia niniejszej informacji jest jednocześnie dniem udostępnienia treści wydanej decyzji</w:t>
      </w:r>
      <w:r w:rsidR="00873F61" w:rsidRPr="00113041">
        <w:rPr>
          <w:rFonts w:asciiTheme="minorHAnsi" w:hAnsiTheme="minorHAnsi" w:cstheme="minorHAnsi"/>
          <w:bCs/>
          <w:sz w:val="24"/>
          <w:szCs w:val="24"/>
        </w:rPr>
        <w:t xml:space="preserve"> na Biuletynie Informacji Publicznej Urzędu Miasta  w Tomaszowie Mazowieckim</w:t>
      </w:r>
      <w:r w:rsidRPr="00113041">
        <w:rPr>
          <w:rFonts w:asciiTheme="minorHAnsi" w:hAnsiTheme="minorHAnsi" w:cstheme="minorHAnsi"/>
          <w:bCs/>
          <w:sz w:val="24"/>
          <w:szCs w:val="24"/>
        </w:rPr>
        <w:t>.</w:t>
      </w:r>
    </w:p>
    <w:p w14:paraId="3AFA55AE" w14:textId="5D724D80" w:rsidR="00A11A99" w:rsidRPr="00113041" w:rsidRDefault="00113041" w:rsidP="00113041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113041">
        <w:rPr>
          <w:rFonts w:asciiTheme="minorHAnsi" w:eastAsia="Arial Unicode MS" w:hAnsiTheme="minorHAnsi" w:cstheme="minorHAnsi"/>
          <w:bCs/>
        </w:rPr>
        <w:t>I</w:t>
      </w:r>
      <w:r w:rsidR="00A11A99" w:rsidRPr="00113041">
        <w:rPr>
          <w:rFonts w:asciiTheme="minorHAnsi" w:eastAsia="Arial Unicode MS" w:hAnsiTheme="minorHAnsi" w:cstheme="minorHAnsi"/>
          <w:bCs/>
        </w:rPr>
        <w:t>nformuje się jednocześnie o możliwości zapoznania się z treścią decyzji oraz dokumentacją sprawy, w tym opiniami Regionalnego Dyrek</w:t>
      </w:r>
      <w:r w:rsidR="009D0965" w:rsidRPr="00113041">
        <w:rPr>
          <w:rFonts w:asciiTheme="minorHAnsi" w:eastAsia="Arial Unicode MS" w:hAnsiTheme="minorHAnsi" w:cstheme="minorHAnsi"/>
          <w:bCs/>
        </w:rPr>
        <w:t>tora Ochrony Środowiska</w:t>
      </w:r>
      <w:r w:rsidR="00153AB6" w:rsidRPr="00113041">
        <w:rPr>
          <w:rFonts w:asciiTheme="minorHAnsi" w:eastAsia="Arial Unicode MS" w:hAnsiTheme="minorHAnsi" w:cstheme="minorHAnsi"/>
          <w:bCs/>
        </w:rPr>
        <w:t xml:space="preserve"> </w:t>
      </w:r>
      <w:r w:rsidR="009D0965" w:rsidRPr="00113041">
        <w:rPr>
          <w:rFonts w:asciiTheme="minorHAnsi" w:eastAsia="Arial Unicode MS" w:hAnsiTheme="minorHAnsi" w:cstheme="minorHAnsi"/>
          <w:bCs/>
        </w:rPr>
        <w:t xml:space="preserve">w Łodzi, </w:t>
      </w:r>
      <w:r w:rsidR="00A11A99" w:rsidRPr="00113041">
        <w:rPr>
          <w:rFonts w:asciiTheme="minorHAnsi" w:eastAsia="Arial Unicode MS" w:hAnsiTheme="minorHAnsi" w:cstheme="minorHAnsi"/>
          <w:bCs/>
        </w:rPr>
        <w:t>Państwowego Powiatowego Inspektora Sanitarnego w Tomaszowie Mazowieckim</w:t>
      </w:r>
      <w:r w:rsidR="009D0965" w:rsidRPr="00113041">
        <w:rPr>
          <w:rFonts w:asciiTheme="minorHAnsi" w:eastAsia="Arial Unicode MS" w:hAnsiTheme="minorHAnsi" w:cstheme="minorHAnsi"/>
          <w:bCs/>
        </w:rPr>
        <w:t xml:space="preserve"> oraz </w:t>
      </w:r>
      <w:r w:rsidR="00093AB4" w:rsidRPr="00113041">
        <w:rPr>
          <w:rFonts w:asciiTheme="minorHAnsi" w:hAnsiTheme="minorHAnsi" w:cstheme="minorHAnsi"/>
          <w:bCs/>
        </w:rPr>
        <w:t>Państwowego Gospodarstwa Wodnego Wody Polskie</w:t>
      </w:r>
      <w:r w:rsidR="00153AB6" w:rsidRPr="00113041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113041">
        <w:rPr>
          <w:rFonts w:asciiTheme="minorHAnsi" w:hAnsiTheme="minorHAnsi" w:cstheme="minorHAnsi"/>
          <w:bCs/>
        </w:rPr>
        <w:t>.</w:t>
      </w:r>
    </w:p>
    <w:p w14:paraId="63275E0E" w14:textId="74F18B1F" w:rsidR="006C3150" w:rsidRPr="006C3150" w:rsidRDefault="00A11A99" w:rsidP="006C315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113041">
        <w:rPr>
          <w:rFonts w:asciiTheme="minorHAnsi" w:eastAsia="Arial Unicode MS" w:hAnsiTheme="minorHAnsi" w:cstheme="minorHAnsi"/>
          <w:bCs/>
        </w:rPr>
        <w:t>Akta sprawy znajdują się w Wydziale Architektury</w:t>
      </w:r>
      <w:r w:rsidR="00093AB4" w:rsidRPr="00113041">
        <w:rPr>
          <w:rFonts w:asciiTheme="minorHAnsi" w:eastAsia="Arial Unicode MS" w:hAnsiTheme="minorHAnsi" w:cstheme="minorHAnsi"/>
          <w:bCs/>
        </w:rPr>
        <w:t xml:space="preserve"> </w:t>
      </w:r>
      <w:r w:rsidR="00DE6E5D" w:rsidRPr="00113041">
        <w:rPr>
          <w:rFonts w:asciiTheme="minorHAnsi" w:eastAsia="Arial Unicode MS" w:hAnsiTheme="minorHAnsi" w:cstheme="minorHAnsi"/>
          <w:bCs/>
        </w:rPr>
        <w:t>Urzędu Miasta</w:t>
      </w:r>
      <w:r w:rsidR="00481C0D" w:rsidRPr="00113041">
        <w:rPr>
          <w:rFonts w:asciiTheme="minorHAnsi" w:eastAsia="Arial Unicode MS" w:hAnsiTheme="minorHAnsi" w:cstheme="minorHAnsi"/>
          <w:bCs/>
        </w:rPr>
        <w:t xml:space="preserve"> </w:t>
      </w:r>
      <w:r w:rsidRPr="00113041">
        <w:rPr>
          <w:rFonts w:asciiTheme="minorHAnsi" w:eastAsia="Arial Unicode MS" w:hAnsiTheme="minorHAnsi" w:cstheme="minorHAnsi"/>
          <w:bCs/>
        </w:rPr>
        <w:t xml:space="preserve">w Tomaszowie </w:t>
      </w:r>
      <w:proofErr w:type="spellStart"/>
      <w:r w:rsidRPr="00113041">
        <w:rPr>
          <w:rFonts w:asciiTheme="minorHAnsi" w:eastAsia="Arial Unicode MS" w:hAnsiTheme="minorHAnsi" w:cstheme="minorHAnsi"/>
          <w:bCs/>
        </w:rPr>
        <w:t>Maz</w:t>
      </w:r>
      <w:proofErr w:type="spellEnd"/>
      <w:r w:rsidR="00396D41" w:rsidRPr="00113041">
        <w:rPr>
          <w:rFonts w:asciiTheme="minorHAnsi" w:eastAsia="Arial Unicode MS" w:hAnsiTheme="minorHAnsi" w:cstheme="minorHAnsi"/>
          <w:bCs/>
        </w:rPr>
        <w:t>.</w:t>
      </w:r>
      <w:r w:rsidRPr="00113041">
        <w:rPr>
          <w:rFonts w:asciiTheme="minorHAnsi" w:eastAsia="Arial Unicode MS" w:hAnsiTheme="minorHAnsi" w:cstheme="minorHAnsi"/>
          <w:bCs/>
        </w:rPr>
        <w:t xml:space="preserve">, </w:t>
      </w:r>
      <w:r w:rsidR="006220B2" w:rsidRPr="00113041">
        <w:rPr>
          <w:rFonts w:asciiTheme="minorHAnsi" w:eastAsia="Arial Unicode MS" w:hAnsiTheme="minorHAnsi" w:cstheme="minorHAnsi"/>
          <w:bCs/>
        </w:rPr>
        <w:br/>
      </w:r>
      <w:r w:rsidRPr="00113041">
        <w:rPr>
          <w:rFonts w:asciiTheme="minorHAnsi" w:eastAsia="Arial Unicode MS" w:hAnsiTheme="minorHAnsi" w:cstheme="minorHAnsi"/>
          <w:bCs/>
        </w:rPr>
        <w:t>ul. P.O.W. 10/16.</w:t>
      </w:r>
      <w:r w:rsidR="006C3150">
        <w:rPr>
          <w:rFonts w:asciiTheme="minorHAnsi" w:eastAsia="Arial Unicode MS" w:hAnsiTheme="minorHAnsi" w:cstheme="minorHAnsi"/>
          <w:bCs/>
        </w:rPr>
        <w:t xml:space="preserve"> </w:t>
      </w:r>
      <w:r w:rsidR="006C3150" w:rsidRPr="006C3150">
        <w:rPr>
          <w:rFonts w:asciiTheme="minorHAnsi" w:eastAsia="Arial Unicode MS" w:hAnsiTheme="minorHAnsi" w:cstheme="minorHAnsi"/>
          <w:bCs/>
        </w:rPr>
        <w:t xml:space="preserve">Zgodnie z art. 49 Kodeksu postępowania administracyjnego zawiadomienie </w:t>
      </w:r>
    </w:p>
    <w:p w14:paraId="7ED331D0" w14:textId="78503911" w:rsidR="006C3150" w:rsidRPr="00113041" w:rsidRDefault="006C3150" w:rsidP="006C3150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6C3150">
        <w:rPr>
          <w:rFonts w:asciiTheme="minorHAnsi" w:eastAsia="Arial Unicode MS" w:hAnsiTheme="minorHAnsi" w:cstheme="minorHAnsi"/>
          <w:bCs/>
        </w:rPr>
        <w:t>uważa się za dokonane po upływie 14 dni od dnia publicznego ogłoszenia</w:t>
      </w:r>
    </w:p>
    <w:p w14:paraId="0613F9EA" w14:textId="05141E1E" w:rsidR="00481C0D" w:rsidRPr="00113041" w:rsidRDefault="00D66355" w:rsidP="0011304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113041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6014C4B2" wp14:editId="17CADBC6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113041">
        <w:rPr>
          <w:rFonts w:asciiTheme="minorHAnsi" w:hAnsiTheme="minorHAnsi" w:cstheme="minorHAnsi"/>
          <w:bCs/>
          <w:sz w:val="24"/>
          <w:szCs w:val="24"/>
        </w:rPr>
        <w:t>Z-ca Prezydenta Miasta</w:t>
      </w:r>
    </w:p>
    <w:p w14:paraId="476746D2" w14:textId="77777777" w:rsidR="008F76F1" w:rsidRPr="00113041" w:rsidRDefault="00481C0D" w:rsidP="00113041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113041">
        <w:rPr>
          <w:rFonts w:asciiTheme="minorHAnsi" w:hAnsiTheme="minorHAnsi" w:cstheme="minorHAnsi"/>
          <w:bCs/>
          <w:sz w:val="24"/>
          <w:szCs w:val="24"/>
        </w:rPr>
        <w:t xml:space="preserve">Tomasz </w:t>
      </w:r>
      <w:r w:rsidR="00463041" w:rsidRPr="00113041">
        <w:rPr>
          <w:rFonts w:asciiTheme="minorHAnsi" w:hAnsiTheme="minorHAnsi" w:cstheme="minorHAnsi"/>
          <w:bCs/>
          <w:sz w:val="24"/>
          <w:szCs w:val="24"/>
        </w:rPr>
        <w:t>Jurek</w:t>
      </w:r>
    </w:p>
    <w:sectPr w:rsidR="008F76F1" w:rsidRPr="00113041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536C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DE75CA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E09E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457600D9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860204">
    <w:abstractNumId w:val="1"/>
  </w:num>
  <w:num w:numId="2" w16cid:durableId="1064526474">
    <w:abstractNumId w:val="2"/>
  </w:num>
  <w:num w:numId="3" w16cid:durableId="1967009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2533C"/>
    <w:rsid w:val="00077C1A"/>
    <w:rsid w:val="00092CD4"/>
    <w:rsid w:val="00093AB4"/>
    <w:rsid w:val="00113041"/>
    <w:rsid w:val="0011605A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80A34"/>
    <w:rsid w:val="00396D41"/>
    <w:rsid w:val="003D4B45"/>
    <w:rsid w:val="00463041"/>
    <w:rsid w:val="00481C0D"/>
    <w:rsid w:val="004E67DD"/>
    <w:rsid w:val="0059049E"/>
    <w:rsid w:val="005A63D2"/>
    <w:rsid w:val="005B60C0"/>
    <w:rsid w:val="006220B2"/>
    <w:rsid w:val="006815CF"/>
    <w:rsid w:val="006A7908"/>
    <w:rsid w:val="006C3150"/>
    <w:rsid w:val="007905BD"/>
    <w:rsid w:val="007E4DC0"/>
    <w:rsid w:val="00807BCE"/>
    <w:rsid w:val="00873F61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B0945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ADA6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53</cp:revision>
  <cp:lastPrinted>2022-04-14T12:16:00Z</cp:lastPrinted>
  <dcterms:created xsi:type="dcterms:W3CDTF">2018-10-18T12:24:00Z</dcterms:created>
  <dcterms:modified xsi:type="dcterms:W3CDTF">2026-06-23T10:54:00Z</dcterms:modified>
</cp:coreProperties>
</file>