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E5AA" w14:textId="15F62033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714D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9509E">
        <w:rPr>
          <w:rFonts w:asciiTheme="minorHAnsi" w:hAnsiTheme="minorHAnsi" w:cstheme="minorHAnsi"/>
          <w:sz w:val="22"/>
          <w:szCs w:val="22"/>
        </w:rPr>
        <w:t>21</w:t>
      </w:r>
      <w:r w:rsidR="00362555">
        <w:rPr>
          <w:rFonts w:asciiTheme="minorHAnsi" w:hAnsiTheme="minorHAnsi" w:cstheme="minorHAnsi"/>
          <w:sz w:val="22"/>
          <w:szCs w:val="22"/>
        </w:rPr>
        <w:t xml:space="preserve"> </w:t>
      </w:r>
      <w:r w:rsidR="0039509E">
        <w:rPr>
          <w:rFonts w:asciiTheme="minorHAnsi" w:hAnsiTheme="minorHAnsi" w:cstheme="minorHAnsi"/>
          <w:sz w:val="22"/>
          <w:szCs w:val="22"/>
        </w:rPr>
        <w:t>kwietnia</w:t>
      </w:r>
      <w:r w:rsidR="003C25E7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C25E7">
        <w:rPr>
          <w:rFonts w:asciiTheme="minorHAnsi" w:hAnsiTheme="minorHAnsi" w:cstheme="minorHAnsi"/>
          <w:sz w:val="22"/>
          <w:szCs w:val="22"/>
        </w:rPr>
        <w:t>6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C95E6" w14:textId="77777777" w:rsidR="00D0792C" w:rsidRPr="00331C0B" w:rsidRDefault="00D0792C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0EC20547" w14:textId="77777777" w:rsidR="00D0792C" w:rsidRDefault="00D0792C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4A06F40B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="0039509E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6321709B" w14:textId="28A5AEC5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</w:t>
      </w:r>
      <w:r w:rsidR="003C25E7">
        <w:rPr>
          <w:rFonts w:asciiTheme="minorHAnsi" w:hAnsiTheme="minorHAnsi" w:cstheme="minorHAnsi"/>
          <w:sz w:val="22"/>
          <w:szCs w:val="22"/>
        </w:rPr>
        <w:t>, poz. 1436</w:t>
      </w:r>
      <w:r w:rsidR="0039509E">
        <w:rPr>
          <w:rFonts w:asciiTheme="minorHAnsi" w:hAnsiTheme="minorHAnsi" w:cstheme="minorHAnsi"/>
          <w:sz w:val="22"/>
          <w:szCs w:val="22"/>
        </w:rPr>
        <w:t>; z 2026 r. poz. 252</w:t>
      </w:r>
      <w:r w:rsidR="00AE2FF5">
        <w:rPr>
          <w:rFonts w:asciiTheme="minorHAnsi" w:hAnsiTheme="minorHAnsi" w:cstheme="minorHAnsi"/>
          <w:sz w:val="22"/>
          <w:szCs w:val="22"/>
        </w:rPr>
        <w:t>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2A2EC555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9509E">
        <w:rPr>
          <w:rFonts w:asciiTheme="minorHAnsi" w:hAnsiTheme="minorHAnsi" w:cstheme="minorHAnsi"/>
          <w:b/>
          <w:sz w:val="28"/>
          <w:szCs w:val="28"/>
          <w:u w:val="single"/>
        </w:rPr>
        <w:t>29 kwietnia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39509E">
        <w:rPr>
          <w:rFonts w:asciiTheme="minorHAnsi" w:hAnsiTheme="minorHAnsi" w:cstheme="minorHAnsi"/>
          <w:b/>
          <w:sz w:val="28"/>
          <w:szCs w:val="28"/>
          <w:u w:val="single"/>
        </w:rPr>
        <w:t>środa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5F550A6B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C25E7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22F53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="0039509E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="00362555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4D8FE85" w14:textId="5C7DA215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0008EE">
        <w:rPr>
          <w:rFonts w:asciiTheme="minorHAnsi" w:hAnsiTheme="minorHAnsi" w:cstheme="minorHAnsi"/>
          <w:sz w:val="22"/>
          <w:szCs w:val="22"/>
        </w:rPr>
        <w:t>X</w:t>
      </w:r>
      <w:r w:rsidR="00B22F53">
        <w:rPr>
          <w:rFonts w:asciiTheme="minorHAnsi" w:hAnsiTheme="minorHAnsi" w:cstheme="minorHAnsi"/>
          <w:sz w:val="22"/>
          <w:szCs w:val="22"/>
        </w:rPr>
        <w:t>I</w:t>
      </w:r>
      <w:r w:rsidR="0039509E">
        <w:rPr>
          <w:rFonts w:asciiTheme="minorHAnsi" w:hAnsiTheme="minorHAnsi" w:cstheme="minorHAnsi"/>
          <w:sz w:val="22"/>
          <w:szCs w:val="22"/>
        </w:rPr>
        <w:t>I</w:t>
      </w:r>
      <w:r w:rsidR="00362555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5ABFD918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62555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B22F53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39509E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312063E9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362555">
        <w:rPr>
          <w:rFonts w:asciiTheme="minorHAnsi" w:hAnsiTheme="minorHAnsi" w:cstheme="minorHAnsi"/>
          <w:sz w:val="22"/>
          <w:szCs w:val="22"/>
        </w:rPr>
        <w:t>X</w:t>
      </w:r>
      <w:r w:rsidR="0039509E">
        <w:rPr>
          <w:rFonts w:asciiTheme="minorHAnsi" w:hAnsiTheme="minorHAnsi" w:cstheme="minorHAnsi"/>
          <w:sz w:val="22"/>
          <w:szCs w:val="22"/>
        </w:rPr>
        <w:t>I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39509E">
        <w:rPr>
          <w:rFonts w:asciiTheme="minorHAnsi" w:hAnsiTheme="minorHAnsi" w:cstheme="minorHAnsi"/>
          <w:sz w:val="22"/>
          <w:szCs w:val="22"/>
        </w:rPr>
        <w:t>24 lutego</w:t>
      </w:r>
      <w:r w:rsidR="00B22F53">
        <w:rPr>
          <w:rFonts w:asciiTheme="minorHAnsi" w:hAnsiTheme="minorHAnsi" w:cstheme="minorHAnsi"/>
          <w:sz w:val="22"/>
          <w:szCs w:val="22"/>
        </w:rPr>
        <w:t xml:space="preserve"> </w:t>
      </w:r>
      <w:r w:rsidR="003C25E7">
        <w:rPr>
          <w:rFonts w:asciiTheme="minorHAnsi" w:hAnsiTheme="minorHAnsi" w:cstheme="minorHAnsi"/>
          <w:sz w:val="22"/>
          <w:szCs w:val="22"/>
        </w:rPr>
        <w:t>202</w:t>
      </w:r>
      <w:r w:rsidR="00B22F53">
        <w:rPr>
          <w:rFonts w:asciiTheme="minorHAnsi" w:hAnsiTheme="minorHAnsi" w:cstheme="minorHAnsi"/>
          <w:sz w:val="22"/>
          <w:szCs w:val="22"/>
        </w:rPr>
        <w:t>6</w:t>
      </w:r>
      <w:r w:rsidR="003C25E7">
        <w:rPr>
          <w:rFonts w:asciiTheme="minorHAnsi" w:hAnsiTheme="minorHAnsi" w:cstheme="minorHAnsi"/>
          <w:sz w:val="22"/>
          <w:szCs w:val="22"/>
        </w:rPr>
        <w:t xml:space="preserve"> roku</w:t>
      </w:r>
      <w:r w:rsidR="0039509E">
        <w:rPr>
          <w:rFonts w:asciiTheme="minorHAnsi" w:hAnsiTheme="minorHAnsi" w:cstheme="minorHAnsi"/>
          <w:sz w:val="22"/>
          <w:szCs w:val="22"/>
        </w:rPr>
        <w:t xml:space="preserve"> oraz </w:t>
      </w:r>
      <w:r w:rsidR="0039509E" w:rsidRPr="00331C0B">
        <w:rPr>
          <w:rFonts w:asciiTheme="minorHAnsi" w:hAnsiTheme="minorHAnsi" w:cstheme="minorHAnsi"/>
          <w:sz w:val="22"/>
          <w:szCs w:val="22"/>
        </w:rPr>
        <w:t xml:space="preserve">protokołu z </w:t>
      </w:r>
      <w:r w:rsidR="0039509E" w:rsidRPr="00794F21">
        <w:rPr>
          <w:rFonts w:asciiTheme="minorHAnsi" w:hAnsiTheme="minorHAnsi" w:cstheme="minorHAnsi"/>
          <w:sz w:val="22"/>
          <w:szCs w:val="22"/>
        </w:rPr>
        <w:t>X</w:t>
      </w:r>
      <w:r w:rsidR="0039509E">
        <w:rPr>
          <w:rFonts w:asciiTheme="minorHAnsi" w:hAnsiTheme="minorHAnsi" w:cstheme="minorHAnsi"/>
          <w:sz w:val="22"/>
          <w:szCs w:val="22"/>
        </w:rPr>
        <w:t>XXII</w:t>
      </w:r>
      <w:r w:rsidR="0039509E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="0039509E"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39509E">
        <w:rPr>
          <w:rFonts w:asciiTheme="minorHAnsi" w:hAnsiTheme="minorHAnsi" w:cstheme="minorHAnsi"/>
          <w:sz w:val="22"/>
          <w:szCs w:val="22"/>
        </w:rPr>
        <w:t>z dnia 24 marca 2026 roku</w:t>
      </w:r>
    </w:p>
    <w:p w14:paraId="57BE6486" w14:textId="3350BA8D" w:rsidR="0039509E" w:rsidRDefault="00D6351C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Zapoznanie się ze sp</w:t>
      </w:r>
      <w:r w:rsidR="0039509E">
        <w:rPr>
          <w:rFonts w:asciiTheme="minorHAnsi" w:hAnsiTheme="minorHAnsi" w:cstheme="minorHAnsi"/>
          <w:sz w:val="22"/>
          <w:szCs w:val="22"/>
        </w:rPr>
        <w:t>rawozdanie</w:t>
      </w:r>
      <w:r>
        <w:rPr>
          <w:rFonts w:asciiTheme="minorHAnsi" w:hAnsiTheme="minorHAnsi" w:cstheme="minorHAnsi"/>
          <w:sz w:val="22"/>
          <w:szCs w:val="22"/>
        </w:rPr>
        <w:t>m</w:t>
      </w:r>
      <w:r w:rsidR="0039509E">
        <w:rPr>
          <w:rFonts w:asciiTheme="minorHAnsi" w:hAnsiTheme="minorHAnsi" w:cstheme="minorHAnsi"/>
          <w:sz w:val="22"/>
          <w:szCs w:val="22"/>
        </w:rPr>
        <w:t xml:space="preserve"> z działalności Komendanta Powiatowego Policji w Tomaszowie Mazowieckim oraz informacj</w:t>
      </w:r>
      <w:r>
        <w:rPr>
          <w:rFonts w:asciiTheme="minorHAnsi" w:hAnsiTheme="minorHAnsi" w:cstheme="minorHAnsi"/>
          <w:sz w:val="22"/>
          <w:szCs w:val="22"/>
        </w:rPr>
        <w:t>ą</w:t>
      </w:r>
      <w:r w:rsidR="0039509E">
        <w:rPr>
          <w:rFonts w:asciiTheme="minorHAnsi" w:hAnsiTheme="minorHAnsi" w:cstheme="minorHAnsi"/>
          <w:sz w:val="22"/>
          <w:szCs w:val="22"/>
        </w:rPr>
        <w:t xml:space="preserve"> o stanie bezpieczeństwa i porządku publicznego w 2025 roku.</w:t>
      </w:r>
    </w:p>
    <w:p w14:paraId="4DE32339" w14:textId="4FB116A4" w:rsidR="00342587" w:rsidRPr="000008EE" w:rsidRDefault="00342587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0008EE">
        <w:rPr>
          <w:rFonts w:asciiTheme="minorHAnsi" w:hAnsiTheme="minorHAnsi" w:cstheme="minorHAnsi"/>
          <w:sz w:val="22"/>
          <w:szCs w:val="22"/>
        </w:rPr>
        <w:br/>
        <w:t>na rok 2026”.</w:t>
      </w:r>
    </w:p>
    <w:p w14:paraId="1DCB322D" w14:textId="77777777" w:rsidR="00342587" w:rsidRDefault="00342587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o zmianie uchwały nr XXIX/202/2025 Rady Miejskiej Tomaszowa Mazowieckiego </w:t>
      </w:r>
      <w:r w:rsidRPr="000008EE">
        <w:rPr>
          <w:rFonts w:asciiTheme="minorHAnsi" w:hAnsiTheme="minorHAnsi" w:cstheme="minorHAnsi"/>
          <w:sz w:val="22"/>
          <w:szCs w:val="22"/>
        </w:rPr>
        <w:br/>
        <w:t>z dnia 17 grudnia 2025 r. w sprawie uchwalenia „Wieloletniej Prognozy Finansowej Miasta Tomaszowa Mazowieckiego na lata 2026-2042”.</w:t>
      </w:r>
    </w:p>
    <w:p w14:paraId="66A1290F" w14:textId="64CB2A3B" w:rsidR="0039509E" w:rsidRDefault="0039509E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w sprawie uchwalenia Regulaminu Cmentarza Miejskiego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ul. Dąbrowskiej 71/81 w Tomaszowie Mazowieckim. </w:t>
      </w:r>
    </w:p>
    <w:p w14:paraId="23E0FDCA" w14:textId="6537C673" w:rsidR="0039509E" w:rsidRDefault="0039509E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stanowiącej własność Gminy Miasto Tomaszów Mazowiecki, położonej w Tomaszowie Mazowieckim przy ulicy Zacisze 62-66.</w:t>
      </w:r>
    </w:p>
    <w:p w14:paraId="5E417030" w14:textId="0BA58E00" w:rsidR="0039509E" w:rsidRDefault="0039509E" w:rsidP="0039509E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sprzedaż nieruchomości stanowiącej własność Gminy Miasto Tomaszów Mazowiecki, położonej w Tomaszowie Mazowieckim pomiędzy ulicami: Wierzbową i gen. Władysława Sikorskiego. </w:t>
      </w:r>
    </w:p>
    <w:p w14:paraId="5158A5C9" w14:textId="47185399" w:rsidR="0039509E" w:rsidRDefault="0039509E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wykazu kąpielisk na rok 2026 na terenie Gminy Miasto Tomaszów Mazowiecki oraz określenie sezonu kąpielowego. </w:t>
      </w:r>
    </w:p>
    <w:p w14:paraId="14F5742F" w14:textId="780902E9" w:rsidR="0092061B" w:rsidRDefault="0092061B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Miejskiego Programu „Rodzinny Tomaszów”. </w:t>
      </w:r>
    </w:p>
    <w:p w14:paraId="7A0F4206" w14:textId="4BABA72E" w:rsidR="0039509E" w:rsidRDefault="0039509E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 </w:t>
      </w:r>
      <w:r>
        <w:rPr>
          <w:rFonts w:asciiTheme="minorHAnsi" w:hAnsiTheme="minorHAnsi" w:cstheme="minorHAnsi"/>
          <w:sz w:val="22"/>
          <w:szCs w:val="22"/>
        </w:rPr>
        <w:br/>
        <w:t xml:space="preserve">(dot. umowy najmu budynku przy ul. Warszawskiej przez szkoły katolickie). </w:t>
      </w:r>
    </w:p>
    <w:p w14:paraId="13397039" w14:textId="5E4A45E1" w:rsidR="00BA0025" w:rsidRDefault="00BA002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6A58D3">
        <w:rPr>
          <w:rFonts w:asciiTheme="minorHAnsi" w:hAnsiTheme="minorHAnsi" w:cstheme="minorHAnsi"/>
          <w:sz w:val="22"/>
          <w:szCs w:val="22"/>
        </w:rPr>
        <w:t xml:space="preserve">w sprawie rozpatrzenia skargi na działanie </w:t>
      </w:r>
      <w:r w:rsidR="00C65A6A">
        <w:rPr>
          <w:rFonts w:asciiTheme="minorHAnsi" w:hAnsiTheme="minorHAnsi" w:cstheme="minorHAnsi"/>
          <w:sz w:val="22"/>
          <w:szCs w:val="22"/>
        </w:rPr>
        <w:t xml:space="preserve">radnej pełniącej funkcję </w:t>
      </w:r>
      <w:r w:rsidR="006A58D3">
        <w:rPr>
          <w:rFonts w:asciiTheme="minorHAnsi" w:hAnsiTheme="minorHAnsi" w:cstheme="minorHAnsi"/>
          <w:sz w:val="22"/>
          <w:szCs w:val="22"/>
        </w:rPr>
        <w:t>Przewodniczącej Rady Miejskiej Tomaszowa Mazowieckiego.</w:t>
      </w:r>
    </w:p>
    <w:p w14:paraId="2BDBEACC" w14:textId="61094D62" w:rsidR="00D6351C" w:rsidRDefault="00D6351C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skargi </w:t>
      </w:r>
      <w:r w:rsidR="00C65A6A">
        <w:rPr>
          <w:rFonts w:asciiTheme="minorHAnsi" w:hAnsiTheme="minorHAnsi" w:cstheme="minorHAnsi"/>
          <w:sz w:val="22"/>
          <w:szCs w:val="22"/>
        </w:rPr>
        <w:t xml:space="preserve">mieszkańców </w:t>
      </w:r>
      <w:r>
        <w:rPr>
          <w:rFonts w:asciiTheme="minorHAnsi" w:hAnsiTheme="minorHAnsi" w:cstheme="minorHAnsi"/>
          <w:sz w:val="22"/>
          <w:szCs w:val="22"/>
        </w:rPr>
        <w:t>na działanie Prezydenta Miasta Tomaszowa Mazowieckiego</w:t>
      </w:r>
      <w:r w:rsidR="00C65A6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(dot. ul. Peryferyjnej).</w:t>
      </w:r>
    </w:p>
    <w:p w14:paraId="1107FC03" w14:textId="1F4CA8BF" w:rsidR="00D6351C" w:rsidRDefault="00D6351C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6A58D3">
        <w:rPr>
          <w:rFonts w:asciiTheme="minorHAnsi" w:hAnsiTheme="minorHAnsi" w:cstheme="minorHAnsi"/>
          <w:sz w:val="22"/>
          <w:szCs w:val="22"/>
        </w:rPr>
        <w:t xml:space="preserve">o zmianie uchwały Nr XXIX/218/2025 Rady Miejskiej Tomaszowa Mazowieckiego </w:t>
      </w:r>
      <w:r>
        <w:rPr>
          <w:rFonts w:asciiTheme="minorHAnsi" w:hAnsiTheme="minorHAnsi" w:cstheme="minorHAnsi"/>
          <w:sz w:val="22"/>
          <w:szCs w:val="22"/>
        </w:rPr>
        <w:t xml:space="preserve">w sprawie </w:t>
      </w:r>
      <w:r w:rsidR="006A58D3">
        <w:rPr>
          <w:rFonts w:asciiTheme="minorHAnsi" w:hAnsiTheme="minorHAnsi" w:cstheme="minorHAnsi"/>
          <w:sz w:val="22"/>
          <w:szCs w:val="22"/>
        </w:rPr>
        <w:t xml:space="preserve">przyjęcia planu pracy Komisji Rewizyjnej Rady Miejskiej Tomaszowa Mazowieckiego </w:t>
      </w:r>
      <w:r w:rsidR="006A58D3">
        <w:rPr>
          <w:rFonts w:asciiTheme="minorHAnsi" w:hAnsiTheme="minorHAnsi" w:cstheme="minorHAnsi"/>
          <w:sz w:val="22"/>
          <w:szCs w:val="22"/>
        </w:rPr>
        <w:br/>
        <w:t xml:space="preserve">na 2026 rok. </w:t>
      </w:r>
    </w:p>
    <w:p w14:paraId="7B3A1206" w14:textId="347A17D9" w:rsidR="0092061B" w:rsidRDefault="0092061B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realizacji Programu współpracy z organizacjami pozarządowymi oraz podmiotami prowadzącymi działalność pożytku publicznego za rok 2025. </w:t>
      </w:r>
    </w:p>
    <w:p w14:paraId="323C9D65" w14:textId="504489E9" w:rsidR="0092061B" w:rsidRDefault="0092061B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działalności Miejskiego Ośrodka Pomocy Społecznej w Tomaszowie Mazowieckim za rok 2025. </w:t>
      </w:r>
    </w:p>
    <w:p w14:paraId="24539B6B" w14:textId="42A59DBD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4BF53081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9509E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0792C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B22F53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A75526" w14:textId="77777777" w:rsidR="00CD77EA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28A075D" w14:textId="77777777" w:rsidR="00593B93" w:rsidRPr="00331C0B" w:rsidRDefault="00593B9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403580AE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6EF0B56A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Przewodnicząca </w:t>
      </w:r>
      <w:r w:rsidR="00BD1772">
        <w:rPr>
          <w:rFonts w:asciiTheme="minorHAnsi" w:hAnsiTheme="minorHAnsi" w:cstheme="minorHAnsi"/>
          <w:b/>
          <w:sz w:val="22"/>
          <w:szCs w:val="22"/>
        </w:rPr>
        <w:t>R</w:t>
      </w:r>
      <w:r>
        <w:rPr>
          <w:rFonts w:asciiTheme="minorHAnsi" w:hAnsiTheme="minorHAnsi" w:cstheme="minorHAnsi"/>
          <w:b/>
          <w:sz w:val="22"/>
          <w:szCs w:val="22"/>
        </w:rPr>
        <w:t xml:space="preserve">ady Miejskiej </w:t>
      </w:r>
    </w:p>
    <w:p w14:paraId="48D39F2E" w14:textId="2B43C1FB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 xml:space="preserve">Tomaszowa Mazowieckiego 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8BF5D01" w14:textId="3557716C" w:rsidR="007D1EA1" w:rsidRPr="00331C0B" w:rsidRDefault="009D3F9D" w:rsidP="00593B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3C25E7">
        <w:rPr>
          <w:rFonts w:asciiTheme="minorHAnsi" w:hAnsiTheme="minorHAnsi" w:cstheme="minorHAnsi"/>
          <w:i/>
          <w:sz w:val="18"/>
          <w:szCs w:val="18"/>
        </w:rPr>
        <w:t>, poz. 1436</w:t>
      </w:r>
      <w:r w:rsidR="0039509E">
        <w:rPr>
          <w:rFonts w:asciiTheme="minorHAnsi" w:hAnsiTheme="minorHAnsi" w:cstheme="minorHAnsi"/>
          <w:i/>
          <w:sz w:val="18"/>
          <w:szCs w:val="18"/>
        </w:rPr>
        <w:t xml:space="preserve">; z 2026 r. </w:t>
      </w:r>
      <w:r w:rsidR="0039509E">
        <w:rPr>
          <w:rFonts w:asciiTheme="minorHAnsi" w:hAnsiTheme="minorHAnsi" w:cstheme="minorHAnsi"/>
          <w:i/>
          <w:sz w:val="18"/>
          <w:szCs w:val="18"/>
        </w:rPr>
        <w:br/>
        <w:t>poz. 252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6E2D3" w14:textId="77777777" w:rsidR="006D6BF9" w:rsidRDefault="006D6BF9" w:rsidP="00A012AE">
      <w:r>
        <w:separator/>
      </w:r>
    </w:p>
  </w:endnote>
  <w:endnote w:type="continuationSeparator" w:id="0">
    <w:p w14:paraId="75D9E7DC" w14:textId="77777777" w:rsidR="006D6BF9" w:rsidRDefault="006D6BF9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40CF3" w14:textId="77777777" w:rsidR="006D6BF9" w:rsidRDefault="006D6BF9" w:rsidP="00A012AE">
      <w:r>
        <w:separator/>
      </w:r>
    </w:p>
  </w:footnote>
  <w:footnote w:type="continuationSeparator" w:id="0">
    <w:p w14:paraId="539E0AF4" w14:textId="77777777" w:rsidR="006D6BF9" w:rsidRDefault="006D6BF9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1492404454">
    <w:abstractNumId w:val="5"/>
  </w:num>
  <w:num w:numId="2" w16cid:durableId="1197353959">
    <w:abstractNumId w:val="1"/>
  </w:num>
  <w:num w:numId="3" w16cid:durableId="682634976">
    <w:abstractNumId w:val="4"/>
  </w:num>
  <w:num w:numId="4" w16cid:durableId="849486578">
    <w:abstractNumId w:val="3"/>
  </w:num>
  <w:num w:numId="5" w16cid:durableId="1666544937">
    <w:abstractNumId w:val="6"/>
  </w:num>
  <w:num w:numId="6" w16cid:durableId="1083262575">
    <w:abstractNumId w:val="0"/>
  </w:num>
  <w:num w:numId="7" w16cid:durableId="992413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08EE"/>
    <w:rsid w:val="00003402"/>
    <w:rsid w:val="00016F96"/>
    <w:rsid w:val="000265C7"/>
    <w:rsid w:val="00032612"/>
    <w:rsid w:val="00047990"/>
    <w:rsid w:val="00072904"/>
    <w:rsid w:val="00073363"/>
    <w:rsid w:val="00091162"/>
    <w:rsid w:val="00096CC8"/>
    <w:rsid w:val="000A1D77"/>
    <w:rsid w:val="000B000C"/>
    <w:rsid w:val="000B259A"/>
    <w:rsid w:val="000C2AD6"/>
    <w:rsid w:val="000C501C"/>
    <w:rsid w:val="000F50D5"/>
    <w:rsid w:val="00102E16"/>
    <w:rsid w:val="00110B15"/>
    <w:rsid w:val="00123B6E"/>
    <w:rsid w:val="00124833"/>
    <w:rsid w:val="001354E5"/>
    <w:rsid w:val="00135AB0"/>
    <w:rsid w:val="00141DE0"/>
    <w:rsid w:val="00171227"/>
    <w:rsid w:val="00182A64"/>
    <w:rsid w:val="001830DB"/>
    <w:rsid w:val="001859D7"/>
    <w:rsid w:val="00192461"/>
    <w:rsid w:val="001944CF"/>
    <w:rsid w:val="001B61B3"/>
    <w:rsid w:val="001B6C66"/>
    <w:rsid w:val="001B7A32"/>
    <w:rsid w:val="001C0F5F"/>
    <w:rsid w:val="001C2C31"/>
    <w:rsid w:val="001C37B4"/>
    <w:rsid w:val="001D1DEA"/>
    <w:rsid w:val="001D72D6"/>
    <w:rsid w:val="001D757E"/>
    <w:rsid w:val="00206987"/>
    <w:rsid w:val="0020739F"/>
    <w:rsid w:val="00213DC2"/>
    <w:rsid w:val="002324F7"/>
    <w:rsid w:val="00234FFD"/>
    <w:rsid w:val="002A47CD"/>
    <w:rsid w:val="002B2C29"/>
    <w:rsid w:val="002B6BE2"/>
    <w:rsid w:val="002E419C"/>
    <w:rsid w:val="002F4F78"/>
    <w:rsid w:val="00301F2B"/>
    <w:rsid w:val="0031123C"/>
    <w:rsid w:val="00314803"/>
    <w:rsid w:val="00321435"/>
    <w:rsid w:val="00331C0B"/>
    <w:rsid w:val="00340CEB"/>
    <w:rsid w:val="00342587"/>
    <w:rsid w:val="00353DC9"/>
    <w:rsid w:val="00362555"/>
    <w:rsid w:val="0037310E"/>
    <w:rsid w:val="00374D7A"/>
    <w:rsid w:val="003759A4"/>
    <w:rsid w:val="0038177D"/>
    <w:rsid w:val="003826F2"/>
    <w:rsid w:val="00392CC1"/>
    <w:rsid w:val="00393124"/>
    <w:rsid w:val="00394D09"/>
    <w:rsid w:val="0039509E"/>
    <w:rsid w:val="003A2C06"/>
    <w:rsid w:val="003A4900"/>
    <w:rsid w:val="003C25E7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423BD"/>
    <w:rsid w:val="00456695"/>
    <w:rsid w:val="0046377A"/>
    <w:rsid w:val="00476AD4"/>
    <w:rsid w:val="00490F8D"/>
    <w:rsid w:val="004A55B6"/>
    <w:rsid w:val="004B4B27"/>
    <w:rsid w:val="004B59D7"/>
    <w:rsid w:val="004E722C"/>
    <w:rsid w:val="004F29A4"/>
    <w:rsid w:val="00504FEA"/>
    <w:rsid w:val="00510C11"/>
    <w:rsid w:val="005141B6"/>
    <w:rsid w:val="0051647F"/>
    <w:rsid w:val="00520E7F"/>
    <w:rsid w:val="00527511"/>
    <w:rsid w:val="00550EA4"/>
    <w:rsid w:val="00551A33"/>
    <w:rsid w:val="00582D82"/>
    <w:rsid w:val="00584F11"/>
    <w:rsid w:val="00593B93"/>
    <w:rsid w:val="005D18D7"/>
    <w:rsid w:val="005D1F79"/>
    <w:rsid w:val="005D714D"/>
    <w:rsid w:val="005E0224"/>
    <w:rsid w:val="005F08AE"/>
    <w:rsid w:val="006017D8"/>
    <w:rsid w:val="00605404"/>
    <w:rsid w:val="0063358F"/>
    <w:rsid w:val="00646E5C"/>
    <w:rsid w:val="00647B15"/>
    <w:rsid w:val="00655A61"/>
    <w:rsid w:val="00665F02"/>
    <w:rsid w:val="006A58D3"/>
    <w:rsid w:val="006A7C7D"/>
    <w:rsid w:val="006B7EF3"/>
    <w:rsid w:val="006D0A08"/>
    <w:rsid w:val="006D0D88"/>
    <w:rsid w:val="006D5493"/>
    <w:rsid w:val="006D6BF9"/>
    <w:rsid w:val="006F5FA2"/>
    <w:rsid w:val="00714E4D"/>
    <w:rsid w:val="007206C7"/>
    <w:rsid w:val="00721158"/>
    <w:rsid w:val="007239AB"/>
    <w:rsid w:val="00726DBD"/>
    <w:rsid w:val="00741C9D"/>
    <w:rsid w:val="00742363"/>
    <w:rsid w:val="007440A4"/>
    <w:rsid w:val="00744C65"/>
    <w:rsid w:val="0074745A"/>
    <w:rsid w:val="00750ADB"/>
    <w:rsid w:val="00750E63"/>
    <w:rsid w:val="00751BBC"/>
    <w:rsid w:val="00751BE1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82BF7"/>
    <w:rsid w:val="00886C59"/>
    <w:rsid w:val="0089189E"/>
    <w:rsid w:val="008926CC"/>
    <w:rsid w:val="00894C0F"/>
    <w:rsid w:val="008D0426"/>
    <w:rsid w:val="008D77D9"/>
    <w:rsid w:val="008E20F5"/>
    <w:rsid w:val="00901156"/>
    <w:rsid w:val="00910F3E"/>
    <w:rsid w:val="00911403"/>
    <w:rsid w:val="00913B24"/>
    <w:rsid w:val="0092061B"/>
    <w:rsid w:val="009365AD"/>
    <w:rsid w:val="00937133"/>
    <w:rsid w:val="0094014D"/>
    <w:rsid w:val="00960268"/>
    <w:rsid w:val="009641EE"/>
    <w:rsid w:val="009723F4"/>
    <w:rsid w:val="009829C4"/>
    <w:rsid w:val="00996CB2"/>
    <w:rsid w:val="009A66E3"/>
    <w:rsid w:val="009B3921"/>
    <w:rsid w:val="009C1DE7"/>
    <w:rsid w:val="009D3F9D"/>
    <w:rsid w:val="00A00808"/>
    <w:rsid w:val="00A012AE"/>
    <w:rsid w:val="00A24E4E"/>
    <w:rsid w:val="00A264AA"/>
    <w:rsid w:val="00A26837"/>
    <w:rsid w:val="00A31202"/>
    <w:rsid w:val="00A32993"/>
    <w:rsid w:val="00A37502"/>
    <w:rsid w:val="00A40751"/>
    <w:rsid w:val="00A56C22"/>
    <w:rsid w:val="00A727BF"/>
    <w:rsid w:val="00A953FD"/>
    <w:rsid w:val="00A97FEB"/>
    <w:rsid w:val="00AA422D"/>
    <w:rsid w:val="00AB18D0"/>
    <w:rsid w:val="00AB325E"/>
    <w:rsid w:val="00AD7E63"/>
    <w:rsid w:val="00AE04D5"/>
    <w:rsid w:val="00AE2FF5"/>
    <w:rsid w:val="00AF7846"/>
    <w:rsid w:val="00B04693"/>
    <w:rsid w:val="00B1051A"/>
    <w:rsid w:val="00B14EFD"/>
    <w:rsid w:val="00B16404"/>
    <w:rsid w:val="00B22F53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5165"/>
    <w:rsid w:val="00B6726D"/>
    <w:rsid w:val="00B713E7"/>
    <w:rsid w:val="00B77D2A"/>
    <w:rsid w:val="00B8778A"/>
    <w:rsid w:val="00B9179F"/>
    <w:rsid w:val="00BA0025"/>
    <w:rsid w:val="00BA0CA9"/>
    <w:rsid w:val="00BA1945"/>
    <w:rsid w:val="00BA3CAF"/>
    <w:rsid w:val="00BA4228"/>
    <w:rsid w:val="00BB283E"/>
    <w:rsid w:val="00BC2684"/>
    <w:rsid w:val="00BC71C9"/>
    <w:rsid w:val="00BD1772"/>
    <w:rsid w:val="00BE1BF5"/>
    <w:rsid w:val="00BE4F2E"/>
    <w:rsid w:val="00BE5207"/>
    <w:rsid w:val="00BF1EBE"/>
    <w:rsid w:val="00BF6119"/>
    <w:rsid w:val="00C17EE2"/>
    <w:rsid w:val="00C27FE2"/>
    <w:rsid w:val="00C36342"/>
    <w:rsid w:val="00C44E52"/>
    <w:rsid w:val="00C65A6A"/>
    <w:rsid w:val="00C66F18"/>
    <w:rsid w:val="00C75314"/>
    <w:rsid w:val="00C80D76"/>
    <w:rsid w:val="00C86ED5"/>
    <w:rsid w:val="00C91672"/>
    <w:rsid w:val="00CA388E"/>
    <w:rsid w:val="00CC0DE4"/>
    <w:rsid w:val="00CC343F"/>
    <w:rsid w:val="00CC4E7D"/>
    <w:rsid w:val="00CC556D"/>
    <w:rsid w:val="00CD47C9"/>
    <w:rsid w:val="00CD77EA"/>
    <w:rsid w:val="00CE2CBD"/>
    <w:rsid w:val="00CE4900"/>
    <w:rsid w:val="00CE7BDA"/>
    <w:rsid w:val="00CE7E70"/>
    <w:rsid w:val="00D0792C"/>
    <w:rsid w:val="00D14F89"/>
    <w:rsid w:val="00D15137"/>
    <w:rsid w:val="00D17868"/>
    <w:rsid w:val="00D25EC5"/>
    <w:rsid w:val="00D37755"/>
    <w:rsid w:val="00D4348B"/>
    <w:rsid w:val="00D55937"/>
    <w:rsid w:val="00D6351C"/>
    <w:rsid w:val="00D64496"/>
    <w:rsid w:val="00D74E2A"/>
    <w:rsid w:val="00D75ECB"/>
    <w:rsid w:val="00D82C1D"/>
    <w:rsid w:val="00D832B3"/>
    <w:rsid w:val="00D83C2E"/>
    <w:rsid w:val="00DA6623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92BE5"/>
    <w:rsid w:val="00E972B1"/>
    <w:rsid w:val="00EB23A0"/>
    <w:rsid w:val="00EC5C8B"/>
    <w:rsid w:val="00EE38D3"/>
    <w:rsid w:val="00EE7821"/>
    <w:rsid w:val="00EF56C0"/>
    <w:rsid w:val="00EF7B95"/>
    <w:rsid w:val="00F00103"/>
    <w:rsid w:val="00F17936"/>
    <w:rsid w:val="00F22B73"/>
    <w:rsid w:val="00F31FD5"/>
    <w:rsid w:val="00F36EA6"/>
    <w:rsid w:val="00F41CDB"/>
    <w:rsid w:val="00F43ADB"/>
    <w:rsid w:val="00F50D39"/>
    <w:rsid w:val="00F53C1B"/>
    <w:rsid w:val="00F61154"/>
    <w:rsid w:val="00F83C8A"/>
    <w:rsid w:val="00FA4E21"/>
    <w:rsid w:val="00FB3559"/>
    <w:rsid w:val="00FB38AD"/>
    <w:rsid w:val="00FB536A"/>
    <w:rsid w:val="00FB6F50"/>
    <w:rsid w:val="00FC1ED7"/>
    <w:rsid w:val="00FD7C90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4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75</cp:revision>
  <cp:lastPrinted>2026-03-16T11:22:00Z</cp:lastPrinted>
  <dcterms:created xsi:type="dcterms:W3CDTF">2025-04-18T08:21:00Z</dcterms:created>
  <dcterms:modified xsi:type="dcterms:W3CDTF">2026-04-21T13:07:00Z</dcterms:modified>
</cp:coreProperties>
</file>