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89EE7" w14:textId="526CF3D9" w:rsidR="009B0A1D" w:rsidRDefault="00E34A58" w:rsidP="00E34A58">
      <w:pPr>
        <w:suppressAutoHyphens/>
        <w:autoSpaceDN w:val="0"/>
        <w:spacing w:after="0" w:line="276" w:lineRule="auto"/>
        <w:ind w:left="49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Tomaszów Maz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owiecki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0B5B8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15DB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F26D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B06B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9E1A7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124B9B9D" w14:textId="77777777" w:rsidR="009B0A1D" w:rsidRPr="006E3C26" w:rsidRDefault="009B0A1D" w:rsidP="009B0A1D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04E0AE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472C481B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08D705EF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3C0B584C" w14:textId="77777777" w:rsidR="009B0A1D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97-200 Tomaszów Maz.</w:t>
      </w:r>
    </w:p>
    <w:p w14:paraId="044CA3E2" w14:textId="77777777" w:rsidR="00E34A58" w:rsidRPr="00A142FC" w:rsidRDefault="00E34A58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289452" w14:textId="78DD745D" w:rsidR="009B0A1D" w:rsidRPr="009A1032" w:rsidRDefault="009B0A1D" w:rsidP="009A1032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1B0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End w:id="0"/>
    </w:p>
    <w:p w14:paraId="1DCEED8D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267BF2F2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A6D49C4" w14:textId="718318FF" w:rsidR="009B0A1D" w:rsidRDefault="009B0A1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Gmina Miasto Tomaszów Mazowiecki zaprasza do złożenia oferty na wykonanie operat</w:t>
      </w:r>
      <w:r w:rsidR="006E3C2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ów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szacunko</w:t>
      </w:r>
      <w:r w:rsidR="001B06B0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</w:t>
      </w:r>
      <w:r w:rsidR="006E3C2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ych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określając</w:t>
      </w:r>
      <w:r w:rsidR="006E3C2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ych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wartoś</w:t>
      </w:r>
      <w:r w:rsidR="001B06B0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ć 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rynkową nieruchomości.</w:t>
      </w:r>
    </w:p>
    <w:p w14:paraId="7E4AEC7F" w14:textId="77777777" w:rsidR="00D7064D" w:rsidRPr="00D7064D" w:rsidRDefault="00D7064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1DB3A65E" w14:textId="21B31A66" w:rsidR="009B0A1D" w:rsidRDefault="009B0A1D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6F088F92" w14:textId="77777777" w:rsidR="007D39D9" w:rsidRPr="006E3C26" w:rsidRDefault="007D39D9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0DAA07DD" w14:textId="7B6AF440" w:rsidR="008C7F35" w:rsidRDefault="008C7F35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1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WGN.6812.3.202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4EFC5FAF" w14:textId="440F40F1" w:rsidR="008C7F35" w:rsidRPr="001B06B0" w:rsidRDefault="008C7F35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" w:name="_Hlk222478012"/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położonej w Tomaszowie Mazowieckim przy ul. Cekanowskiej dz.260/1 w obr. 7 (pow. 5 m</w:t>
      </w:r>
      <w:r w:rsidR="00ED2510" w:rsidRPr="00ED2510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księga wieczysta PT1T/00002498/0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bezprzetargowej </w:t>
      </w:r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na poprawę warunków zagospodarowania nieruchomości przyległej (dz. 258/1 w obr. 7)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Na przedmiotowej działce usytuowana jest część budynku przypisanego do nieruchomości przyległej (dz. 258/1 obr. 7).</w:t>
      </w:r>
    </w:p>
    <w:bookmarkEnd w:id="1"/>
    <w:p w14:paraId="3B3ED0AC" w14:textId="4DCA07F0" w:rsidR="008C7F35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1.000,00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472C58FC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38E01337" w14:textId="33599FA7" w:rsidR="008C7F35" w:rsidRDefault="008C7F35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2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WGN.6812.3.202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5605C0B0" w14:textId="2159DF04" w:rsidR="008C7F35" w:rsidRPr="003119A9" w:rsidRDefault="008C7F35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Sporządzenie operatu szacunkowego określającego wartość rynkową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udział w wysokości 7/32 stanowiącego własność Gminy Miasto Tomaszów Mazowieckim w prawie własności nieruchomości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go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bezprzetargowej na rzecz współwłaściciela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 dla działki położonej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Cekanowie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oznaczonej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ewidencji gruntów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i budynków numerem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122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obrębie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 powierzchni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14 517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której prowadzona jest księga wieczysta PT1T/000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53838/8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  <w:r w:rsidRPr="007D39D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Na przedmiotowej działce usytuowane są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trzy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budynki: budynek mieszkalny o powierzchni zabudowy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108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 xml:space="preserve">2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oraz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dwa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budyn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produkcyjne, usługowe </w:t>
      </w:r>
      <w:r w:rsidR="00DF3752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i gospodarcze dla rolnictwa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 powierzchni zabudowy 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46 m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 w:rsidR="00292F6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i 18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3A954016" w14:textId="7BC3B324" w:rsidR="00292F6B" w:rsidRDefault="00576BD6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1.670,00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2CD9DE64" w14:textId="77777777" w:rsidR="00576BD6" w:rsidRDefault="00576BD6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3508D5F1" w14:textId="339027A6" w:rsidR="00292F6B" w:rsidRDefault="00292F6B" w:rsidP="00292F6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3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WGN.6812.3.202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0BAEE763" w14:textId="0FCD5673" w:rsidR="009336F6" w:rsidRPr="003119A9" w:rsidRDefault="00292F6B" w:rsidP="00292F6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bezprzetargowej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 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na rzecz dotychczasowego </w:t>
      </w:r>
      <w:r w:rsidR="00BF1872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zierżawcy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dla działki położonej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Tomaszowie Mazowieckim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 ul.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Mazowieckiej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oznaczonej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ewidencji gruntów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i budynków numerem 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686/7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obrębie 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13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 powierzchni </w:t>
      </w:r>
      <w:r w:rsidR="00F26D8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60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której prowadzona jest księga wieczysta PT1T/000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05563/8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  <w:r w:rsidRPr="007D39D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Na przedmiotowej działce usytuowan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jest budynek  niemieszkalny, dla którego prawo do naniesień przynależy do </w:t>
      </w:r>
      <w:r w:rsidR="00BF1872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zierżawcy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Jednocześnie należy wycenić prawo przejazdu i przechodu do przedmiotowej nieruchomości o szerokości 3 m </w:t>
      </w:r>
      <w:r w:rsidR="00BF1872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="00F26D8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i długości 7 m </w:t>
      </w:r>
      <w:r w:rsidR="007A02A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poprzez działkę 696/8 </w:t>
      </w:r>
      <w:r w:rsidR="00F26D8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obr. 13 stanowiącej własność Gminy Miasto Tomaszów Mazowiecki, która zapewni dostęp do ul. Mazowieckiej dla zbywanej nieruchomości.</w:t>
      </w:r>
    </w:p>
    <w:p w14:paraId="37BFAA9C" w14:textId="4E345BBB" w:rsidR="00576BD6" w:rsidRDefault="00576BD6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1.400,00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14591784" w14:textId="77777777" w:rsidR="009336F6" w:rsidRDefault="009336F6" w:rsidP="009336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06A2A602" w14:textId="77777777" w:rsidR="00576BD6" w:rsidRDefault="00576BD6" w:rsidP="009336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1651FA72" w14:textId="13F4E743" w:rsidR="009336F6" w:rsidRDefault="009336F6" w:rsidP="009336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221276951"/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lastRenderedPageBreak/>
        <w:t xml:space="preserve">Zadanie nr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WGN.6812.3.202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bookmarkEnd w:id="2"/>
    <w:p w14:paraId="018B8D01" w14:textId="23BB0323" w:rsidR="00576BD6" w:rsidRPr="001B06B0" w:rsidRDefault="00876884" w:rsidP="0087688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położonej w Tomaszowie Mazowieckim w obr. 23 dz. 736/26  (pow. 24 m</w:t>
      </w:r>
      <w:r w:rsidRPr="00ED2510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księga wieczysta PT1T/00066278/8),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bezprzetargowej na poprawę warunków zagospodarowania nieruchomości przyległej (dz. 425 w 23), Na przedmiotowej działce usytuowana jest część budynku przypisanego do nieruchomości przyległej (dz. 425 w obr. 23).</w:t>
      </w:r>
    </w:p>
    <w:p w14:paraId="7ADB7D11" w14:textId="77777777" w:rsidR="00576BD6" w:rsidRDefault="00576BD6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 1.440,00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600D02DA" w14:textId="77777777" w:rsidR="00F51820" w:rsidRDefault="00F51820" w:rsidP="009336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25878ACE" w14:textId="27033812" w:rsidR="00F51820" w:rsidRDefault="00F51820" w:rsidP="00F5182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221277051"/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5 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WGN.6812.3.202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302E563D" w14:textId="2C5BC6C1" w:rsidR="009336F6" w:rsidRDefault="00F51820" w:rsidP="009336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4" w:name="_Hlk137035363"/>
      <w:bookmarkStart w:id="5" w:name="_Hlk222400836"/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2F05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położonej w Tomaszowie Mazowieckim przy ul. Zawadzkiej dz. 11 w obr. 9 </w:t>
      </w:r>
      <w:bookmarkEnd w:id="3"/>
      <w:bookmarkEnd w:id="4"/>
      <w:bookmarkEnd w:id="5"/>
      <w:r w:rsidR="00EE652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(pow. 80 m</w:t>
      </w:r>
      <w:r w:rsidR="00EE652B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 w:rsidR="00EE652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księga wieczysta PT1T/00009901/8) </w:t>
      </w:r>
      <w:r w:rsidR="00EE652B"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 w:rsidR="00EE652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jej</w:t>
      </w:r>
      <w:r w:rsidR="00EE652B"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EE652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bezprzetargowej na poprawę warunków zagospodarowania nieruchomości przyległej (dz. 10/2 w obr. 9). Przedmiotowa nieruchomość jest niezabudowana.</w:t>
      </w:r>
    </w:p>
    <w:p w14:paraId="5CD7B848" w14:textId="77777777" w:rsidR="00576BD6" w:rsidRDefault="00576BD6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1.100,00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647C811C" w14:textId="77777777" w:rsidR="00EE652B" w:rsidRDefault="00EE652B" w:rsidP="009336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23187" w14:textId="7D8AEA99" w:rsidR="008C7F35" w:rsidRPr="00500B3B" w:rsidRDefault="007D4061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Zadanie 6 – WGN.6812.3.2026</w:t>
      </w:r>
    </w:p>
    <w:p w14:paraId="38F6216C" w14:textId="5C129793" w:rsidR="007D4061" w:rsidRDefault="007D4061" w:rsidP="007D406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niezabudowanej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położonej w Tomaszowie Mazowieckim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 ul.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Magnoliowej,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oznaczonej w ewidencji gruntów i budynków nr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30/2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obrębie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25 o powierzchni 8678 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dla której prowadzona jest księga wieczysta nr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PT1T/00066404/1 celem jej nabycia w formie darowizny na drogę publiczną.</w:t>
      </w:r>
    </w:p>
    <w:p w14:paraId="3BAAF46E" w14:textId="20A231E0" w:rsidR="00576BD6" w:rsidRDefault="00576BD6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1.500,00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49D00727" w14:textId="77777777" w:rsidR="00500B3B" w:rsidRDefault="00500B3B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6276AAFF" w14:textId="22FE8FD3" w:rsidR="00500B3B" w:rsidRPr="007B07C8" w:rsidRDefault="00500B3B" w:rsidP="00500B3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7B07C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Zadanie 7 – WGN.6812.3.2026</w:t>
      </w:r>
    </w:p>
    <w:p w14:paraId="0A0CD2FD" w14:textId="61DA2622" w:rsidR="00500B3B" w:rsidRPr="00500B3B" w:rsidRDefault="00500B3B" w:rsidP="00500B3B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color w:val="000000"/>
          <w:kern w:val="3"/>
          <w:sz w:val="24"/>
          <w:szCs w:val="24"/>
          <w:lang w:eastAsia="zh-CN"/>
        </w:rPr>
      </w:pPr>
      <w:r w:rsidRPr="007B07C8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Sporządzenie </w:t>
      </w:r>
      <w:r w:rsidRPr="00500B3B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operatu szacunkowego określającego wartości prawa własności i prawa użytkowania wieczystego w celu przekształcenia tego prawa we własność</w:t>
      </w:r>
      <w:r w:rsidRPr="007B07C8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Pr="00500B3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gruntu  położonego w Tomaszowie Mazowieckim przy</w:t>
      </w:r>
      <w:r w:rsidR="00510A8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:</w:t>
      </w:r>
    </w:p>
    <w:p w14:paraId="2906FAF2" w14:textId="77777777" w:rsidR="00500B3B" w:rsidRPr="00500B3B" w:rsidRDefault="00500B3B" w:rsidP="00500B3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270"/>
        <w:gridCol w:w="1440"/>
        <w:gridCol w:w="1080"/>
        <w:gridCol w:w="900"/>
        <w:gridCol w:w="2160"/>
      </w:tblGrid>
      <w:tr w:rsidR="00500B3B" w:rsidRPr="00500B3B" w14:paraId="6491E9C1" w14:textId="77777777" w:rsidTr="005E4989">
        <w:trPr>
          <w:trHeight w:val="24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5DF43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adres nieruchomości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E2D144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nr działki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82D735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pow.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8708F9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obr.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700C3B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KW</w:t>
            </w:r>
          </w:p>
        </w:tc>
      </w:tr>
      <w:tr w:rsidR="00500B3B" w:rsidRPr="00500B3B" w14:paraId="71D16ADE" w14:textId="77777777" w:rsidTr="005E4989">
        <w:trPr>
          <w:trHeight w:val="24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C18567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Św. Antoniego 95A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796A9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869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CBADDC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D989F2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8DC527" w14:textId="77777777" w:rsidR="00500B3B" w:rsidRPr="00500B3B" w:rsidRDefault="00500B3B" w:rsidP="00500B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50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PT1T/00032896/9</w:t>
            </w:r>
          </w:p>
        </w:tc>
      </w:tr>
    </w:tbl>
    <w:p w14:paraId="2DFE98A8" w14:textId="0B3D9756" w:rsidR="00500B3B" w:rsidRPr="007B07C8" w:rsidRDefault="00500B3B" w:rsidP="00500B3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7B07C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 900,00 zł brutto</w:t>
      </w:r>
    </w:p>
    <w:p w14:paraId="7BE94EB2" w14:textId="77777777" w:rsidR="00500B3B" w:rsidRDefault="00500B3B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6E6C7D20" w14:textId="77777777" w:rsidR="00876884" w:rsidRDefault="00876884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</w:pPr>
    </w:p>
    <w:p w14:paraId="749262D3" w14:textId="4256CB88" w:rsidR="009B0A1D" w:rsidRPr="006E3C26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 xml:space="preserve">Oferty należy składać na formularzu ofertowym (Załącznik nr 1)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 terminie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</w:t>
      </w:r>
      <w:r w:rsidR="00576BD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2 marca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r.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włącznie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="00CA618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przesyłając je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na adres e-mail: </w:t>
      </w:r>
      <w:hyperlink r:id="rId6" w:history="1">
        <w:r w:rsidRPr="006E3C26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(tytuł: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„Wycena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WGN. 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3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25C31C3B" w14:textId="77777777" w:rsidR="00CA618A" w:rsidRDefault="00CA618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0C11FA6" w14:textId="284CCF8D" w:rsidR="009B0A1D" w:rsidRDefault="009B0A1D" w:rsidP="00CA618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B07C8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Oferty nie spełniające kryteriów zamówienia, lub złożone po określonym czasie nie będą rozpatrywane. </w:t>
      </w:r>
    </w:p>
    <w:p w14:paraId="3D8F1575" w14:textId="77777777" w:rsidR="00CA618A" w:rsidRPr="007B07C8" w:rsidRDefault="00CA618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1BE7F92D" w14:textId="2FD88141" w:rsidR="009B0A1D" w:rsidRDefault="009B0A1D" w:rsidP="00CA618A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wykonać operat szacunkowy określający wartość rynkow</w:t>
      </w:r>
      <w:r w:rsidR="00416F10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ą nieruchomości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zgodnie z obowiązującymi w tym zakresie przepisami ustawy z dnia 21 sierpnia 1997 r. o gospodarce nieruchomościami (t.j. Dz. U. z 202</w:t>
      </w:r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4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r. poz. </w:t>
      </w:r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1145 z późn. zm.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), Rozporządzeniem </w:t>
      </w:r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Ministra Rozwoju i Technologii 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z dnia 5 września 2023 r. w sprawie wyceny nieruchomości (t.j. Dz. U. z 2023 r. poz. 1832), Powszechnymi Krajowymi Zasadami Wyceny, obejmującymi Standardy Wyceny i Noty Interpretacyjne. </w:t>
      </w:r>
    </w:p>
    <w:p w14:paraId="1CAD1FF1" w14:textId="77777777" w:rsidR="00CA618A" w:rsidRDefault="00CA618A" w:rsidP="007B07C8">
      <w:pPr>
        <w:pStyle w:val="Standard"/>
        <w:spacing w:line="276" w:lineRule="auto"/>
        <w:ind w:firstLine="708"/>
        <w:jc w:val="both"/>
      </w:pPr>
    </w:p>
    <w:p w14:paraId="3254E30C" w14:textId="77777777" w:rsidR="00CA618A" w:rsidRDefault="00CA618A" w:rsidP="007B07C8">
      <w:pPr>
        <w:pStyle w:val="Standard"/>
        <w:spacing w:line="276" w:lineRule="auto"/>
        <w:ind w:firstLine="708"/>
        <w:jc w:val="both"/>
      </w:pPr>
    </w:p>
    <w:p w14:paraId="550FDA92" w14:textId="38AF2616" w:rsidR="007B07C8" w:rsidRDefault="007B07C8" w:rsidP="007B07C8">
      <w:pPr>
        <w:pStyle w:val="Standard"/>
        <w:spacing w:line="276" w:lineRule="auto"/>
        <w:ind w:firstLine="708"/>
        <w:jc w:val="both"/>
      </w:pPr>
      <w:r w:rsidRPr="00CA618A">
        <w:lastRenderedPageBreak/>
        <w:t>Wykonawca musi posiadać uprawnienia zawodowe albo dysponować osobą/osobami, które będą uczestniczyć w realizacji zamówienia w zakresie szacowania nieruchomości – art. 192 ustawy z dnia 21 sierpnia 1997 roku o gospodarce nieruchomościami.</w:t>
      </w:r>
    </w:p>
    <w:p w14:paraId="29DA989B" w14:textId="77777777" w:rsidR="00CA618A" w:rsidRPr="00CA618A" w:rsidRDefault="00CA618A" w:rsidP="007B07C8">
      <w:pPr>
        <w:pStyle w:val="Standard"/>
        <w:spacing w:line="276" w:lineRule="auto"/>
        <w:ind w:firstLine="708"/>
        <w:jc w:val="both"/>
      </w:pPr>
    </w:p>
    <w:p w14:paraId="2D4EECF8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ab/>
        <w:t>W wypadku wątpliwości odnośnie poprawności sporządzenia operatu szacunkowego Zamawiający zastrzega sobie prawo do skierowania operatu do oceny przez organizację zawodową rzeczoznawców majątkowych, w trybie art. 159 ustawy o gospodarce nieruchomościami. Uznanie operatu za sporządzony nieprawidłowo spowoduje obciążenie Wykonawcy kosztami postępowania.</w:t>
      </w:r>
    </w:p>
    <w:p w14:paraId="47E5B3B8" w14:textId="77777777" w:rsidR="009B0A1D" w:rsidRDefault="009B0A1D" w:rsidP="00826D09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do skompletowania we własnym zakresie i na własny koszt dokumentacji niezbędnej do wykonania przedmiotu umowy. Zamawiający nie dysponuje dokumentacją techniczną budynków objętych niniejszym zapytaniem.</w:t>
      </w:r>
    </w:p>
    <w:p w14:paraId="757F634F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2C7A93" w14:textId="6D8DD709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zapewnione przez Zamawiającego:</w:t>
      </w:r>
    </w:p>
    <w:p w14:paraId="0F67465A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 informacje o adresie nieruchomości, numerze ewidencyjnym, obrębie oraz o numerze księgi wieczystej.</w:t>
      </w:r>
    </w:p>
    <w:p w14:paraId="0802A239" w14:textId="77777777" w:rsidR="009B0A1D" w:rsidRPr="006E3C26" w:rsidRDefault="009B0A1D" w:rsidP="009B0A1D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838FE6" w14:textId="421D396A" w:rsidR="004E7E59" w:rsidRPr="00826D09" w:rsidRDefault="009B0A1D" w:rsidP="00CA618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na telefoniczną informację otrzymaną przez Zamawiającego do wykonania bezpłatnej aktualizacji operatu po upływie jego ważności.</w:t>
      </w:r>
    </w:p>
    <w:p w14:paraId="61C223A0" w14:textId="77777777" w:rsidR="00D7064D" w:rsidRPr="00DD2C47" w:rsidRDefault="00D7064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</w:pPr>
    </w:p>
    <w:p w14:paraId="2A299D69" w14:textId="599CB2C8" w:rsidR="009B0A1D" w:rsidRPr="00DD2C47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C47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Termin realizacji zamówienia</w:t>
      </w:r>
      <w:r w:rsidRPr="00DD2C47">
        <w:rPr>
          <w:rFonts w:ascii="Times New Roman" w:eastAsia="Times New Roman" w:hAnsi="Times New Roman" w:cs="Times New Roman"/>
          <w:color w:val="000000"/>
          <w:lang w:eastAsia="ar-SA"/>
        </w:rPr>
        <w:t xml:space="preserve"> : </w:t>
      </w:r>
    </w:p>
    <w:p w14:paraId="54575E80" w14:textId="5FC9315D" w:rsidR="009A1032" w:rsidRPr="00DD2C47" w:rsidRDefault="00316CC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21</w:t>
      </w:r>
      <w:r w:rsidR="009B0A1D" w:rsidRPr="00DD2C4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kalendarzowych od dnia zawarcia umowy</w:t>
      </w:r>
    </w:p>
    <w:p w14:paraId="1355C0FC" w14:textId="77777777" w:rsidR="009A1032" w:rsidRDefault="009A1032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47D4C2E2" w14:textId="7E9C7E01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484534D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2209D72E" w14:textId="77777777" w:rsidR="009B0A1D" w:rsidRPr="005237D3" w:rsidRDefault="009B0A1D" w:rsidP="009B0A1D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cena   -  100%</w:t>
      </w:r>
    </w:p>
    <w:p w14:paraId="6E90D1D4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5237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 ocenie w skali od 1 do 100,00 pkt.</w:t>
      </w:r>
    </w:p>
    <w:p w14:paraId="44CEB537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490ADAEB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407D3E57" w14:textId="48234C48" w:rsidR="009B0A1D" w:rsidRPr="005237D3" w:rsidRDefault="009B0A1D" w:rsidP="009B0A1D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ajniższa oferowana cena w zł</w:t>
      </w:r>
    </w:p>
    <w:p w14:paraId="1FCD68B3" w14:textId="77777777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26364D62" w14:textId="5E436EFC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ena w zł oferty badanej</w:t>
      </w:r>
    </w:p>
    <w:p w14:paraId="0C435E7A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0F8C38C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wyboru najkorzystniejszej oferty o jednym kryterium oceny, którym jest cena, nie można dokonać wyboru oferty najkorzystniejszej jeśli zostały złożone oferty o takiej samej cenie. Zamawiający wzywa wykonawców, którzy złożyli oferty do złożenia w terminie określonym przez zamawiającego ofert dodatkowych.</w:t>
      </w:r>
    </w:p>
    <w:p w14:paraId="116BD915" w14:textId="7C2A37AE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Wykonawcy, składający oferty dodatkowe, nie mogą zaoferować cen wyższych niż zaoferowane w złożonych ofertach. </w:t>
      </w:r>
    </w:p>
    <w:p w14:paraId="7D719B9D" w14:textId="77777777" w:rsidR="002C080B" w:rsidRDefault="002C080B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7DF972D5" w14:textId="6C5469F4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Warunki udziału w postępowaniu:</w:t>
      </w:r>
    </w:p>
    <w:p w14:paraId="65B74099" w14:textId="4085E196" w:rsidR="009B0A1D" w:rsidRPr="005237D3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Wykonawca musi wykazać, iż będzie dysponował osobą/osobami, które będą uczestniczyć w realizacji zamówienia, posiadającymi uprawnienia zawodowe w zakresie szacowania nieruchomości – art. 192 ustawy z dnia 21 sierpnia 1997 roku o gospodarce nieruchomościami</w:t>
      </w:r>
      <w:r w:rsidR="002273B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.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</w:p>
    <w:p w14:paraId="663C00A0" w14:textId="3606AA15" w:rsidR="009B0A1D" w:rsidRPr="005237D3" w:rsidRDefault="009B0A1D" w:rsidP="00826D0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Na potwierdzenie spełnienia warunku udziału w postępowaniu </w:t>
      </w:r>
    </w:p>
    <w:p w14:paraId="21024F69" w14:textId="29AEA0F9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Zwycięzca zapytania cenowego zobowiązany jest do zawarcia stosownej umowy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</w:t>
      </w:r>
      <w:r w:rsidR="00E34A5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informacji (powiadomienie telefoniczne) o</w:t>
      </w:r>
      <w:r w:rsidR="002273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przygotowaniu umowy. Nie podpisanie umowy w powyższym terminie spowoduje odstąpienie od jej zawarcia. </w:t>
      </w:r>
    </w:p>
    <w:p w14:paraId="610818B4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rozstrzygnięciu konkursu ofert zostanie podana na stronie internetowej BIP Urzędu Miasta Tomaszowa Mazowieckiego w zakładce „Zapytanie cenowe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3E0D84F0" w14:textId="77777777" w:rsidR="00316CCD" w:rsidRDefault="00316CC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77814A99" w14:textId="4477ABFB" w:rsidR="009B0A1D" w:rsidRPr="005237D3" w:rsidRDefault="009B0A1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3617D51B" w14:textId="77777777" w:rsidR="009B0A1D" w:rsidRPr="005237D3" w:rsidRDefault="009B0A1D" w:rsidP="009B0A1D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5237D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4B573AA9" w14:textId="3959715D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6" w:name="_Hlk42507022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Wydział Gospodarki Nieruchomościami w Urzędzie Miasta w Tomaszowie Maz., ul. P.O.W 10/16, pokój 41A, tel.(44)724 23 11 wew. 6</w:t>
      </w:r>
      <w:r w:rsidR="00500B3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46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w godz. 7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6C7234AB" w14:textId="77777777" w:rsidR="009B0A1D" w:rsidRPr="005237D3" w:rsidRDefault="009B0A1D" w:rsidP="009B0A1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2EC5D7B6" w14:textId="18D81189" w:rsidR="00316CCD" w:rsidRPr="008368C2" w:rsidRDefault="009B0A1D" w:rsidP="008368C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 xml:space="preserve"> 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Miast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a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br/>
        <w:t xml:space="preserve">w Tomaszowie Mazowieckim pod adresem  </w:t>
      </w:r>
      <w:hyperlink r:id="rId7" w:history="1">
        <w:r w:rsidRPr="002A4D75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  <w:bookmarkEnd w:id="6"/>
    </w:p>
    <w:p w14:paraId="3DA3FC0B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2935159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755018C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B9B91C6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D6A59D0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2979AED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FF7F92A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5C0CB2E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9D5548A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4269E8C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C364385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59220A8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969824B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E13FEC5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0B4936E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4D7DA2B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08348F4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6D1D201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C6D6BE3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98909BB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9DBEBC8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4EA9C76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5147B60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28D5DFC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2064F0C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3C08DE1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F463F2E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F2BC1EF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4C05D4C" w14:textId="77777777" w:rsidR="00CA618A" w:rsidRDefault="00CA618A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88F283E" w14:textId="6CBB9E9A" w:rsidR="009B0A1D" w:rsidRPr="006E3C26" w:rsidRDefault="009B0A1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lastRenderedPageBreak/>
        <w:t>Załącznik Nr 1</w:t>
      </w:r>
    </w:p>
    <w:p w14:paraId="470787CC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F17C92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4B03F" w14:textId="77777777" w:rsidR="009B0A1D" w:rsidRPr="006E3C26" w:rsidRDefault="009B0A1D" w:rsidP="009B0A1D">
      <w:pPr>
        <w:keepNext/>
        <w:autoSpaceDN w:val="0"/>
        <w:spacing w:after="0" w:line="276" w:lineRule="auto"/>
        <w:jc w:val="center"/>
        <w:outlineLvl w:val="4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FORMULARZ   OFERTY</w:t>
      </w:r>
    </w:p>
    <w:p w14:paraId="5B2A5E77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Nazwa Wykonawcy/Wykonawców w przypadku oferty wspólnej:</w:t>
      </w:r>
    </w:p>
    <w:p w14:paraId="0376E58F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035148C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606121F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TEL.*…………………………..… FAX*  na który zamawiający ma przesłać korespondencję...............................</w:t>
      </w:r>
    </w:p>
    <w:p w14:paraId="09606191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518BAC9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2F6CFF37" w14:textId="648D3E5D" w:rsidR="009B0A1D" w:rsidRPr="00DD2C47" w:rsidRDefault="009B0A1D" w:rsidP="00DD2C4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                           </w:t>
      </w:r>
    </w:p>
    <w:p w14:paraId="0387B68D" w14:textId="77777777" w:rsidR="009B0A1D" w:rsidRPr="006E3C26" w:rsidRDefault="009B0A1D" w:rsidP="009B0A1D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Do</w:t>
      </w:r>
    </w:p>
    <w:p w14:paraId="0873035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3F53B1FD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08E0162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</w:t>
      </w:r>
    </w:p>
    <w:p w14:paraId="17BE5E1D" w14:textId="0B9FF7FD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zgodnie z zarządzeniem Nr 154/2025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 xml:space="preserve"> Prezydent Miasta T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omaszowa Mazowieckiego z dnia 21 maja 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>r. w sprawie wprowadzenia Regulaminem Udzielania Zamówień Publicznych dla Wydziału Gospodarki Nieruchomościami</w:t>
      </w:r>
      <w:r w:rsidRPr="006E3C26">
        <w:rPr>
          <w:rFonts w:ascii="Calibri" w:eastAsia="Lucida Sans Unicode" w:hAnsi="Calibri" w:cs="Calibri"/>
          <w:color w:val="000000"/>
          <w:kern w:val="3"/>
          <w:lang w:eastAsia="zh-CN"/>
        </w:rPr>
        <w:t xml:space="preserve">, 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oznaczenie sprawy: 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WGN.6812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</w:t>
      </w:r>
      <w:r w:rsidR="00DD2C47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3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.202</w:t>
      </w:r>
      <w:r w:rsidR="00DD2C47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6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, oferuję wykonanie zamówienia pn.: </w:t>
      </w:r>
      <w:r w:rsidRPr="006E3C26">
        <w:rPr>
          <w:rFonts w:ascii="Calibri" w:eastAsia="Lucida Sans Unicode" w:hAnsi="Calibri" w:cs="Calibri"/>
          <w:b/>
          <w:color w:val="FF0000"/>
          <w:kern w:val="3"/>
          <w:sz w:val="24"/>
          <w:szCs w:val="24"/>
          <w:lang w:eastAsia="zh-CN"/>
        </w:rPr>
        <w:t>„Zadanie nr …………..</w:t>
      </w:r>
      <w:r w:rsidRPr="006E3C26">
        <w:rPr>
          <w:rFonts w:ascii="Calibri" w:eastAsia="Lucida Sans Unicode" w:hAnsi="Calibri" w:cs="Calibri"/>
          <w:b/>
          <w:iCs/>
          <w:color w:val="FF0000"/>
          <w:kern w:val="3"/>
          <w:sz w:val="24"/>
          <w:szCs w:val="24"/>
          <w:lang w:eastAsia="zh-CN"/>
        </w:rPr>
        <w:t xml:space="preserve">” </w:t>
      </w:r>
      <w:r w:rsidRPr="006E3C26">
        <w:rPr>
          <w:rFonts w:ascii="Calibri" w:eastAsia="Lucida Sans Unicode" w:hAnsi="Calibri" w:cs="Calibri"/>
          <w:color w:val="000000"/>
          <w:kern w:val="3"/>
          <w:sz w:val="23"/>
          <w:szCs w:val="23"/>
          <w:lang w:eastAsia="zh-CN"/>
        </w:rPr>
        <w:t>za cenę:</w:t>
      </w:r>
    </w:p>
    <w:p w14:paraId="7D2D3BC0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Calibri" w:eastAsia="Lucida Sans Unicode" w:hAnsi="Calibri" w:cs="Calibri"/>
          <w:iCs/>
          <w:color w:val="000000"/>
          <w:kern w:val="3"/>
          <w:sz w:val="24"/>
          <w:szCs w:val="24"/>
          <w:lang w:eastAsia="zh-CN"/>
        </w:rPr>
      </w:pPr>
    </w:p>
    <w:p w14:paraId="4B5A1DF3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5B3BCE04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BRUTTO: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205B4805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68E6B61D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…………………………………………………………………………………………………………….....</w:t>
      </w:r>
    </w:p>
    <w:p w14:paraId="75E56F9E" w14:textId="33640A49" w:rsidR="009B0A1D" w:rsidRPr="006E3C26" w:rsidRDefault="009B0A1D" w:rsidP="009B0A1D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Termin realizacji zamówienia: </w:t>
      </w:r>
      <w:r w:rsidR="006E3C2A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>21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 dni kalendarzowych od dnia zawarcia umowy.</w:t>
      </w:r>
    </w:p>
    <w:p w14:paraId="7DF7EE9D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</w:p>
    <w:p w14:paraId="2B8A04BB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:</w:t>
      </w:r>
    </w:p>
    <w:p w14:paraId="68E451F9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-na dzień składania ofert prowadzona przeze mnie/przez nas  działalność gospodarcza pod nazwą: </w:t>
      </w:r>
    </w:p>
    <w:p w14:paraId="1A29A7B5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4B1393F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4920099A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6D1D2C7D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340A58F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321C1307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7A12B03B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-osoby, które będą uczestniczyły w wykonaniu zamówienia, posiadają wymagane uprawnienia oraz dokumenty potwierdzające posiadanie przez te osoby wymaganych uprawnień</w:t>
      </w:r>
    </w:p>
    <w:p w14:paraId="39FFCC9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 cenie oferty zostały uwzględnione wszystkie koszty wykonania zamówienia i realizacji przyszłego świadczenia umownego oraz wszelkie podatki obowiązujące na terenie RP,</w:t>
      </w:r>
    </w:p>
    <w:p w14:paraId="2558416E" w14:textId="77777777" w:rsidR="009B0A1D" w:rsidRPr="006E3C26" w:rsidRDefault="009B0A1D" w:rsidP="009B0A1D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lastRenderedPageBreak/>
        <w:t xml:space="preserve">-uzyskałem(-łam)/uzyskaliśmy wszelkie niezbędne, konieczne informacje i wyjaśnienia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45D2CF82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436F910F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-uważam/</w:t>
      </w:r>
      <w:r w:rsidRPr="006E3C26">
        <w:rPr>
          <w:rFonts w:ascii="Calibri" w:eastAsia="Calibri" w:hAnsi="Calibri" w:cs="Calibri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2A1CB655" w14:textId="77777777" w:rsidR="009B0A1D" w:rsidRDefault="009B0A1D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753E7483" w14:textId="77777777" w:rsidR="004A6A6B" w:rsidRPr="006E3C26" w:rsidRDefault="004A6A6B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006C583" w14:textId="0C7C05DC" w:rsidR="009B0A1D" w:rsidRPr="006E3C26" w:rsidRDefault="009B0A1D" w:rsidP="004A6A6B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4ED43471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  <w:t>.............................................................</w:t>
      </w:r>
    </w:p>
    <w:p w14:paraId="3DECA4A6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1AC8807B" w14:textId="56EFCA03" w:rsidR="000E5B48" w:rsidRPr="00DD2C47" w:rsidRDefault="009B0A1D" w:rsidP="00DD2C47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59D9CC5B" w14:textId="77777777" w:rsidR="00E56C59" w:rsidRDefault="00E56C59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6C24FC4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F38AC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519D99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6D2A66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541C90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604DB0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C148A8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012BD1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E76E75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9741D1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C677DD8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321C1C5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EBEAB5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DB0920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5E199B4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7579AB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20EC6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A723736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F51B8F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E670FC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0FC441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A5F2DFF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9A9856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EDF8EC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DF93BD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1D9DC4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9540C0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350E8C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BB4AC70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66E28B0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D961E24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EC0A992" w14:textId="4FACDF7D" w:rsidR="0098281F" w:rsidRDefault="0098281F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  <w:r w:rsidRPr="000304E3">
        <w:rPr>
          <w:rFonts w:eastAsia="Times New Roman" w:cs="Calibri"/>
          <w:b/>
          <w:color w:val="000000"/>
          <w:lang w:eastAsia="pl-PL"/>
        </w:rPr>
        <w:lastRenderedPageBreak/>
        <w:t xml:space="preserve">Załącznik </w:t>
      </w:r>
      <w:r w:rsidR="00826D09">
        <w:rPr>
          <w:rFonts w:eastAsia="Times New Roman" w:cs="Calibri"/>
          <w:b/>
          <w:color w:val="000000"/>
          <w:lang w:eastAsia="pl-PL"/>
        </w:rPr>
        <w:t>2</w:t>
      </w:r>
    </w:p>
    <w:p w14:paraId="1035FB04" w14:textId="77777777" w:rsidR="0098281F" w:rsidRDefault="0098281F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1EB8C0B" w14:textId="77777777" w:rsidR="0098281F" w:rsidRPr="000304E3" w:rsidRDefault="0098281F" w:rsidP="0098281F">
      <w:pPr>
        <w:rPr>
          <w:b/>
        </w:rPr>
      </w:pPr>
      <w:r>
        <w:rPr>
          <w:rFonts w:eastAsia="Times New Roman" w:cs="Calibri"/>
          <w:b/>
          <w:color w:val="000000"/>
          <w:lang w:eastAsia="pl-PL"/>
        </w:rPr>
        <w:t xml:space="preserve">                                                                           </w:t>
      </w:r>
      <w:r w:rsidRPr="000304E3">
        <w:rPr>
          <w:b/>
        </w:rPr>
        <w:t xml:space="preserve">WZÓR UMOWY </w:t>
      </w:r>
    </w:p>
    <w:p w14:paraId="44682F54" w14:textId="77777777" w:rsidR="0098281F" w:rsidRDefault="0098281F" w:rsidP="0098281F">
      <w:pPr>
        <w:jc w:val="center"/>
        <w:rPr>
          <w:b/>
        </w:rPr>
      </w:pPr>
      <w:r w:rsidRPr="000304E3">
        <w:rPr>
          <w:b/>
        </w:rPr>
        <w:t>UMOWA nr WGN………..</w:t>
      </w:r>
    </w:p>
    <w:p w14:paraId="6BEC7F3C" w14:textId="77777777" w:rsidR="0098281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 xml:space="preserve">Zawarta zgodnie z </w:t>
      </w:r>
      <w:r>
        <w:rPr>
          <w:rFonts w:ascii="Times New Roman" w:eastAsia="Times New Roman" w:hAnsi="Times New Roman"/>
          <w:b/>
        </w:rPr>
        <w:t xml:space="preserve">Zarządzeniem Nr 154/2025 </w:t>
      </w:r>
      <w:r w:rsidRPr="00AD13DF">
        <w:rPr>
          <w:rFonts w:ascii="Times New Roman" w:eastAsia="Times New Roman" w:hAnsi="Times New Roman"/>
          <w:b/>
        </w:rPr>
        <w:t>Prezydenta Miasta T</w:t>
      </w:r>
      <w:r>
        <w:rPr>
          <w:rFonts w:ascii="Times New Roman" w:eastAsia="Times New Roman" w:hAnsi="Times New Roman"/>
          <w:b/>
        </w:rPr>
        <w:t>omaszowa Mazowieckiego                    z dnia 21 maja 2025 roku w sprawie wprowadzenia Regulaminu Udzielania Zamówień Publicznych dla Wydziału Gospodarki Nieruchomościami</w:t>
      </w:r>
    </w:p>
    <w:p w14:paraId="49B896C8" w14:textId="0707AEE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497D657A" w14:textId="3F9FD9AB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 xml:space="preserve">W dniu </w:t>
      </w:r>
      <w:r>
        <w:rPr>
          <w:rFonts w:ascii="Times New Roman" w:eastAsia="Times New Roman" w:hAnsi="Times New Roman"/>
        </w:rPr>
        <w:t>……………………………202</w:t>
      </w:r>
      <w:r w:rsidR="00DD2C47">
        <w:rPr>
          <w:rFonts w:ascii="Times New Roman" w:eastAsia="Times New Roman" w:hAnsi="Times New Roman"/>
        </w:rPr>
        <w:t>6</w:t>
      </w:r>
      <w:r w:rsidRPr="00AD13DF">
        <w:rPr>
          <w:rFonts w:ascii="Times New Roman" w:eastAsia="Times New Roman" w:hAnsi="Times New Roman"/>
        </w:rPr>
        <w:t xml:space="preserve"> r. w Tomaszowie Mazowieckim pomiędzy:</w:t>
      </w:r>
    </w:p>
    <w:p w14:paraId="6AAAC598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  <w:b/>
        </w:rPr>
        <w:t>Gminą Miasto Tomaszów Mazowiecki</w:t>
      </w:r>
      <w:r w:rsidRPr="00AD13DF">
        <w:rPr>
          <w:rFonts w:ascii="Times New Roman" w:eastAsia="Times New Roman" w:hAnsi="Times New Roman"/>
        </w:rPr>
        <w:t xml:space="preserve"> adres: 97-200 Tomaszów Maz. ul. P.O.W. 10/16;</w:t>
      </w:r>
      <w:r w:rsidRPr="00AD13DF">
        <w:rPr>
          <w:rFonts w:ascii="Times New Roman" w:eastAsia="Times New Roman" w:hAnsi="Times New Roman"/>
        </w:rPr>
        <w:br/>
        <w:t>NIP 773-16-56-546, zwaną dalej Zamawiającym reprezentowaną przez:</w:t>
      </w:r>
    </w:p>
    <w:p w14:paraId="346B54FA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Tomasza Jurka – Zastępcę Prezydenta Miasta Tomaszowa Mazowieckiego</w:t>
      </w:r>
    </w:p>
    <w:p w14:paraId="14A7BEDC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</w:rPr>
        <w:t>a</w:t>
      </w:r>
      <w:r w:rsidRPr="00AD13DF">
        <w:rPr>
          <w:rFonts w:ascii="Times New Roman" w:eastAsia="Times New Roman" w:hAnsi="Times New Roman"/>
          <w:b/>
        </w:rPr>
        <w:t xml:space="preserve"> </w:t>
      </w:r>
    </w:p>
    <w:p w14:paraId="0251AEB4" w14:textId="77777777" w:rsidR="0098281F" w:rsidRDefault="0098281F" w:rsidP="0098281F">
      <w:pPr>
        <w:spacing w:after="0" w:line="240" w:lineRule="auto"/>
        <w:jc w:val="both"/>
      </w:pPr>
      <w:r w:rsidRPr="000304E3">
        <w:rPr>
          <w:rFonts w:ascii="Times New Roman" w:hAnsi="Times New Roman"/>
        </w:rPr>
        <w:t>…………………………………………</w:t>
      </w:r>
      <w:r>
        <w:rPr>
          <w:rFonts w:ascii="Times New Roman" w:hAnsi="Times New Roman"/>
        </w:rPr>
        <w:t>………………………………….zwanym dalej „Wykonawcą”.</w:t>
      </w:r>
    </w:p>
    <w:p w14:paraId="12A7EC63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</w:rPr>
      </w:pPr>
    </w:p>
    <w:p w14:paraId="4F243FE6" w14:textId="77777777" w:rsidR="0098281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1.Przedmiot umowy:</w:t>
      </w:r>
    </w:p>
    <w:p w14:paraId="3CB4324C" w14:textId="67B0761C" w:rsidR="0098281F" w:rsidRPr="000304E3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W</w:t>
      </w:r>
      <w:r w:rsidRPr="008065C5">
        <w:rPr>
          <w:rFonts w:ascii="Times New Roman" w:hAnsi="Times New Roman"/>
          <w:sz w:val="24"/>
          <w:szCs w:val="24"/>
        </w:rPr>
        <w:t>ykona</w:t>
      </w:r>
      <w:r w:rsidR="00E95F01">
        <w:rPr>
          <w:rFonts w:ascii="Times New Roman" w:hAnsi="Times New Roman"/>
          <w:sz w:val="24"/>
          <w:szCs w:val="24"/>
        </w:rPr>
        <w:t>nie operatu szacunkowego określającego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="0091600B">
        <w:rPr>
          <w:rFonts w:ascii="Times New Roman" w:hAnsi="Times New Roman"/>
          <w:sz w:val="24"/>
          <w:szCs w:val="24"/>
        </w:rPr>
        <w:t>…………………..</w:t>
      </w:r>
    </w:p>
    <w:p w14:paraId="67FA5BFB" w14:textId="77777777" w:rsidR="0098281F" w:rsidRPr="00EA531B" w:rsidRDefault="0098281F" w:rsidP="0098281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0AA7AC3D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2. Wartość przedmiotu umowy:</w:t>
      </w:r>
    </w:p>
    <w:p w14:paraId="5D8763E5" w14:textId="77777777" w:rsidR="0098281F" w:rsidRPr="00AD13DF" w:rsidRDefault="0098281F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netto</w:t>
      </w:r>
      <w:r w:rsidRPr="00AD13DF">
        <w:rPr>
          <w:rFonts w:ascii="Times New Roman" w:eastAsia="Times New Roman" w:hAnsi="Times New Roman"/>
        </w:rPr>
        <w:tab/>
        <w:t>-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2E1029D3" w14:textId="0C6CCE0E" w:rsidR="0098281F" w:rsidRDefault="0098281F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brutto</w:t>
      </w:r>
      <w:r w:rsidRPr="00AD13DF">
        <w:rPr>
          <w:rFonts w:ascii="Times New Roman" w:eastAsia="Times New Roman" w:hAnsi="Times New Roman"/>
        </w:rPr>
        <w:tab/>
        <w:t xml:space="preserve">- 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4529AE2D" w14:textId="6B0BCBF0" w:rsidR="00350283" w:rsidRDefault="00350283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3E9B9CFD" w14:textId="4C0264E1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3.</w:t>
      </w:r>
      <w:r w:rsidRPr="00350283">
        <w:rPr>
          <w:rFonts w:ascii="Times New Roman" w:eastAsia="Times New Roman" w:hAnsi="Times New Roman"/>
          <w:b/>
        </w:rPr>
        <w:t>Osoba odpowiedzialna za realizację umowy ze strony Zamawiającego</w:t>
      </w:r>
      <w:r w:rsidRPr="00350283">
        <w:rPr>
          <w:rFonts w:ascii="Times New Roman" w:eastAsia="Times New Roman" w:hAnsi="Times New Roman"/>
        </w:rPr>
        <w:t xml:space="preserve"> – ……………………….</w:t>
      </w:r>
    </w:p>
    <w:p w14:paraId="12E4E55B" w14:textId="723F90D3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0BA3D469" w14:textId="084A192C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350283">
        <w:rPr>
          <w:rFonts w:ascii="Times New Roman" w:eastAsia="Times New Roman" w:hAnsi="Times New Roman"/>
          <w:b/>
        </w:rPr>
        <w:t>4.</w:t>
      </w:r>
      <w:r>
        <w:rPr>
          <w:rFonts w:ascii="Times New Roman" w:eastAsia="Times New Roman" w:hAnsi="Times New Roman"/>
          <w:b/>
        </w:rPr>
        <w:t xml:space="preserve"> Płatność za wykonanie przedmiotu umowy:</w:t>
      </w:r>
    </w:p>
    <w:p w14:paraId="2AC30D9A" w14:textId="22FFDD81" w:rsidR="00350283" w:rsidRDefault="00350283" w:rsidP="00350283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  <w:r>
        <w:rPr>
          <w:rFonts w:ascii="Times New Roman" w:eastAsia="Times New Roman" w:hAnsi="Times New Roman"/>
        </w:rPr>
        <w:t>4</w:t>
      </w:r>
      <w:r w:rsidRPr="00AD13DF">
        <w:rPr>
          <w:rFonts w:ascii="Times New Roman" w:eastAsia="Times New Roman" w:hAnsi="Times New Roman"/>
        </w:rPr>
        <w:t>.1. Zamawiający dokona zapłaty w formie przelewu na konto Wykonawcy nr</w:t>
      </w:r>
      <w:r>
        <w:rPr>
          <w:rFonts w:ascii="Times New Roman" w:eastAsia="Times New Roman" w:hAnsi="Times New Roman"/>
          <w:b/>
          <w:bCs/>
        </w:rPr>
        <w:t>………</w:t>
      </w:r>
      <w:r w:rsidR="00443758">
        <w:rPr>
          <w:rFonts w:ascii="Times New Roman" w:eastAsia="Times New Roman" w:hAnsi="Times New Roman"/>
          <w:b/>
          <w:bCs/>
        </w:rPr>
        <w:t>……………</w:t>
      </w:r>
      <w:r w:rsidRPr="00AD13DF">
        <w:rPr>
          <w:rFonts w:ascii="Times New Roman" w:eastAsia="Times New Roman" w:hAnsi="Times New Roman"/>
        </w:rPr>
        <w:t xml:space="preserve">, kwoty, o której mowa w pkt 2 w terminie nie dłuższym niż </w:t>
      </w:r>
      <w:r>
        <w:rPr>
          <w:rFonts w:ascii="Times New Roman" w:eastAsia="Times New Roman" w:hAnsi="Times New Roman"/>
        </w:rPr>
        <w:t>30</w:t>
      </w:r>
      <w:r w:rsidRPr="00AD13DF">
        <w:rPr>
          <w:rFonts w:ascii="Times New Roman" w:eastAsia="Times New Roman" w:hAnsi="Times New Roman"/>
        </w:rPr>
        <w:t xml:space="preserve"> dni od daty doręczenia zamawiającemu prawidłowo wysta</w:t>
      </w:r>
      <w:r>
        <w:rPr>
          <w:rFonts w:ascii="Times New Roman" w:eastAsia="Times New Roman" w:hAnsi="Times New Roman"/>
        </w:rPr>
        <w:t>wionej przez Wykonawcę faktury</w:t>
      </w:r>
      <w:r w:rsidRPr="00AD13DF">
        <w:rPr>
          <w:rFonts w:ascii="Times New Roman" w:eastAsia="Times New Roman" w:hAnsi="Times New Roman"/>
        </w:rPr>
        <w:t>.</w:t>
      </w:r>
      <w:r>
        <w:rPr>
          <w:rFonts w:ascii="Times New Roman" w:eastAsia="Times New Roman" w:hAnsi="Times New Roman"/>
        </w:rPr>
        <w:t xml:space="preserve"> </w:t>
      </w:r>
      <w:r w:rsidRPr="005E4D07">
        <w:rPr>
          <w:rFonts w:ascii="Times New Roman" w:eastAsia="Times New Roman" w:hAnsi="Times New Roman"/>
          <w:u w:val="single"/>
        </w:rPr>
        <w:t>Fakturę za wykonaną usługę Wykonawca przedłoży niezwłocznie po otrzymaniu protokołu odbioru przedmiotu umowy.</w:t>
      </w:r>
    </w:p>
    <w:p w14:paraId="04769190" w14:textId="4EA5D4CE" w:rsidR="00E56C59" w:rsidRPr="005562CC" w:rsidRDefault="002D11E9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4.2 </w:t>
      </w:r>
      <w:r w:rsidR="00E56C59" w:rsidRPr="005562CC">
        <w:rPr>
          <w:rFonts w:ascii="Times New Roman" w:eastAsia="Times New Roman" w:hAnsi="Times New Roman"/>
          <w:color w:val="000000" w:themeColor="text1"/>
        </w:rPr>
        <w:t xml:space="preserve">Od 1 lutego 2026 roku/1 kwietnia 2026 roku Wykonawca zobowiązany jest do wystawienia </w:t>
      </w:r>
      <w:r w:rsidRPr="005562CC">
        <w:rPr>
          <w:rFonts w:ascii="Times New Roman" w:eastAsia="Times New Roman" w:hAnsi="Times New Roman"/>
          <w:color w:val="000000" w:themeColor="text1"/>
        </w:rPr>
        <w:br/>
      </w:r>
      <w:r w:rsidR="00E56C59" w:rsidRPr="005562CC">
        <w:rPr>
          <w:rFonts w:ascii="Times New Roman" w:eastAsia="Times New Roman" w:hAnsi="Times New Roman"/>
          <w:color w:val="000000" w:themeColor="text1"/>
        </w:rPr>
        <w:t>i doręczenia Zamawiającemu faktury ustrukturyzowanej przy użyciu Krajowego Systemu e-Faktur (dalej:KSeF), jeżeli zgodnie z obowiązującymi przepisami jest zobowiązany do korzystania z tego systemu. Faktury ustrukturyzowane płatne są w terminie 30 dni od daty przesłania ich do KSeF.</w:t>
      </w:r>
    </w:p>
    <w:p w14:paraId="2AD5484E" w14:textId="3E0E628B" w:rsidR="00E56C59" w:rsidRPr="005562CC" w:rsidRDefault="00E56C59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W przypadku konieczności udost</w:t>
      </w:r>
      <w:r w:rsidR="007C7A44" w:rsidRPr="005562CC">
        <w:rPr>
          <w:rFonts w:ascii="Times New Roman" w:eastAsia="Times New Roman" w:hAnsi="Times New Roman"/>
          <w:color w:val="000000" w:themeColor="text1"/>
        </w:rPr>
        <w:t>ę</w:t>
      </w:r>
      <w:r w:rsidRPr="005562CC">
        <w:rPr>
          <w:rFonts w:ascii="Times New Roman" w:eastAsia="Times New Roman" w:hAnsi="Times New Roman"/>
          <w:color w:val="000000" w:themeColor="text1"/>
        </w:rPr>
        <w:t>pnienia faktury ustrukturyzowanej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w sposób uzgodniony (tryb awaryjny) – faktury przekazane poza KSeF płatne są w terminie 30 dni od faktycznego otrzymania wizualizacji faktury. W takich przypadkach wizualizacje faktur</w:t>
      </w:r>
      <w:r w:rsidR="00DD7CDC" w:rsidRPr="005562CC">
        <w:rPr>
          <w:rFonts w:ascii="Times New Roman" w:eastAsia="Times New Roman" w:hAnsi="Times New Roman"/>
          <w:color w:val="000000" w:themeColor="text1"/>
        </w:rPr>
        <w:t>y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ustrukturyzowan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ej </w:t>
      </w:r>
      <w:r w:rsidR="007C7A44" w:rsidRPr="005562CC">
        <w:rPr>
          <w:rFonts w:ascii="Times New Roman" w:eastAsia="Times New Roman" w:hAnsi="Times New Roman"/>
          <w:color w:val="000000" w:themeColor="text1"/>
        </w:rPr>
        <w:t>przekazywan</w:t>
      </w:r>
      <w:r w:rsidR="00DD7CDC" w:rsidRPr="005562CC">
        <w:rPr>
          <w:rFonts w:ascii="Times New Roman" w:eastAsia="Times New Roman" w:hAnsi="Times New Roman"/>
          <w:color w:val="000000" w:themeColor="text1"/>
        </w:rPr>
        <w:t>ej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poza KSeF Wykonawca prześle na adres</w:t>
      </w:r>
      <w:r w:rsidR="00DD7CDC" w:rsidRPr="005562CC">
        <w:rPr>
          <w:rFonts w:ascii="Times New Roman" w:eastAsia="Times New Roman" w:hAnsi="Times New Roman"/>
          <w:color w:val="000000" w:themeColor="text1"/>
        </w:rPr>
        <w:t>:</w:t>
      </w:r>
      <w:r w:rsidR="009E4988" w:rsidRPr="005562CC">
        <w:rPr>
          <w:rFonts w:ascii="Times New Roman" w:eastAsia="Times New Roman" w:hAnsi="Times New Roman"/>
          <w:color w:val="000000" w:themeColor="text1"/>
        </w:rPr>
        <w:t xml:space="preserve"> </w:t>
      </w:r>
      <w:hyperlink r:id="rId8" w:history="1">
        <w:r w:rsidR="008F0055" w:rsidRPr="006535B3">
          <w:rPr>
            <w:rStyle w:val="Hipercze"/>
            <w:rFonts w:ascii="Times New Roman" w:eastAsia="Times New Roman" w:hAnsi="Times New Roman"/>
          </w:rPr>
          <w:t>wgn@tomaszow-maz.pl</w:t>
        </w:r>
      </w:hyperlink>
      <w:r w:rsidR="002D11E9" w:rsidRPr="005562CC">
        <w:rPr>
          <w:rFonts w:ascii="Times New Roman" w:eastAsia="Times New Roman" w:hAnsi="Times New Roman"/>
          <w:color w:val="000000" w:themeColor="text1"/>
        </w:rPr>
        <w:t>.</w:t>
      </w:r>
      <w:r w:rsidR="002273BA">
        <w:rPr>
          <w:rFonts w:ascii="Times New Roman" w:eastAsia="Times New Roman" w:hAnsi="Times New Roman"/>
          <w:color w:val="000000" w:themeColor="text1"/>
        </w:rPr>
        <w:t xml:space="preserve"> 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Datą otrzymania będzie wówczas data przesłania wiadomości e-mail. Wykonawca może również przekazywać wizualizację faktur </w:t>
      </w:r>
      <w:r w:rsidR="002D11E9" w:rsidRPr="005562CC">
        <w:rPr>
          <w:rFonts w:ascii="Times New Roman" w:eastAsia="Times New Roman" w:hAnsi="Times New Roman"/>
          <w:color w:val="000000" w:themeColor="text1"/>
        </w:rPr>
        <w:br/>
      </w:r>
      <w:r w:rsidR="00DD7CDC" w:rsidRPr="005562CC">
        <w:rPr>
          <w:rFonts w:ascii="Times New Roman" w:eastAsia="Times New Roman" w:hAnsi="Times New Roman"/>
          <w:color w:val="000000" w:themeColor="text1"/>
        </w:rPr>
        <w:t>w formie papierowej (np. w razie pojawienia się przejściowych problemów technicznych) i doręczyć j</w:t>
      </w:r>
      <w:r w:rsidR="008F0055">
        <w:rPr>
          <w:rFonts w:ascii="Times New Roman" w:eastAsia="Times New Roman" w:hAnsi="Times New Roman"/>
          <w:color w:val="000000" w:themeColor="text1"/>
        </w:rPr>
        <w:t>ą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 na adres siedziby Zamawiającego.  </w:t>
      </w:r>
    </w:p>
    <w:p w14:paraId="58FEBEAD" w14:textId="1D48BB2B" w:rsidR="009E4988" w:rsidRPr="005562CC" w:rsidRDefault="009E4988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Powyższe znajdzie zastosowanie odpowiednio w przypadku awarii całkowitej KSeF.</w:t>
      </w:r>
    </w:p>
    <w:p w14:paraId="022D80E6" w14:textId="1713B37D" w:rsidR="00BC6F26" w:rsidRPr="002273BA" w:rsidRDefault="00BC6F26" w:rsidP="005562C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Na fakturze jako Nabywca wskazana będzie:</w:t>
      </w:r>
    </w:p>
    <w:p w14:paraId="5638FAE3" w14:textId="2165963A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 xml:space="preserve">Gmina-Miasto Tomaszów Mazowiecki </w:t>
      </w:r>
    </w:p>
    <w:p w14:paraId="4295F724" w14:textId="772AEB39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37185F31" w14:textId="614E83AD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NIP: 7731656546</w:t>
      </w:r>
    </w:p>
    <w:p w14:paraId="5943FDD3" w14:textId="1A117EBC" w:rsidR="00BC6F26" w:rsidRPr="005562CC" w:rsidRDefault="00BC6F26" w:rsidP="008F005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Ponadto Wykonawca zobowiązany jest do wskazania dodatkowo Odbiorcy faktury podmiotu innego</w:t>
      </w:r>
      <w:r w:rsidR="002D11E9" w:rsidRPr="005562CC">
        <w:rPr>
          <w:rFonts w:ascii="Times New Roman" w:eastAsia="Times New Roman" w:hAnsi="Times New Roman"/>
          <w:color w:val="000000" w:themeColor="text1"/>
        </w:rPr>
        <w:t xml:space="preserve"> </w:t>
      </w:r>
      <w:r w:rsidRPr="005562CC">
        <w:rPr>
          <w:rFonts w:ascii="Times New Roman" w:eastAsia="Times New Roman" w:hAnsi="Times New Roman"/>
          <w:color w:val="000000" w:themeColor="text1"/>
        </w:rPr>
        <w:t>niż Nabywca (podmiot 3 w aktualnej schemie FA).</w:t>
      </w:r>
    </w:p>
    <w:p w14:paraId="312F563D" w14:textId="0D535B3E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Nabywca jednostki: Urząd Miasta w Tomaszowie Mazowieckim</w:t>
      </w:r>
    </w:p>
    <w:p w14:paraId="1DCC6EBD" w14:textId="66227A85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4829FDA8" w14:textId="24048C67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Id wewnętrzny: 7731656546-10155</w:t>
      </w:r>
    </w:p>
    <w:p w14:paraId="74E7DA8A" w14:textId="77777777" w:rsidR="00CE3982" w:rsidRPr="005562CC" w:rsidRDefault="00CE3982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</w:p>
    <w:p w14:paraId="48192434" w14:textId="2F24FFF7" w:rsidR="00CE3982" w:rsidRPr="005562CC" w:rsidRDefault="002D11E9" w:rsidP="008F0055">
      <w:pPr>
        <w:pStyle w:val="Akapitzlist"/>
        <w:numPr>
          <w:ilvl w:val="2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lastRenderedPageBreak/>
        <w:t xml:space="preserve">Zarządca zobowiązany jest również do umieszczenia w fakturze ustrukturyzowanej dodatkowych danych – informacji identyfikujących czego dana faktura będzie dotyczyć, w szczególności: </w:t>
      </w:r>
    </w:p>
    <w:p w14:paraId="3BAE82D8" w14:textId="3D3E0CE3" w:rsidR="002D11E9" w:rsidRPr="005562CC" w:rsidRDefault="00CE3982" w:rsidP="005562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Numeru lub symbolu umowy / zamówienia  w formacie: </w:t>
      </w:r>
      <w:r w:rsidR="008F0055">
        <w:rPr>
          <w:rFonts w:ascii="Times New Roman" w:eastAsia="Times New Roman" w:hAnsi="Times New Roman"/>
          <w:color w:val="000000" w:themeColor="text1"/>
        </w:rPr>
        <w:t>Umowa nr WGN……………</w:t>
      </w:r>
      <w:r w:rsidRPr="005562CC">
        <w:rPr>
          <w:rFonts w:ascii="Times New Roman" w:eastAsia="Times New Roman" w:hAnsi="Times New Roman"/>
          <w:color w:val="000000" w:themeColor="text1"/>
        </w:rPr>
        <w:t>.</w:t>
      </w:r>
    </w:p>
    <w:p w14:paraId="16F3A858" w14:textId="4E3CF6C1" w:rsidR="00CE3982" w:rsidRPr="005562CC" w:rsidRDefault="00CE3982" w:rsidP="005562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Informacji o metodzie podzielonej płatności lub metodzie kasowej.</w:t>
      </w:r>
    </w:p>
    <w:p w14:paraId="1E846D57" w14:textId="7289C219" w:rsidR="00CE3982" w:rsidRPr="005562CC" w:rsidRDefault="00CE3982" w:rsidP="008F0055">
      <w:p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2.    Załącznik do faktur (protokoły odbiorów, listy podwykonawców itp.) wymagane zapisami umowy opatrzone podpisem kwalifikowanym należy przesłać na adres e-mail: </w:t>
      </w:r>
      <w:hyperlink r:id="rId9" w:history="1">
        <w:r w:rsidRPr="005562CC">
          <w:rPr>
            <w:rStyle w:val="Hipercze"/>
            <w:rFonts w:ascii="Times New Roman" w:eastAsia="Times New Roman" w:hAnsi="Times New Roman"/>
            <w:color w:val="000000" w:themeColor="text1"/>
          </w:rPr>
          <w:t>wgn@tomaszow-maz.pl</w:t>
        </w:r>
      </w:hyperlink>
      <w:r w:rsidRPr="005562CC">
        <w:rPr>
          <w:rFonts w:ascii="Times New Roman" w:eastAsia="Times New Roman" w:hAnsi="Times New Roman"/>
          <w:color w:val="000000" w:themeColor="text1"/>
        </w:rPr>
        <w:t xml:space="preserve"> </w:t>
      </w:r>
    </w:p>
    <w:p w14:paraId="17EDA091" w14:textId="10A8798A" w:rsidR="00350283" w:rsidRDefault="00350283" w:rsidP="005562CC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5562CC">
        <w:rPr>
          <w:rFonts w:ascii="Times New Roman" w:eastAsia="Times New Roman" w:hAnsi="Times New Roman"/>
          <w:color w:val="000000" w:themeColor="text1"/>
        </w:rPr>
        <w:t>4.</w:t>
      </w:r>
      <w:r w:rsidR="00CE3982" w:rsidRPr="005562CC">
        <w:rPr>
          <w:rFonts w:ascii="Times New Roman" w:eastAsia="Times New Roman" w:hAnsi="Times New Roman"/>
          <w:color w:val="000000" w:themeColor="text1"/>
        </w:rPr>
        <w:t>3</w:t>
      </w:r>
      <w:r w:rsidRPr="005562CC">
        <w:rPr>
          <w:rFonts w:ascii="Times New Roman" w:eastAsia="Times New Roman" w:hAnsi="Times New Roman"/>
          <w:color w:val="000000" w:themeColor="text1"/>
        </w:rPr>
        <w:t xml:space="preserve">. Dniem uregulowania płatności jest dzień, w którym Zamawiający </w:t>
      </w:r>
      <w:r w:rsidRPr="00AD13DF">
        <w:rPr>
          <w:rFonts w:ascii="Times New Roman" w:eastAsia="Times New Roman" w:hAnsi="Times New Roman"/>
        </w:rPr>
        <w:t>polecił swojemu bankowi przelać na konto Wykonawcy należną kwotę (data przyjęcia polecenia przelewu przez bank).</w:t>
      </w:r>
    </w:p>
    <w:p w14:paraId="78D53F74" w14:textId="1F129D2D" w:rsidR="008F0055" w:rsidRPr="00510A8F" w:rsidRDefault="00350283" w:rsidP="008F0055">
      <w:pPr>
        <w:spacing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</w:rPr>
        <w:t>4</w:t>
      </w:r>
      <w:r w:rsidR="008F0055" w:rsidRPr="00510A8F">
        <w:rPr>
          <w:rFonts w:ascii="Times New Roman" w:eastAsia="Times New Roman" w:hAnsi="Times New Roman" w:cs="Times New Roman"/>
          <w:bCs/>
          <w:lang w:eastAsia="pl-PL"/>
        </w:rPr>
        <w:t xml:space="preserve">.4. a) Wykonawca oświadcza, że na moment zawarcia umowy nie jest zarejestrowanym, czynnym podatnikiem podatku VAT. Wykonawca zobowiązuje się, że w przypadku wpisania go </w:t>
      </w:r>
      <w:r w:rsidR="008F0055"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 zawiadomi o tym fakcie Zamawiającego w terminie 3 dni i z tytułu świadczonych usług wystawi rachunek na kwotę netto. </w:t>
      </w:r>
    </w:p>
    <w:p w14:paraId="27F038C2" w14:textId="77777777" w:rsidR="008F0055" w:rsidRPr="00510A8F" w:rsidRDefault="008F0055" w:rsidP="008F0055">
      <w:pPr>
        <w:spacing w:after="0"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  <w:bCs/>
          <w:lang w:eastAsia="pl-PL"/>
        </w:rPr>
        <w:t xml:space="preserve">b) Wykonawca oświadcza, że na moment zawarcia umowy jest zarejestrowanym, czynnym podatnikiem podatku VAT. Wykonawca zobowiązuje się, że w przypadku wykreślenia go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z rejestru podatników VAT czynnych, zawiadomi o tym fakcie Zamawiającego w terminie 3 dni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i z tytułu świadczonych usług wystawi rachunek na kwotę netto. Wykonawca zobowiązuje się, że w przypadku wpisania go do rejestru podatników VAT czynnych  zawiadomi o tym fakcie Zamawiającego w terminie 3 dni pod rygorem odpowiedzialności za szkody (utracone korzyści) powstałe w wyniku zaniedbania tego obowiązku. </w:t>
      </w:r>
    </w:p>
    <w:p w14:paraId="5788F5BF" w14:textId="45BE2871" w:rsidR="009E1A7E" w:rsidRPr="00510A8F" w:rsidRDefault="009E1A7E" w:rsidP="008F0055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423231C9" w14:textId="1B77A1DA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5</w:t>
      </w:r>
      <w:r w:rsidR="0098281F" w:rsidRPr="00510A8F">
        <w:rPr>
          <w:rFonts w:ascii="Times New Roman" w:eastAsia="Times New Roman" w:hAnsi="Times New Roman" w:cs="Times New Roman"/>
          <w:b/>
        </w:rPr>
        <w:t xml:space="preserve">.  Termin realizacji przedmiotu umowy: </w:t>
      </w:r>
    </w:p>
    <w:p w14:paraId="1AACBAD9" w14:textId="3E304E23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.1. </w:t>
      </w:r>
      <w:r w:rsidR="008F0055" w:rsidRPr="00510A8F">
        <w:rPr>
          <w:rFonts w:ascii="Times New Roman" w:eastAsia="Times New Roman" w:hAnsi="Times New Roman" w:cs="Times New Roman"/>
        </w:rPr>
        <w:t xml:space="preserve">Wykonanie przedmiotu umowy nastąpi w terminie </w:t>
      </w:r>
      <w:r w:rsidR="006E3C2A" w:rsidRPr="00510A8F">
        <w:rPr>
          <w:rFonts w:ascii="Times New Roman" w:eastAsia="Times New Roman" w:hAnsi="Times New Roman" w:cs="Times New Roman"/>
          <w:b/>
          <w:bCs/>
        </w:rPr>
        <w:t>21</w:t>
      </w:r>
      <w:r w:rsidR="0098281F" w:rsidRPr="00510A8F">
        <w:rPr>
          <w:rFonts w:ascii="Times New Roman" w:eastAsia="Times New Roman" w:hAnsi="Times New Roman" w:cs="Times New Roman"/>
          <w:b/>
          <w:bCs/>
        </w:rPr>
        <w:t xml:space="preserve"> dni kalendarzowych </w:t>
      </w:r>
      <w:r w:rsidR="0098281F" w:rsidRPr="00510A8F">
        <w:rPr>
          <w:rFonts w:ascii="Times New Roman" w:eastAsia="Times New Roman" w:hAnsi="Times New Roman" w:cs="Times New Roman"/>
        </w:rPr>
        <w:t>od dnia zawarcia umowy.</w:t>
      </w:r>
    </w:p>
    <w:p w14:paraId="6F88CD9A" w14:textId="7134673B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.2. Zamawiający w terminie 7 dni od dnia przekazania przedmiotu umowy zobowiązuje się dokonać sprawdzenia poprawności wykonania  usługi, a w przypadku braku uwag sporządzić protokół odbioru. Termin ten nie wlicza się do terminu realizacji przedmiotu umowy.</w:t>
      </w:r>
    </w:p>
    <w:p w14:paraId="6E4484AE" w14:textId="7751B102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.3. W przypadku stwierdzenia wad w wykonaniu umowy Wykonawca umowy zobowiązuje się do ich usunięcia w ciągu 3 dni od dnia ich zgłoszenia przez Zamawiającego. Usunięcie wad i stwierdzenie zgodności pracy z umową potwierdzi Zamawiający i sporządzi protokół odbioru. </w:t>
      </w:r>
    </w:p>
    <w:p w14:paraId="55A2EB3D" w14:textId="55D32739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.4. W przypadku usunięcia wad w dn</w:t>
      </w:r>
      <w:r w:rsidRPr="00510A8F">
        <w:rPr>
          <w:rFonts w:ascii="Times New Roman" w:eastAsia="Times New Roman" w:hAnsi="Times New Roman" w:cs="Times New Roman"/>
        </w:rPr>
        <w:t>iach, o których mowa w punkcie 5</w:t>
      </w:r>
      <w:r w:rsidR="0098281F" w:rsidRPr="00510A8F">
        <w:rPr>
          <w:rFonts w:ascii="Times New Roman" w:eastAsia="Times New Roman" w:hAnsi="Times New Roman" w:cs="Times New Roman"/>
        </w:rPr>
        <w:t xml:space="preserve">.3. uważa się, że praca została wykonana w terminie.  </w:t>
      </w:r>
    </w:p>
    <w:p w14:paraId="66276FE1" w14:textId="4BDEE137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.5. Po bezskutecznym upływie terminu do usunięcia wad Zamawiający może odstąpić od umowy.</w:t>
      </w:r>
    </w:p>
    <w:p w14:paraId="11FBFA16" w14:textId="1CC612C3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.6. Zamawiający w przypadku wątpliwości odnośnie poprawności sporządzenia operatu szacunkowego zastrzega sobie prawo do skierowania operatu do oceny przez organizację zawodową rzeczoznawców majątkowych, w trybie art. 159 ustawy o gospodarce nieruchomościami. Uznanie operatu                                     za sporządzony nieprawidłowo spowoduje obciążenie Wykonawcy kosztami postępowania.</w:t>
      </w:r>
    </w:p>
    <w:p w14:paraId="0AB5CE53" w14:textId="722F9260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.7. Wykonawca zobowiązuje się do bezpłatnego wykonania aktualizacji </w:t>
      </w:r>
      <w:r w:rsidR="00473809" w:rsidRPr="00510A8F">
        <w:rPr>
          <w:rFonts w:ascii="Times New Roman" w:eastAsia="Times New Roman" w:hAnsi="Times New Roman" w:cs="Times New Roman"/>
        </w:rPr>
        <w:t>operatu szacunkowego</w:t>
      </w:r>
      <w:r w:rsidR="0098281F" w:rsidRPr="00510A8F">
        <w:rPr>
          <w:rFonts w:ascii="Times New Roman" w:eastAsia="Times New Roman" w:hAnsi="Times New Roman" w:cs="Times New Roman"/>
        </w:rPr>
        <w:t>.</w:t>
      </w:r>
    </w:p>
    <w:p w14:paraId="52C2EA80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AAB240B" w14:textId="374B7761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6</w:t>
      </w:r>
      <w:r w:rsidR="0098281F" w:rsidRPr="00510A8F">
        <w:rPr>
          <w:rFonts w:ascii="Times New Roman" w:eastAsia="Times New Roman" w:hAnsi="Times New Roman" w:cs="Times New Roman"/>
          <w:b/>
        </w:rPr>
        <w:t>. Zmiana terminu realizacji umowy:</w:t>
      </w:r>
    </w:p>
    <w:p w14:paraId="329287EC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A753EFA" w14:textId="572D617B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>.1. Zmiana terminu o którym mow</w:t>
      </w:r>
      <w:r w:rsidRPr="00510A8F">
        <w:rPr>
          <w:rFonts w:ascii="Times New Roman" w:eastAsia="Times New Roman" w:hAnsi="Times New Roman" w:cs="Times New Roman"/>
        </w:rPr>
        <w:t>a w pkt. 5</w:t>
      </w:r>
      <w:r w:rsidR="0098281F" w:rsidRPr="00510A8F">
        <w:rPr>
          <w:rFonts w:ascii="Times New Roman" w:eastAsia="Times New Roman" w:hAnsi="Times New Roman" w:cs="Times New Roman"/>
        </w:rPr>
        <w:t>.1. umowy może nastąpić w przypadku zaistnienia następujących okoliczności, o ile będą one miały wpływ na zmianę terminu wykonania zobowiązań:</w:t>
      </w:r>
    </w:p>
    <w:p w14:paraId="3EFDD948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działania siły wyższej, za którą uważa się zdarzenie o charakterze nadzwyczajnym, występujące po zawarciu umowy, a których strony umowy nie były w stanie przewidzieć w momencie jej zawierania i których zaistnienie lub skutki uniemożliwiają wykonanie umowy zgodnie z jej treścią w szczególności: powódź, akty  wandalizmu, awarie, katastrofy, zgony, a także zaostrzenie obostrzeń związanych ze stanem epidemicznym,</w:t>
      </w:r>
    </w:p>
    <w:p w14:paraId="2B857E8B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lastRenderedPageBreak/>
        <w:t>zmiany przepisów prawa mające wpływ na zakres lub termin wykonania przedmiotu umowy,</w:t>
      </w:r>
    </w:p>
    <w:p w14:paraId="3B5456BD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przedłużających się w stosunku do obowiązujących przepisów, procedur i postępowań administracyjnych, cywilnych, karnych, lub innych w szczególności wydania przez uprawnione organy decyzji o wstrzymaniu robót z powodów, za które wykonawca lub zamawiający nie ponosi odpowiedzialności,</w:t>
      </w:r>
    </w:p>
    <w:p w14:paraId="2D906C00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bądź innych okoliczności nie wskazanych przez zamawiającego.</w:t>
      </w:r>
    </w:p>
    <w:p w14:paraId="188BFF97" w14:textId="118D0BB1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 xml:space="preserve">.2. W przypadku zmiany terminu realizacji umowy na podstawie okoliczności o których mowa                         </w:t>
      </w:r>
      <w:r w:rsidRPr="00510A8F">
        <w:rPr>
          <w:rFonts w:ascii="Times New Roman" w:eastAsia="Times New Roman" w:hAnsi="Times New Roman" w:cs="Times New Roman"/>
        </w:rPr>
        <w:t>w pkt. 6</w:t>
      </w:r>
      <w:r w:rsidR="0098281F" w:rsidRPr="00510A8F">
        <w:rPr>
          <w:rFonts w:ascii="Times New Roman" w:eastAsia="Times New Roman" w:hAnsi="Times New Roman" w:cs="Times New Roman"/>
        </w:rPr>
        <w:t>.1. Wykonawca zobowiązany jest, w terminie nie dłuższym niż 7 dni kalendarzowych, od dnia wystąpienia zdarzenia uzasadniającego zmianę, złożyć do Gminy Miasto Tomaszów Mazowiecki wniosek wraz z dokumentami wskazującymi na realny wpływ zdarzenia na wykonanie umowy.</w:t>
      </w:r>
    </w:p>
    <w:p w14:paraId="4DD8F130" w14:textId="628709E5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>.3. Zamawiający na podstawie złożonego wniosku i dokumentów podejmuje decyzję w sprawie możliwej zmiany zobowiązań wynikających z umowy. Zamawiający zastrzega sobie prawo wezwania Wykonawcy do złożenia dodatkowych wyjaśnień i dokumentów mających potwierdzić argumentację wskazaną we wniosku o dokonanie zmiany zobowiązań.</w:t>
      </w:r>
    </w:p>
    <w:p w14:paraId="16A9942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BFB4B1F" w14:textId="719370DA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27D9BB5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7. Wykonawca zapłaci Zamawiającemu kary umowne:</w:t>
      </w:r>
    </w:p>
    <w:p w14:paraId="07CB587B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a) za odstąpienie od umowy z przyczyn, za które odpowiedzialność ponosi Wykonawca – 25% wartości brutto przedmiotu umowy;</w:t>
      </w:r>
    </w:p>
    <w:p w14:paraId="1F0E257A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b) za każdy dzień zwłoki w wykonaniu przedmiotu umowy – 1% wartości brutto przedmiotu umowy;</w:t>
      </w:r>
    </w:p>
    <w:p w14:paraId="7CC0750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c) za każdy dzień zwłoki w usunięciu wad przedmiotu umowy, liczonego od upływu terminu wyznaczonego na usunięcie wad przez Zamawiającego – 1% wartości brutto przedmiotu umowy.</w:t>
      </w:r>
    </w:p>
    <w:p w14:paraId="7E56D18D" w14:textId="0713470C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 xml:space="preserve">d) w przypadku nie wykonania obowiązku o którym mowa w pkt. </w:t>
      </w:r>
      <w:r w:rsidR="005562CC" w:rsidRPr="00510A8F">
        <w:rPr>
          <w:rFonts w:ascii="Times New Roman" w:eastAsia="Times New Roman" w:hAnsi="Times New Roman" w:cs="Times New Roman"/>
        </w:rPr>
        <w:t>4.3</w:t>
      </w:r>
      <w:r w:rsidRPr="00510A8F">
        <w:rPr>
          <w:rFonts w:ascii="Times New Roman" w:eastAsia="Times New Roman" w:hAnsi="Times New Roman" w:cs="Times New Roman"/>
        </w:rPr>
        <w:t>, Wykonawca zapłaci zamawiającemu karę umowną w wysokości stanowiącej równowartość podatku VAT w stosunku                  do której Zamawiający utracił prawo do odliczenia, powiększonej o odsetki zapłacone do Urzędu Skarbowego przez Zamawiającego.</w:t>
      </w:r>
    </w:p>
    <w:p w14:paraId="63B21504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1DD31F7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8.</w:t>
      </w:r>
      <w:r w:rsidRPr="00510A8F">
        <w:rPr>
          <w:rFonts w:ascii="Times New Roman" w:eastAsia="Times New Roman" w:hAnsi="Times New Roman" w:cs="Times New Roman"/>
        </w:rPr>
        <w:t xml:space="preserve"> Zamawiający zastrzega sobie prawo do potrącenia kar umownych z wynagrodzenia Wykonawcy przysługującego z tytułu realizacji umowy.</w:t>
      </w:r>
    </w:p>
    <w:p w14:paraId="5DD29FB4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445A776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9.</w:t>
      </w:r>
      <w:r w:rsidRPr="00510A8F">
        <w:rPr>
          <w:rFonts w:ascii="Times New Roman" w:eastAsia="Times New Roman" w:hAnsi="Times New Roman" w:cs="Times New Roman"/>
        </w:rPr>
        <w:t xml:space="preserve">  W sprawach nieuregulowanych postanowieniami w niniejszej umowie zastosowanie mają przepisy Kodeksu Cywilnego.</w:t>
      </w:r>
    </w:p>
    <w:p w14:paraId="2F36495D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50A9330D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10.</w:t>
      </w:r>
      <w:r w:rsidRPr="00510A8F">
        <w:rPr>
          <w:rFonts w:ascii="Times New Roman" w:eastAsia="Times New Roman" w:hAnsi="Times New Roman" w:cs="Times New Roman"/>
        </w:rPr>
        <w:t xml:space="preserve">  Zmiana niniejszej umowy wymaga formy pisemnej pod rygorem nieważności.</w:t>
      </w:r>
    </w:p>
    <w:p w14:paraId="06185165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DF730BB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 xml:space="preserve">11. </w:t>
      </w:r>
      <w:r w:rsidRPr="00510A8F">
        <w:rPr>
          <w:rFonts w:ascii="Times New Roman" w:eastAsia="Times New Roman" w:hAnsi="Times New Roman" w:cs="Times New Roman"/>
        </w:rPr>
        <w:t>Klauzula informacyjna o przetwarzaniu danych osobowych znajduje się na stronie internetowej Urzędu Miasta w Tomaszowie Mazowieckim pod adresem: www.tomaszow-maz.pl.</w:t>
      </w:r>
    </w:p>
    <w:p w14:paraId="3F157A1C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5FA478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12.</w:t>
      </w:r>
      <w:r w:rsidRPr="00510A8F">
        <w:rPr>
          <w:rFonts w:ascii="Times New Roman" w:eastAsia="Times New Roman" w:hAnsi="Times New Roman" w:cs="Times New Roman"/>
        </w:rPr>
        <w:t xml:space="preserve"> Umowę sporządzono w trzech jednobrzmiących egzemplarzach w tym jeden dla Wykonawcy.</w:t>
      </w:r>
    </w:p>
    <w:p w14:paraId="5D97118F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7897D0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27D8252" w14:textId="047EC5B9" w:rsidR="0098281F" w:rsidRPr="00510A8F" w:rsidRDefault="0098281F" w:rsidP="000E5B4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ZAMAWIAJĄCY</w:t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  <w:t>WYKONAWCA</w:t>
      </w:r>
    </w:p>
    <w:sectPr w:rsidR="0098281F" w:rsidRPr="00510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7661E"/>
    <w:multiLevelType w:val="hybridMultilevel"/>
    <w:tmpl w:val="CFCEC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2" w15:restartNumberingAfterBreak="0">
    <w:nsid w:val="337432A9"/>
    <w:multiLevelType w:val="hybridMultilevel"/>
    <w:tmpl w:val="092A038C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471187D"/>
    <w:multiLevelType w:val="hybridMultilevel"/>
    <w:tmpl w:val="515CA896"/>
    <w:lvl w:ilvl="0" w:tplc="0415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368D01E1"/>
    <w:multiLevelType w:val="hybridMultilevel"/>
    <w:tmpl w:val="7D5EE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015E4"/>
    <w:multiLevelType w:val="hybridMultilevel"/>
    <w:tmpl w:val="F6B05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33AA0"/>
    <w:multiLevelType w:val="multilevel"/>
    <w:tmpl w:val="901265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83401191">
    <w:abstractNumId w:val="6"/>
    <w:lvlOverride w:ilvl="0">
      <w:startOverride w:val="1"/>
    </w:lvlOverride>
    <w:lvlOverride w:ilvl="1">
      <w:startOverride w:val="1"/>
    </w:lvlOverride>
  </w:num>
  <w:num w:numId="2" w16cid:durableId="1423988190">
    <w:abstractNumId w:val="1"/>
  </w:num>
  <w:num w:numId="3" w16cid:durableId="965358231">
    <w:abstractNumId w:val="5"/>
  </w:num>
  <w:num w:numId="4" w16cid:durableId="1280142801">
    <w:abstractNumId w:val="4"/>
  </w:num>
  <w:num w:numId="5" w16cid:durableId="245961218">
    <w:abstractNumId w:val="3"/>
  </w:num>
  <w:num w:numId="6" w16cid:durableId="1987078057">
    <w:abstractNumId w:val="0"/>
  </w:num>
  <w:num w:numId="7" w16cid:durableId="1697921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1D"/>
    <w:rsid w:val="00005EF9"/>
    <w:rsid w:val="00022E8D"/>
    <w:rsid w:val="00041834"/>
    <w:rsid w:val="00073E6B"/>
    <w:rsid w:val="000A45C7"/>
    <w:rsid w:val="000B5B83"/>
    <w:rsid w:val="000C6E9C"/>
    <w:rsid w:val="000D7994"/>
    <w:rsid w:val="000E2403"/>
    <w:rsid w:val="000E5B48"/>
    <w:rsid w:val="000F2D63"/>
    <w:rsid w:val="000F36E6"/>
    <w:rsid w:val="001021F6"/>
    <w:rsid w:val="00117B38"/>
    <w:rsid w:val="00160C28"/>
    <w:rsid w:val="001832EF"/>
    <w:rsid w:val="001A24B6"/>
    <w:rsid w:val="001A3269"/>
    <w:rsid w:val="001B06B0"/>
    <w:rsid w:val="001B12E3"/>
    <w:rsid w:val="001B6E8C"/>
    <w:rsid w:val="001E0126"/>
    <w:rsid w:val="001E6DB9"/>
    <w:rsid w:val="00203AA0"/>
    <w:rsid w:val="002273BA"/>
    <w:rsid w:val="002338DC"/>
    <w:rsid w:val="00266DD1"/>
    <w:rsid w:val="00292F6B"/>
    <w:rsid w:val="002B1A73"/>
    <w:rsid w:val="002C080B"/>
    <w:rsid w:val="002D11E9"/>
    <w:rsid w:val="002F0519"/>
    <w:rsid w:val="002F1388"/>
    <w:rsid w:val="003119A9"/>
    <w:rsid w:val="003152EA"/>
    <w:rsid w:val="00316CCD"/>
    <w:rsid w:val="00350283"/>
    <w:rsid w:val="00366A85"/>
    <w:rsid w:val="00374446"/>
    <w:rsid w:val="00385B53"/>
    <w:rsid w:val="003D1296"/>
    <w:rsid w:val="003E2CCF"/>
    <w:rsid w:val="003F4B91"/>
    <w:rsid w:val="00416F10"/>
    <w:rsid w:val="00424721"/>
    <w:rsid w:val="0043377E"/>
    <w:rsid w:val="00443758"/>
    <w:rsid w:val="00456152"/>
    <w:rsid w:val="00473809"/>
    <w:rsid w:val="00482622"/>
    <w:rsid w:val="00487B72"/>
    <w:rsid w:val="00492249"/>
    <w:rsid w:val="004A05EE"/>
    <w:rsid w:val="004A6A6B"/>
    <w:rsid w:val="004D7233"/>
    <w:rsid w:val="004E7E59"/>
    <w:rsid w:val="004F56C1"/>
    <w:rsid w:val="00500B3B"/>
    <w:rsid w:val="00510A8F"/>
    <w:rsid w:val="00513241"/>
    <w:rsid w:val="005454FE"/>
    <w:rsid w:val="0055175B"/>
    <w:rsid w:val="005562CC"/>
    <w:rsid w:val="005673B9"/>
    <w:rsid w:val="00567813"/>
    <w:rsid w:val="00576BD6"/>
    <w:rsid w:val="00583ADC"/>
    <w:rsid w:val="00590C21"/>
    <w:rsid w:val="005A479D"/>
    <w:rsid w:val="005A7809"/>
    <w:rsid w:val="005B2DBC"/>
    <w:rsid w:val="005C5041"/>
    <w:rsid w:val="005D6800"/>
    <w:rsid w:val="006318DA"/>
    <w:rsid w:val="006404A7"/>
    <w:rsid w:val="00652947"/>
    <w:rsid w:val="006B49E5"/>
    <w:rsid w:val="006C63DF"/>
    <w:rsid w:val="006E3C2A"/>
    <w:rsid w:val="006F37C7"/>
    <w:rsid w:val="00742D49"/>
    <w:rsid w:val="0078268E"/>
    <w:rsid w:val="007A02A7"/>
    <w:rsid w:val="007B07C8"/>
    <w:rsid w:val="007C5C5B"/>
    <w:rsid w:val="007C7A44"/>
    <w:rsid w:val="007D39D9"/>
    <w:rsid w:val="007D4061"/>
    <w:rsid w:val="007E3F2E"/>
    <w:rsid w:val="008029D8"/>
    <w:rsid w:val="008062D5"/>
    <w:rsid w:val="00826C50"/>
    <w:rsid w:val="00826D09"/>
    <w:rsid w:val="00833957"/>
    <w:rsid w:val="008368C2"/>
    <w:rsid w:val="00842A8D"/>
    <w:rsid w:val="008460CE"/>
    <w:rsid w:val="0086554A"/>
    <w:rsid w:val="0087148C"/>
    <w:rsid w:val="0087337C"/>
    <w:rsid w:val="00876884"/>
    <w:rsid w:val="00891ADE"/>
    <w:rsid w:val="00893B3F"/>
    <w:rsid w:val="008A11EC"/>
    <w:rsid w:val="008B60A9"/>
    <w:rsid w:val="008C36ED"/>
    <w:rsid w:val="008C7F35"/>
    <w:rsid w:val="008D5EBE"/>
    <w:rsid w:val="008F0055"/>
    <w:rsid w:val="0091600B"/>
    <w:rsid w:val="009336F6"/>
    <w:rsid w:val="009409AC"/>
    <w:rsid w:val="00953552"/>
    <w:rsid w:val="0096286F"/>
    <w:rsid w:val="009749ED"/>
    <w:rsid w:val="00976A52"/>
    <w:rsid w:val="0098281F"/>
    <w:rsid w:val="009A1032"/>
    <w:rsid w:val="009A440E"/>
    <w:rsid w:val="009B0A1D"/>
    <w:rsid w:val="009B2611"/>
    <w:rsid w:val="009D75A3"/>
    <w:rsid w:val="009E1A7E"/>
    <w:rsid w:val="009E4988"/>
    <w:rsid w:val="00A142FC"/>
    <w:rsid w:val="00A34089"/>
    <w:rsid w:val="00A80A3A"/>
    <w:rsid w:val="00A97187"/>
    <w:rsid w:val="00A974A0"/>
    <w:rsid w:val="00AC545D"/>
    <w:rsid w:val="00AE3FB0"/>
    <w:rsid w:val="00AF7FA5"/>
    <w:rsid w:val="00B15DB8"/>
    <w:rsid w:val="00B47136"/>
    <w:rsid w:val="00B671CD"/>
    <w:rsid w:val="00BA6B3F"/>
    <w:rsid w:val="00BC2D19"/>
    <w:rsid w:val="00BC6F26"/>
    <w:rsid w:val="00BF1872"/>
    <w:rsid w:val="00C02CA3"/>
    <w:rsid w:val="00C170F0"/>
    <w:rsid w:val="00C20826"/>
    <w:rsid w:val="00C27C4E"/>
    <w:rsid w:val="00C62817"/>
    <w:rsid w:val="00C74AE3"/>
    <w:rsid w:val="00C92FA8"/>
    <w:rsid w:val="00CA3E73"/>
    <w:rsid w:val="00CA618A"/>
    <w:rsid w:val="00CB5E04"/>
    <w:rsid w:val="00CC3BC8"/>
    <w:rsid w:val="00CD2763"/>
    <w:rsid w:val="00CE1EC6"/>
    <w:rsid w:val="00CE3982"/>
    <w:rsid w:val="00CF695F"/>
    <w:rsid w:val="00D130EB"/>
    <w:rsid w:val="00D407C4"/>
    <w:rsid w:val="00D434D2"/>
    <w:rsid w:val="00D449DE"/>
    <w:rsid w:val="00D5150B"/>
    <w:rsid w:val="00D56B07"/>
    <w:rsid w:val="00D7064D"/>
    <w:rsid w:val="00D93579"/>
    <w:rsid w:val="00DA2554"/>
    <w:rsid w:val="00DA4321"/>
    <w:rsid w:val="00DB02AA"/>
    <w:rsid w:val="00DD2C47"/>
    <w:rsid w:val="00DD7CDC"/>
    <w:rsid w:val="00DF104D"/>
    <w:rsid w:val="00DF3752"/>
    <w:rsid w:val="00DF46FF"/>
    <w:rsid w:val="00E16316"/>
    <w:rsid w:val="00E2353B"/>
    <w:rsid w:val="00E34A58"/>
    <w:rsid w:val="00E43CFD"/>
    <w:rsid w:val="00E56C59"/>
    <w:rsid w:val="00E95F01"/>
    <w:rsid w:val="00ED2510"/>
    <w:rsid w:val="00ED7CE0"/>
    <w:rsid w:val="00EE652B"/>
    <w:rsid w:val="00EF347A"/>
    <w:rsid w:val="00EF5281"/>
    <w:rsid w:val="00F16098"/>
    <w:rsid w:val="00F26D87"/>
    <w:rsid w:val="00F3579C"/>
    <w:rsid w:val="00F51820"/>
    <w:rsid w:val="00F67751"/>
    <w:rsid w:val="00F731E3"/>
    <w:rsid w:val="00F91E4F"/>
    <w:rsid w:val="00F92154"/>
    <w:rsid w:val="00FA5C5F"/>
    <w:rsid w:val="00FD71B7"/>
    <w:rsid w:val="00F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B926"/>
  <w15:chartTrackingRefBased/>
  <w15:docId w15:val="{882E8F0A-44F0-4F2F-B891-0CFD5DD7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A1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0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04D"/>
    <w:rPr>
      <w:rFonts w:ascii="Segoe UI" w:hAnsi="Segoe UI" w:cs="Segoe UI"/>
      <w:kern w:val="0"/>
      <w:sz w:val="18"/>
      <w:szCs w:val="18"/>
      <w14:ligatures w14:val="none"/>
    </w:rPr>
  </w:style>
  <w:style w:type="paragraph" w:styleId="Akapitzlist">
    <w:name w:val="List Paragraph"/>
    <w:basedOn w:val="Normalny"/>
    <w:qFormat/>
    <w:rsid w:val="00CD276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7C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7C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7CDC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7C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7CDC"/>
    <w:rPr>
      <w:b/>
      <w:bCs/>
      <w:kern w:val="0"/>
      <w:sz w:val="20"/>
      <w:szCs w:val="2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3982"/>
    <w:rPr>
      <w:color w:val="605E5C"/>
      <w:shd w:val="clear" w:color="auto" w:fill="E1DFDD"/>
    </w:rPr>
  </w:style>
  <w:style w:type="paragraph" w:customStyle="1" w:styleId="Standard">
    <w:name w:val="Standard"/>
    <w:rsid w:val="007B07C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gn@tomaszow-maz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maszow-ma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ertynieruchomosci@tomaszow-maz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gn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7260A-6679-445F-8C58-297A9223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3011</Words>
  <Characters>18066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Piotr PC. Chuderski</cp:lastModifiedBy>
  <cp:revision>7</cp:revision>
  <cp:lastPrinted>2026-02-23T08:51:00Z</cp:lastPrinted>
  <dcterms:created xsi:type="dcterms:W3CDTF">2026-02-23T09:01:00Z</dcterms:created>
  <dcterms:modified xsi:type="dcterms:W3CDTF">2026-02-23T11:06:00Z</dcterms:modified>
</cp:coreProperties>
</file>