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F4220" w14:textId="3D9039F6" w:rsidR="00ED2174" w:rsidRPr="00ED2174" w:rsidRDefault="00ED2174" w:rsidP="00ED2174">
      <w:pPr>
        <w:rPr>
          <w:rFonts w:ascii="Calibri" w:hAnsi="Calibri" w:cs="Calibri"/>
          <w:sz w:val="22"/>
          <w:szCs w:val="22"/>
        </w:rPr>
      </w:pPr>
      <w:r w:rsidRPr="00ED2174">
        <w:rPr>
          <w:rFonts w:ascii="Calibri" w:hAnsi="Calibri" w:cs="Calibri"/>
        </w:rPr>
        <w:tab/>
      </w:r>
      <w:r w:rsidRPr="00ED2174">
        <w:rPr>
          <w:rFonts w:ascii="Calibri" w:hAnsi="Calibri" w:cs="Calibri"/>
          <w:sz w:val="22"/>
          <w:szCs w:val="22"/>
        </w:rPr>
        <w:tab/>
      </w:r>
      <w:r w:rsidRPr="00ED2174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ED2174">
        <w:rPr>
          <w:rFonts w:ascii="Calibri" w:hAnsi="Calibri" w:cs="Calibri"/>
          <w:sz w:val="22"/>
          <w:szCs w:val="22"/>
        </w:rPr>
        <w:tab/>
        <w:t xml:space="preserve">Tomaszów </w:t>
      </w:r>
      <w:proofErr w:type="spellStart"/>
      <w:r w:rsidRPr="00ED2174">
        <w:rPr>
          <w:rFonts w:ascii="Calibri" w:hAnsi="Calibri" w:cs="Calibri"/>
          <w:sz w:val="22"/>
          <w:szCs w:val="22"/>
        </w:rPr>
        <w:t>Maz</w:t>
      </w:r>
      <w:proofErr w:type="spellEnd"/>
      <w:r w:rsidRPr="00ED2174">
        <w:rPr>
          <w:rFonts w:ascii="Calibri" w:hAnsi="Calibri" w:cs="Calibri"/>
          <w:sz w:val="22"/>
          <w:szCs w:val="22"/>
        </w:rPr>
        <w:t xml:space="preserve">., dn. </w:t>
      </w:r>
      <w:r>
        <w:rPr>
          <w:rFonts w:ascii="Calibri" w:hAnsi="Calibri" w:cs="Calibri"/>
          <w:sz w:val="22"/>
          <w:szCs w:val="22"/>
        </w:rPr>
        <w:t xml:space="preserve">24 listopada </w:t>
      </w:r>
      <w:r w:rsidRPr="00ED2174">
        <w:rPr>
          <w:rFonts w:ascii="Calibri" w:hAnsi="Calibri" w:cs="Calibri"/>
          <w:sz w:val="22"/>
          <w:szCs w:val="22"/>
        </w:rPr>
        <w:t xml:space="preserve">2025 r. </w:t>
      </w:r>
    </w:p>
    <w:p w14:paraId="7ED8ADB2" w14:textId="77777777" w:rsidR="00ED2174" w:rsidRPr="00ED2174" w:rsidRDefault="00ED2174" w:rsidP="00ED2174">
      <w:pPr>
        <w:rPr>
          <w:rFonts w:ascii="Calibri" w:hAnsi="Calibri" w:cs="Calibri"/>
          <w:sz w:val="22"/>
          <w:szCs w:val="22"/>
        </w:rPr>
      </w:pPr>
    </w:p>
    <w:p w14:paraId="00B3137C" w14:textId="77777777" w:rsidR="00ED2174" w:rsidRPr="00ED2174" w:rsidRDefault="00ED2174" w:rsidP="00ED2174">
      <w:pPr>
        <w:rPr>
          <w:rFonts w:ascii="Calibri" w:hAnsi="Calibri" w:cs="Calibri"/>
          <w:sz w:val="22"/>
          <w:szCs w:val="22"/>
        </w:rPr>
      </w:pPr>
    </w:p>
    <w:p w14:paraId="70FF2135" w14:textId="77777777" w:rsidR="00ED2174" w:rsidRPr="00ED2174" w:rsidRDefault="00ED2174" w:rsidP="00ED2174">
      <w:pPr>
        <w:rPr>
          <w:rFonts w:ascii="Calibri" w:hAnsi="Calibri" w:cs="Calibri"/>
          <w:sz w:val="22"/>
          <w:szCs w:val="22"/>
        </w:rPr>
      </w:pPr>
    </w:p>
    <w:p w14:paraId="06A9F20F" w14:textId="77777777" w:rsidR="00ED2174" w:rsidRPr="00ED2174" w:rsidRDefault="00ED2174" w:rsidP="00ED2174">
      <w:pPr>
        <w:pStyle w:val="Nagwek6"/>
        <w:keepLines w:val="0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Calibri" w:hAnsi="Calibri" w:cs="Calibri"/>
          <w:b/>
          <w:bCs/>
          <w:color w:val="auto"/>
          <w:sz w:val="22"/>
          <w:szCs w:val="22"/>
        </w:rPr>
      </w:pPr>
      <w:r w:rsidRPr="00ED2174">
        <w:rPr>
          <w:rFonts w:ascii="Calibri" w:hAnsi="Calibri" w:cs="Calibri"/>
          <w:b/>
          <w:bCs/>
          <w:color w:val="auto"/>
          <w:sz w:val="22"/>
          <w:szCs w:val="22"/>
        </w:rPr>
        <w:t>P a n - P a n i</w:t>
      </w:r>
    </w:p>
    <w:p w14:paraId="40B7D595" w14:textId="77777777" w:rsidR="00ED2174" w:rsidRPr="00ED2174" w:rsidRDefault="00ED2174" w:rsidP="00ED2174">
      <w:pPr>
        <w:pStyle w:val="Nagwek6"/>
        <w:keepLines w:val="0"/>
        <w:numPr>
          <w:ilvl w:val="5"/>
          <w:numId w:val="1"/>
        </w:numPr>
        <w:spacing w:before="280" w:after="280"/>
        <w:ind w:left="4248" w:firstLine="708"/>
        <w:rPr>
          <w:rFonts w:ascii="Calibri" w:hAnsi="Calibri" w:cs="Calibri"/>
          <w:b/>
          <w:bCs/>
          <w:color w:val="auto"/>
          <w:sz w:val="22"/>
          <w:szCs w:val="22"/>
        </w:rPr>
      </w:pPr>
      <w:r w:rsidRPr="00ED2174">
        <w:rPr>
          <w:rFonts w:ascii="Calibri" w:hAnsi="Calibri" w:cs="Calibri"/>
          <w:b/>
          <w:bCs/>
          <w:color w:val="auto"/>
          <w:sz w:val="22"/>
          <w:szCs w:val="22"/>
        </w:rPr>
        <w:t>...................................................</w:t>
      </w:r>
    </w:p>
    <w:p w14:paraId="232A72AC" w14:textId="7727AB02" w:rsidR="00ED2174" w:rsidRPr="00ED2174" w:rsidRDefault="00ED2174" w:rsidP="00ED2174">
      <w:pPr>
        <w:pStyle w:val="Nagwek2"/>
        <w:keepLines w:val="0"/>
        <w:numPr>
          <w:ilvl w:val="1"/>
          <w:numId w:val="1"/>
        </w:numPr>
        <w:spacing w:before="280" w:after="280"/>
        <w:rPr>
          <w:rFonts w:ascii="Calibri" w:hAnsi="Calibri" w:cs="Calibri"/>
          <w:bCs/>
          <w:i/>
          <w:iCs/>
          <w:color w:val="auto"/>
          <w:sz w:val="22"/>
          <w:szCs w:val="22"/>
        </w:rPr>
      </w:pPr>
      <w:r w:rsidRPr="00ED2174">
        <w:rPr>
          <w:rFonts w:ascii="Calibri" w:hAnsi="Calibri" w:cs="Calibri"/>
          <w:bCs/>
          <w:i/>
          <w:iCs/>
          <w:color w:val="auto"/>
          <w:sz w:val="22"/>
          <w:szCs w:val="22"/>
        </w:rPr>
        <w:t>Znak: BRM.0002.2</w:t>
      </w:r>
      <w:r>
        <w:rPr>
          <w:rFonts w:ascii="Calibri" w:hAnsi="Calibri" w:cs="Calibri"/>
          <w:bCs/>
          <w:i/>
          <w:iCs/>
          <w:color w:val="auto"/>
          <w:sz w:val="22"/>
          <w:szCs w:val="22"/>
        </w:rPr>
        <w:t>8</w:t>
      </w:r>
      <w:r w:rsidRPr="00ED2174">
        <w:rPr>
          <w:rFonts w:ascii="Calibri" w:hAnsi="Calibri" w:cs="Calibri"/>
          <w:bCs/>
          <w:i/>
          <w:iCs/>
          <w:color w:val="auto"/>
          <w:sz w:val="22"/>
          <w:szCs w:val="22"/>
        </w:rPr>
        <w:t>.2025</w:t>
      </w:r>
    </w:p>
    <w:p w14:paraId="2E7E005C" w14:textId="77777777" w:rsidR="00ED2174" w:rsidRPr="00ED2174" w:rsidRDefault="00ED2174" w:rsidP="00ED2174">
      <w:pPr>
        <w:spacing w:line="360" w:lineRule="auto"/>
        <w:ind w:firstLine="709"/>
        <w:jc w:val="both"/>
        <w:rPr>
          <w:rFonts w:ascii="Calibri" w:hAnsi="Calibri" w:cs="Calibri"/>
          <w:b/>
          <w:bCs/>
          <w:sz w:val="22"/>
          <w:szCs w:val="22"/>
        </w:rPr>
      </w:pPr>
      <w:r w:rsidRPr="00ED2174">
        <w:rPr>
          <w:rFonts w:ascii="Calibri" w:hAnsi="Calibri" w:cs="Calibri"/>
          <w:sz w:val="22"/>
          <w:szCs w:val="22"/>
        </w:rPr>
        <w:t xml:space="preserve">Na podstawie art. 20 ust. 3 ustawy z dnia 8 marca 1990 r. o samorządzie gminnym (t. j. Dz. U. z 2025 r. poz. 1153) </w:t>
      </w:r>
      <w:r w:rsidRPr="00ED2174">
        <w:rPr>
          <w:rFonts w:ascii="Calibri" w:hAnsi="Calibri" w:cs="Calibri"/>
          <w:b/>
          <w:bCs/>
          <w:sz w:val="22"/>
          <w:szCs w:val="22"/>
        </w:rPr>
        <w:t>zwołuję:</w:t>
      </w:r>
    </w:p>
    <w:p w14:paraId="32E09507" w14:textId="77777777" w:rsidR="00ED2174" w:rsidRPr="00ED2174" w:rsidRDefault="00ED2174" w:rsidP="00ED2174">
      <w:pPr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</w:p>
    <w:p w14:paraId="6CC1EB95" w14:textId="77777777" w:rsidR="00ED2174" w:rsidRPr="00ED2174" w:rsidRDefault="00ED2174" w:rsidP="00ED2174">
      <w:pPr>
        <w:spacing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ED2174">
        <w:rPr>
          <w:rFonts w:ascii="Calibri" w:hAnsi="Calibri" w:cs="Calibri"/>
          <w:b/>
          <w:sz w:val="28"/>
          <w:szCs w:val="28"/>
        </w:rPr>
        <w:t>na wniosek Prezydenta Miasta Tomaszowa Mazowieckiego</w:t>
      </w:r>
    </w:p>
    <w:p w14:paraId="66779C40" w14:textId="49665D4A" w:rsidR="00ED2174" w:rsidRPr="00ED2174" w:rsidRDefault="00ED2174" w:rsidP="00ED2174">
      <w:pPr>
        <w:spacing w:line="360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ED2174">
        <w:rPr>
          <w:rFonts w:ascii="Calibri" w:hAnsi="Calibri" w:cs="Calibri"/>
          <w:b/>
          <w:sz w:val="28"/>
          <w:szCs w:val="28"/>
          <w:u w:val="single"/>
        </w:rPr>
        <w:t xml:space="preserve">na dzień 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25 listopada </w:t>
      </w:r>
      <w:r w:rsidRPr="00ED2174">
        <w:rPr>
          <w:rFonts w:ascii="Calibri" w:hAnsi="Calibri" w:cs="Calibri"/>
          <w:b/>
          <w:sz w:val="28"/>
          <w:szCs w:val="28"/>
          <w:u w:val="single"/>
        </w:rPr>
        <w:t xml:space="preserve">2025 roku 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(wtorek) </w:t>
      </w:r>
      <w:r w:rsidRPr="00ED2174">
        <w:rPr>
          <w:rFonts w:ascii="Calibri" w:hAnsi="Calibri" w:cs="Calibri"/>
          <w:b/>
          <w:sz w:val="28"/>
          <w:szCs w:val="28"/>
          <w:u w:val="single"/>
        </w:rPr>
        <w:t>o godz. 1</w:t>
      </w:r>
      <w:r>
        <w:rPr>
          <w:rFonts w:ascii="Calibri" w:hAnsi="Calibri" w:cs="Calibri"/>
          <w:b/>
          <w:sz w:val="28"/>
          <w:szCs w:val="28"/>
          <w:u w:val="single"/>
        </w:rPr>
        <w:t>6</w:t>
      </w:r>
      <w:r w:rsidRPr="00ED2174">
        <w:rPr>
          <w:rFonts w:ascii="Calibri" w:hAnsi="Calibri" w:cs="Calibri"/>
          <w:b/>
          <w:sz w:val="28"/>
          <w:szCs w:val="28"/>
          <w:u w:val="single"/>
        </w:rPr>
        <w:t>.00</w:t>
      </w:r>
    </w:p>
    <w:p w14:paraId="71EC9528" w14:textId="427871BE" w:rsidR="00ED2174" w:rsidRPr="00ED2174" w:rsidRDefault="00ED2174" w:rsidP="00ED2174">
      <w:pPr>
        <w:spacing w:line="360" w:lineRule="auto"/>
        <w:jc w:val="center"/>
        <w:rPr>
          <w:rFonts w:ascii="Calibri" w:hAnsi="Calibri" w:cs="Calibri"/>
          <w:b/>
          <w:sz w:val="26"/>
          <w:szCs w:val="26"/>
        </w:rPr>
      </w:pPr>
      <w:r w:rsidRPr="00ED2174">
        <w:rPr>
          <w:rFonts w:ascii="Calibri" w:eastAsia="Book Antiqua" w:hAnsi="Calibri" w:cs="Calibri"/>
          <w:b/>
          <w:sz w:val="26"/>
          <w:szCs w:val="26"/>
        </w:rPr>
        <w:t>XXV</w:t>
      </w:r>
      <w:r>
        <w:rPr>
          <w:rFonts w:ascii="Calibri" w:eastAsia="Book Antiqua" w:hAnsi="Calibri" w:cs="Calibri"/>
          <w:b/>
          <w:sz w:val="26"/>
          <w:szCs w:val="26"/>
        </w:rPr>
        <w:t>III</w:t>
      </w:r>
      <w:r w:rsidRPr="00ED2174">
        <w:rPr>
          <w:rFonts w:ascii="Calibri" w:hAnsi="Calibri" w:cs="Calibri"/>
          <w:b/>
          <w:sz w:val="26"/>
          <w:szCs w:val="26"/>
        </w:rPr>
        <w:t xml:space="preserve"> sesję Rady Miejskiej Tomaszowa Mazowieckiego</w:t>
      </w:r>
    </w:p>
    <w:p w14:paraId="1C230FB4" w14:textId="77777777" w:rsidR="00ED2174" w:rsidRPr="00ED2174" w:rsidRDefault="00ED2174" w:rsidP="00ED2174">
      <w:pPr>
        <w:spacing w:line="360" w:lineRule="auto"/>
        <w:jc w:val="center"/>
        <w:rPr>
          <w:rFonts w:ascii="Calibri" w:hAnsi="Calibri" w:cs="Calibri"/>
          <w:sz w:val="20"/>
          <w:szCs w:val="20"/>
        </w:rPr>
      </w:pPr>
      <w:r w:rsidRPr="00ED2174">
        <w:rPr>
          <w:rFonts w:ascii="Calibri" w:hAnsi="Calibri" w:cs="Calibri"/>
          <w:sz w:val="20"/>
          <w:szCs w:val="20"/>
        </w:rPr>
        <w:t xml:space="preserve">w sali obrad nr 22 Urzędu Miasta w Tomaszowie Mazowieckim </w:t>
      </w:r>
    </w:p>
    <w:p w14:paraId="081E1CB9" w14:textId="77777777" w:rsidR="00ED2174" w:rsidRPr="00ED2174" w:rsidRDefault="00ED2174" w:rsidP="00ED2174">
      <w:pPr>
        <w:pStyle w:val="Tekstpodstawowy31"/>
        <w:jc w:val="center"/>
        <w:rPr>
          <w:rFonts w:ascii="Calibri" w:hAnsi="Calibri" w:cs="Calibri"/>
          <w:bCs/>
          <w:iCs/>
          <w:sz w:val="22"/>
          <w:szCs w:val="22"/>
        </w:rPr>
      </w:pPr>
      <w:r w:rsidRPr="00ED2174">
        <w:rPr>
          <w:rFonts w:ascii="Calibri" w:hAnsi="Calibri" w:cs="Calibri"/>
          <w:bCs/>
          <w:iCs/>
          <w:sz w:val="22"/>
          <w:szCs w:val="22"/>
          <w:u w:val="single"/>
        </w:rPr>
        <w:t>z następującym proponowanym porządkiem obrad</w:t>
      </w:r>
      <w:r w:rsidRPr="00ED2174">
        <w:rPr>
          <w:rFonts w:ascii="Calibri" w:hAnsi="Calibri" w:cs="Calibri"/>
          <w:bCs/>
          <w:iCs/>
          <w:sz w:val="22"/>
          <w:szCs w:val="22"/>
        </w:rPr>
        <w:t>:</w:t>
      </w:r>
    </w:p>
    <w:p w14:paraId="06409EC1" w14:textId="77777777" w:rsidR="00ED2174" w:rsidRPr="00ED2174" w:rsidRDefault="00ED2174" w:rsidP="00ED2174">
      <w:pPr>
        <w:pStyle w:val="Tekstpodstawowy31"/>
        <w:jc w:val="both"/>
        <w:rPr>
          <w:rFonts w:ascii="Calibri" w:hAnsi="Calibri" w:cs="Calibri"/>
          <w:sz w:val="22"/>
          <w:szCs w:val="22"/>
        </w:rPr>
      </w:pPr>
    </w:p>
    <w:p w14:paraId="781718C4" w14:textId="77777777" w:rsidR="00ED2174" w:rsidRPr="00ED2174" w:rsidRDefault="00ED2174" w:rsidP="00ED2174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ED2174">
        <w:rPr>
          <w:rFonts w:ascii="Calibri" w:hAnsi="Calibri" w:cs="Calibri"/>
          <w:sz w:val="22"/>
          <w:szCs w:val="22"/>
        </w:rPr>
        <w:t xml:space="preserve">Otwarcie sesji i powitanie zebranych. </w:t>
      </w:r>
    </w:p>
    <w:p w14:paraId="291E226C" w14:textId="77777777" w:rsidR="00ED2174" w:rsidRPr="00ED2174" w:rsidRDefault="00ED2174" w:rsidP="00ED2174">
      <w:pPr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ED2174">
        <w:rPr>
          <w:rFonts w:ascii="Calibri" w:hAnsi="Calibri" w:cs="Calibri"/>
          <w:sz w:val="22"/>
          <w:szCs w:val="22"/>
          <w:lang w:eastAsia="pl-PL"/>
        </w:rPr>
        <w:t>Przedstawienie porządku obrad sesji Rady Miejskiej.</w:t>
      </w:r>
    </w:p>
    <w:p w14:paraId="37CE1754" w14:textId="77777777" w:rsidR="00ED2174" w:rsidRPr="00ED2174" w:rsidRDefault="00ED2174" w:rsidP="00ED217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D2174">
        <w:rPr>
          <w:rFonts w:ascii="Calibri" w:hAnsi="Calibri" w:cs="Calibri"/>
          <w:sz w:val="22"/>
          <w:szCs w:val="22"/>
        </w:rPr>
        <w:t xml:space="preserve">Podjęcie uchwały w sprawie dokonania zmian w „Budżecie Miasta Tomaszowa Mazowieckiego </w:t>
      </w:r>
      <w:r w:rsidRPr="00ED2174">
        <w:rPr>
          <w:rFonts w:ascii="Calibri" w:hAnsi="Calibri" w:cs="Calibri"/>
          <w:sz w:val="22"/>
          <w:szCs w:val="22"/>
        </w:rPr>
        <w:br/>
        <w:t>na rok 2025”.</w:t>
      </w:r>
    </w:p>
    <w:p w14:paraId="041B4F99" w14:textId="008F4F84" w:rsidR="00ED2174" w:rsidRDefault="00ED2174" w:rsidP="00ED217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D2174">
        <w:rPr>
          <w:rFonts w:ascii="Calibri" w:hAnsi="Calibri" w:cs="Calibri"/>
          <w:sz w:val="22"/>
          <w:szCs w:val="22"/>
        </w:rPr>
        <w:t xml:space="preserve">Podjęcie uchwały </w:t>
      </w:r>
      <w:r w:rsidR="00E332E4">
        <w:rPr>
          <w:rFonts w:ascii="Calibri" w:hAnsi="Calibri" w:cs="Calibri"/>
          <w:sz w:val="22"/>
          <w:szCs w:val="22"/>
        </w:rPr>
        <w:t xml:space="preserve">o zmianie uchwały nr XXVII/197/2025 Rady Miejskiej Tomaszowa Mazowieckiego z dnia 4 listopada 2025 roku w sprawie częściowego zwolnienia z opłaty </w:t>
      </w:r>
      <w:r w:rsidR="00E332E4">
        <w:rPr>
          <w:rFonts w:ascii="Calibri" w:hAnsi="Calibri" w:cs="Calibri"/>
          <w:sz w:val="22"/>
          <w:szCs w:val="22"/>
        </w:rPr>
        <w:br/>
        <w:t xml:space="preserve">za gospodarowanie odpadami komunalnymi, ponoszonej przez właścicieli nieruchomości zamieszkałych przez członków rodzin wielodzietnych. </w:t>
      </w:r>
    </w:p>
    <w:p w14:paraId="77BEDB3A" w14:textId="22E8F477" w:rsidR="00E332E4" w:rsidRPr="00ED2174" w:rsidRDefault="00E332E4" w:rsidP="00ED217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Podjęcie uchwały o zmianie uchwały nr XXVII/196/2025 Rady Miejskiej Tomaszowa Mazowieckiego z dnia 4 listopada 2025 r. w sprawie określenia wzoru deklaracji o wysokości opłaty za gospodarowanie odpadami komunalnymi. </w:t>
      </w:r>
    </w:p>
    <w:p w14:paraId="26C94333" w14:textId="77777777" w:rsidR="00ED2174" w:rsidRPr="00ED2174" w:rsidRDefault="00ED2174" w:rsidP="00ED217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D2174">
        <w:rPr>
          <w:rFonts w:ascii="Calibri" w:hAnsi="Calibri" w:cs="Calibri"/>
          <w:sz w:val="22"/>
          <w:szCs w:val="22"/>
          <w:lang w:eastAsia="pl-PL"/>
        </w:rPr>
        <w:t>Zakończenie obrad sesji Rady Miejskiej.</w:t>
      </w:r>
    </w:p>
    <w:p w14:paraId="1223D239" w14:textId="77777777" w:rsidR="00ED2174" w:rsidRPr="00ED2174" w:rsidRDefault="00ED2174" w:rsidP="00ED2174">
      <w:pPr>
        <w:suppressAutoHyphens w:val="0"/>
        <w:spacing w:line="360" w:lineRule="auto"/>
        <w:contextualSpacing/>
        <w:jc w:val="both"/>
        <w:rPr>
          <w:rFonts w:ascii="Calibri" w:hAnsi="Calibri" w:cs="Calibri"/>
          <w:sz w:val="22"/>
          <w:szCs w:val="22"/>
        </w:rPr>
      </w:pPr>
    </w:p>
    <w:p w14:paraId="03448E42" w14:textId="77777777" w:rsidR="00ED2174" w:rsidRPr="00ED2174" w:rsidRDefault="00ED2174" w:rsidP="00ED2174">
      <w:pPr>
        <w:suppressAutoHyphens w:val="0"/>
        <w:spacing w:line="360" w:lineRule="auto"/>
        <w:ind w:left="4956" w:firstLine="708"/>
        <w:contextualSpacing/>
        <w:jc w:val="both"/>
        <w:rPr>
          <w:rFonts w:ascii="Calibri" w:hAnsi="Calibri" w:cs="Calibri"/>
          <w:b/>
          <w:sz w:val="22"/>
          <w:szCs w:val="22"/>
        </w:rPr>
      </w:pPr>
      <w:r w:rsidRPr="00ED2174">
        <w:rPr>
          <w:rFonts w:ascii="Calibri" w:hAnsi="Calibri" w:cs="Calibri"/>
          <w:b/>
          <w:sz w:val="22"/>
          <w:szCs w:val="22"/>
        </w:rPr>
        <w:t xml:space="preserve">Barbara Klatka </w:t>
      </w:r>
    </w:p>
    <w:p w14:paraId="78121A44" w14:textId="77777777" w:rsidR="00ED2174" w:rsidRPr="00ED2174" w:rsidRDefault="00ED2174" w:rsidP="00ED2174">
      <w:pPr>
        <w:suppressAutoHyphens w:val="0"/>
        <w:spacing w:line="360" w:lineRule="auto"/>
        <w:ind w:left="4956" w:firstLine="708"/>
        <w:contextualSpacing/>
        <w:jc w:val="both"/>
        <w:rPr>
          <w:rFonts w:ascii="Calibri" w:hAnsi="Calibri" w:cs="Calibri"/>
          <w:b/>
          <w:sz w:val="22"/>
          <w:szCs w:val="22"/>
        </w:rPr>
      </w:pPr>
    </w:p>
    <w:p w14:paraId="6986ADEC" w14:textId="77777777" w:rsidR="00ED2174" w:rsidRPr="00ED2174" w:rsidRDefault="00ED2174" w:rsidP="008147B5">
      <w:pPr>
        <w:suppressAutoHyphens w:val="0"/>
        <w:ind w:left="4248" w:firstLine="708"/>
        <w:contextualSpacing/>
        <w:jc w:val="both"/>
        <w:rPr>
          <w:rFonts w:ascii="Calibri" w:hAnsi="Calibri" w:cs="Calibri"/>
          <w:sz w:val="22"/>
          <w:szCs w:val="22"/>
        </w:rPr>
      </w:pPr>
      <w:r w:rsidRPr="00ED2174">
        <w:rPr>
          <w:rFonts w:ascii="Calibri" w:hAnsi="Calibri" w:cs="Calibri"/>
          <w:sz w:val="22"/>
          <w:szCs w:val="22"/>
        </w:rPr>
        <w:t xml:space="preserve">Przewodnicząca Rady Miejskiej </w:t>
      </w:r>
    </w:p>
    <w:p w14:paraId="6ECB1404" w14:textId="77777777" w:rsidR="00ED2174" w:rsidRPr="00ED2174" w:rsidRDefault="00ED2174" w:rsidP="008147B5">
      <w:pPr>
        <w:suppressAutoHyphens w:val="0"/>
        <w:ind w:left="4956"/>
        <w:contextualSpacing/>
        <w:jc w:val="both"/>
        <w:rPr>
          <w:rFonts w:ascii="Calibri" w:hAnsi="Calibri" w:cs="Calibri"/>
          <w:sz w:val="22"/>
          <w:szCs w:val="22"/>
        </w:rPr>
      </w:pPr>
      <w:r w:rsidRPr="00ED2174">
        <w:rPr>
          <w:rFonts w:ascii="Calibri" w:hAnsi="Calibri" w:cs="Calibri"/>
          <w:sz w:val="22"/>
          <w:szCs w:val="22"/>
        </w:rPr>
        <w:t xml:space="preserve">   Tomaszowa Mazowieckiego </w:t>
      </w:r>
    </w:p>
    <w:p w14:paraId="7FCBE31F" w14:textId="77777777" w:rsidR="00ED2174" w:rsidRPr="00ED2174" w:rsidRDefault="00ED2174" w:rsidP="00ED2174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9F6CFE0" w14:textId="77777777" w:rsidR="00ED2174" w:rsidRPr="00ED2174" w:rsidRDefault="00ED2174" w:rsidP="00ED2174">
      <w:pPr>
        <w:jc w:val="both"/>
        <w:rPr>
          <w:rFonts w:ascii="Calibri" w:hAnsi="Calibri" w:cs="Calibri"/>
          <w:b/>
          <w:i/>
          <w:sz w:val="18"/>
          <w:szCs w:val="18"/>
          <w:u w:val="single"/>
        </w:rPr>
      </w:pPr>
    </w:p>
    <w:p w14:paraId="1C918E8E" w14:textId="77777777" w:rsidR="00ED2174" w:rsidRPr="00ED2174" w:rsidRDefault="00ED2174" w:rsidP="00ED2174">
      <w:pPr>
        <w:jc w:val="both"/>
        <w:rPr>
          <w:rFonts w:ascii="Calibri" w:hAnsi="Calibri" w:cs="Calibri"/>
          <w:b/>
          <w:i/>
          <w:sz w:val="18"/>
          <w:szCs w:val="18"/>
          <w:u w:val="single"/>
        </w:rPr>
      </w:pPr>
      <w:r w:rsidRPr="00ED2174">
        <w:rPr>
          <w:rFonts w:ascii="Calibri" w:hAnsi="Calibri" w:cs="Calibri"/>
          <w:b/>
          <w:i/>
          <w:sz w:val="18"/>
          <w:szCs w:val="18"/>
          <w:u w:val="single"/>
        </w:rPr>
        <w:t>Podstawa prawna do udzielenia zwolnienia z pracy:</w:t>
      </w:r>
    </w:p>
    <w:p w14:paraId="6BB999A0" w14:textId="3C0F0034" w:rsidR="00180447" w:rsidRPr="00ED2174" w:rsidRDefault="00ED2174" w:rsidP="008147B5">
      <w:pPr>
        <w:jc w:val="both"/>
        <w:rPr>
          <w:rFonts w:ascii="Calibri" w:hAnsi="Calibri" w:cs="Calibri"/>
        </w:rPr>
      </w:pPr>
      <w:r w:rsidRPr="00ED2174">
        <w:rPr>
          <w:rFonts w:ascii="Calibri" w:hAnsi="Calibri" w:cs="Calibri"/>
          <w:i/>
          <w:sz w:val="18"/>
          <w:szCs w:val="18"/>
        </w:rPr>
        <w:t>art. 25 ust. 3 ustawy z dnia 8 marca 1990 r. o samorządzie gminnym (t. j. Dz. U. z 2025 r. poz. 1153)</w:t>
      </w:r>
    </w:p>
    <w:sectPr w:rsidR="00180447" w:rsidRPr="00ED2174" w:rsidSect="00ED2174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99698" w14:textId="77777777" w:rsidR="00907F82" w:rsidRDefault="00907F82">
      <w:r>
        <w:separator/>
      </w:r>
    </w:p>
  </w:endnote>
  <w:endnote w:type="continuationSeparator" w:id="0">
    <w:p w14:paraId="4EC5D4B2" w14:textId="77777777" w:rsidR="00907F82" w:rsidRDefault="00907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5C84EDE8" w14:textId="77777777" w:rsidR="001843EC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A7D04B" w14:textId="77777777" w:rsidR="001843EC" w:rsidRDefault="001843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758EA" w14:textId="77777777" w:rsidR="00907F82" w:rsidRDefault="00907F82">
      <w:r>
        <w:separator/>
      </w:r>
    </w:p>
  </w:footnote>
  <w:footnote w:type="continuationSeparator" w:id="0">
    <w:p w14:paraId="475D25CA" w14:textId="77777777" w:rsidR="00907F82" w:rsidRDefault="00907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2134486">
    <w:abstractNumId w:val="0"/>
  </w:num>
  <w:num w:numId="2" w16cid:durableId="398286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152"/>
    <w:rsid w:val="00180447"/>
    <w:rsid w:val="001843EC"/>
    <w:rsid w:val="00422F68"/>
    <w:rsid w:val="00463152"/>
    <w:rsid w:val="008147B5"/>
    <w:rsid w:val="00907F82"/>
    <w:rsid w:val="00C64F0A"/>
    <w:rsid w:val="00D902C6"/>
    <w:rsid w:val="00E332E4"/>
    <w:rsid w:val="00ED2174"/>
    <w:rsid w:val="00FE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C11F3"/>
  <w15:chartTrackingRefBased/>
  <w15:docId w15:val="{43F4C4DB-4DA3-41DE-B8E0-866825A1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217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3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463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31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3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3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4631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4631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31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31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3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4631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3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31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31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4631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31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31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31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31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3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3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3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3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3152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4631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31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3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31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3152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qFormat/>
    <w:rsid w:val="00ED2174"/>
    <w:pPr>
      <w:spacing w:after="120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ED21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217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Wieteska</dc:creator>
  <cp:keywords/>
  <dc:description/>
  <cp:lastModifiedBy>Edyta Wieteska</cp:lastModifiedBy>
  <cp:revision>3</cp:revision>
  <dcterms:created xsi:type="dcterms:W3CDTF">2025-11-24T09:43:00Z</dcterms:created>
  <dcterms:modified xsi:type="dcterms:W3CDTF">2025-11-24T11:10:00Z</dcterms:modified>
</cp:coreProperties>
</file>