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C0F2" w14:textId="77777777"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14:paraId="0FF5F8C5" w14:textId="77777777"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14:paraId="5775D7FF" w14:textId="77777777" w:rsidR="0063349B" w:rsidRPr="0063349B" w:rsidRDefault="0063349B" w:rsidP="0063349B">
      <w:pPr>
        <w:spacing w:after="0" w:line="30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WAR.6220.2.2025.PJ</w:t>
      </w:r>
    </w:p>
    <w:p w14:paraId="64BCD40E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  <w:bCs/>
        </w:rPr>
        <w:t>OBWIESZCZENIE</w:t>
      </w:r>
      <w:r w:rsid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3B201486" w14:textId="7BA48DDC" w:rsidR="00A11A99" w:rsidRPr="00481D34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B2BB4">
        <w:rPr>
          <w:rFonts w:asciiTheme="minorHAnsi" w:hAnsiTheme="minorHAnsi" w:cstheme="minorHAnsi"/>
        </w:rPr>
        <w:t xml:space="preserve">Na podstawie </w:t>
      </w:r>
      <w:r w:rsidR="00153AB6" w:rsidRPr="002B2BB4">
        <w:rPr>
          <w:rFonts w:asciiTheme="minorHAnsi" w:eastAsia="Arial Unicode MS" w:hAnsiTheme="minorHAnsi" w:cstheme="minorHAnsi"/>
        </w:rPr>
        <w:t xml:space="preserve">art. </w:t>
      </w:r>
      <w:r w:rsidR="00CD7921" w:rsidRPr="002B2BB4">
        <w:rPr>
          <w:rFonts w:asciiTheme="minorHAnsi" w:eastAsia="Arial Unicode MS" w:hAnsiTheme="minorHAnsi" w:cstheme="minorHAnsi"/>
        </w:rPr>
        <w:t>71 ust. 2 pkt 2), art.. 75</w:t>
      </w:r>
      <w:r w:rsidRPr="002B2BB4">
        <w:rPr>
          <w:rFonts w:asciiTheme="minorHAnsi" w:eastAsia="Arial Unicode MS" w:hAnsiTheme="minorHAnsi" w:cstheme="minorHAnsi"/>
        </w:rPr>
        <w:t xml:space="preserve"> ust. </w:t>
      </w:r>
      <w:r w:rsidR="00CD7921" w:rsidRPr="002B2BB4">
        <w:rPr>
          <w:rFonts w:asciiTheme="minorHAnsi" w:eastAsia="Arial Unicode MS" w:hAnsiTheme="minorHAnsi" w:cstheme="minorHAnsi"/>
        </w:rPr>
        <w:t>1 pkt 4), art. 80 ust. 2. oraz art. 85 ust. 3.</w:t>
      </w:r>
      <w:r w:rsidRPr="002B2BB4">
        <w:rPr>
          <w:rFonts w:asciiTheme="minorHAnsi" w:eastAsia="Arial Unicode MS" w:hAnsiTheme="minorHAnsi" w:cstheme="minorHAnsi"/>
        </w:rPr>
        <w:t xml:space="preserve"> ustawy z </w:t>
      </w:r>
      <w:r w:rsidR="006220B2" w:rsidRPr="002B2BB4">
        <w:rPr>
          <w:rFonts w:asciiTheme="minorHAnsi" w:eastAsia="Arial Unicode MS" w:hAnsiTheme="minorHAnsi" w:cstheme="minorHAnsi"/>
        </w:rPr>
        <w:t>dnia 3 października</w:t>
      </w:r>
      <w:r w:rsidRPr="002B2BB4">
        <w:rPr>
          <w:rFonts w:asciiTheme="minorHAnsi" w:eastAsia="Arial Unicode MS" w:hAnsiTheme="minorHAnsi" w:cstheme="minorHAnsi"/>
        </w:rPr>
        <w:t xml:space="preserve"> 2008 r. </w:t>
      </w:r>
      <w:r w:rsidR="008F76F1" w:rsidRPr="002B2BB4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2B2BB4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2B2BB4">
        <w:rPr>
          <w:rFonts w:asciiTheme="minorHAnsi" w:eastAsia="Arial Unicode MS" w:hAnsiTheme="minorHAnsi" w:cstheme="minorHAnsi"/>
          <w:iCs/>
        </w:rPr>
        <w:t>społeczeństwa w</w:t>
      </w:r>
      <w:r w:rsidRPr="002B2BB4">
        <w:rPr>
          <w:rFonts w:asciiTheme="minorHAnsi" w:eastAsia="Arial Unicode MS" w:hAnsiTheme="minorHAnsi" w:cstheme="minorHAnsi"/>
          <w:iCs/>
        </w:rPr>
        <w:t xml:space="preserve"> ochronie środowiska oraz o ocenach oddziaływania na </w:t>
      </w:r>
      <w:r w:rsidRPr="00481D34">
        <w:rPr>
          <w:rFonts w:asciiTheme="minorHAnsi" w:eastAsia="Arial Unicode MS" w:hAnsiTheme="minorHAnsi" w:cstheme="minorHAnsi"/>
          <w:iCs/>
        </w:rPr>
        <w:t xml:space="preserve">środowisko </w:t>
      </w:r>
      <w:r w:rsidR="00DE6E5D" w:rsidRPr="00481D34">
        <w:rPr>
          <w:rFonts w:asciiTheme="minorHAnsi" w:hAnsiTheme="minorHAnsi" w:cstheme="minorHAnsi"/>
        </w:rPr>
        <w:t>(</w:t>
      </w:r>
      <w:r w:rsidRPr="00481D34">
        <w:rPr>
          <w:rFonts w:asciiTheme="minorHAnsi" w:hAnsiTheme="minorHAnsi" w:cstheme="minorHAnsi"/>
        </w:rPr>
        <w:t>t.</w:t>
      </w:r>
      <w:r w:rsidR="00DE6E5D" w:rsidRPr="00481D34">
        <w:rPr>
          <w:rFonts w:asciiTheme="minorHAnsi" w:hAnsiTheme="minorHAnsi" w:cstheme="minorHAnsi"/>
        </w:rPr>
        <w:t>j.</w:t>
      </w:r>
      <w:r w:rsidRPr="00481D34">
        <w:rPr>
          <w:rFonts w:asciiTheme="minorHAnsi" w:hAnsiTheme="minorHAnsi" w:cstheme="minorHAnsi"/>
        </w:rPr>
        <w:t xml:space="preserve"> Dz. U. z 20</w:t>
      </w:r>
      <w:r w:rsidR="00153AB6" w:rsidRPr="00481D34">
        <w:rPr>
          <w:rFonts w:asciiTheme="minorHAnsi" w:hAnsiTheme="minorHAnsi" w:cstheme="minorHAnsi"/>
        </w:rPr>
        <w:t>2</w:t>
      </w:r>
      <w:r w:rsidR="00DE6E5D" w:rsidRPr="00481D34">
        <w:rPr>
          <w:rFonts w:asciiTheme="minorHAnsi" w:hAnsiTheme="minorHAnsi" w:cstheme="minorHAnsi"/>
        </w:rPr>
        <w:t>3</w:t>
      </w:r>
      <w:r w:rsidRPr="00481D34">
        <w:rPr>
          <w:rFonts w:asciiTheme="minorHAnsi" w:hAnsiTheme="minorHAnsi" w:cstheme="minorHAnsi"/>
        </w:rPr>
        <w:t xml:space="preserve">r. poz. </w:t>
      </w:r>
      <w:r w:rsidR="002E30D0" w:rsidRPr="00481D34">
        <w:rPr>
          <w:rFonts w:asciiTheme="minorHAnsi" w:hAnsiTheme="minorHAnsi" w:cstheme="minorHAnsi"/>
        </w:rPr>
        <w:t>10</w:t>
      </w:r>
      <w:r w:rsidR="00DE6E5D" w:rsidRPr="00481D34">
        <w:rPr>
          <w:rFonts w:asciiTheme="minorHAnsi" w:hAnsiTheme="minorHAnsi" w:cstheme="minorHAnsi"/>
        </w:rPr>
        <w:t>94</w:t>
      </w:r>
      <w:r w:rsidR="00481C0D" w:rsidRPr="00481D34">
        <w:rPr>
          <w:rFonts w:asciiTheme="minorHAnsi" w:hAnsiTheme="minorHAnsi" w:cstheme="minorHAnsi"/>
        </w:rPr>
        <w:t xml:space="preserve"> ze </w:t>
      </w:r>
      <w:r w:rsidR="00DE6E5D" w:rsidRPr="00481D34">
        <w:rPr>
          <w:rFonts w:asciiTheme="minorHAnsi" w:hAnsiTheme="minorHAnsi" w:cstheme="minorHAnsi"/>
        </w:rPr>
        <w:t>zm.), a</w:t>
      </w:r>
      <w:r w:rsidR="009F529B" w:rsidRPr="00481D34">
        <w:rPr>
          <w:rFonts w:asciiTheme="minorHAnsi" w:hAnsiTheme="minorHAnsi" w:cstheme="minorHAnsi"/>
        </w:rPr>
        <w:t xml:space="preserve"> także </w:t>
      </w:r>
      <w:r w:rsidR="00CD7921" w:rsidRPr="00481D34">
        <w:rPr>
          <w:rFonts w:asciiTheme="minorHAnsi" w:hAnsiTheme="minorHAnsi" w:cstheme="minorHAnsi"/>
        </w:rPr>
        <w:t xml:space="preserve">104 </w:t>
      </w:r>
      <w:r w:rsidR="00153AB6" w:rsidRPr="00481D34">
        <w:rPr>
          <w:rFonts w:asciiTheme="minorHAnsi" w:hAnsiTheme="minorHAnsi" w:cstheme="minorHAnsi"/>
        </w:rPr>
        <w:t>ustawy z dnia 14 czerwca 1960 r. Kodeks postępowania administracyjnego (Dz. U. z 202</w:t>
      </w:r>
      <w:r w:rsidR="00DE6E5D" w:rsidRPr="00481D34">
        <w:rPr>
          <w:rFonts w:asciiTheme="minorHAnsi" w:hAnsiTheme="minorHAnsi" w:cstheme="minorHAnsi"/>
        </w:rPr>
        <w:t>3</w:t>
      </w:r>
      <w:r w:rsidR="00153AB6" w:rsidRPr="00481D34">
        <w:rPr>
          <w:rFonts w:asciiTheme="minorHAnsi" w:hAnsiTheme="minorHAnsi" w:cstheme="minorHAnsi"/>
        </w:rPr>
        <w:t xml:space="preserve"> r., poz. </w:t>
      </w:r>
      <w:r w:rsidR="00DE6E5D" w:rsidRPr="00481D34">
        <w:rPr>
          <w:rFonts w:asciiTheme="minorHAnsi" w:hAnsiTheme="minorHAnsi" w:cstheme="minorHAnsi"/>
        </w:rPr>
        <w:t>775</w:t>
      </w:r>
      <w:r w:rsidR="00BE1904" w:rsidRPr="00481D34">
        <w:rPr>
          <w:rFonts w:asciiTheme="minorHAnsi" w:hAnsiTheme="minorHAnsi" w:cstheme="minorHAnsi"/>
        </w:rPr>
        <w:t xml:space="preserve"> z późn</w:t>
      </w:r>
      <w:r w:rsidR="00481C0D" w:rsidRPr="00481D34">
        <w:rPr>
          <w:rFonts w:asciiTheme="minorHAnsi" w:hAnsiTheme="minorHAnsi" w:cstheme="minorHAnsi"/>
        </w:rPr>
        <w:t>.</w:t>
      </w:r>
      <w:r w:rsidR="00BE1904" w:rsidRPr="00481D34">
        <w:rPr>
          <w:rFonts w:asciiTheme="minorHAnsi" w:hAnsiTheme="minorHAnsi" w:cstheme="minorHAnsi"/>
        </w:rPr>
        <w:t xml:space="preserve"> zm.</w:t>
      </w:r>
      <w:r w:rsidR="00153AB6" w:rsidRPr="00481D34">
        <w:rPr>
          <w:rFonts w:asciiTheme="minorHAnsi" w:hAnsiTheme="minorHAnsi" w:cstheme="minorHAnsi"/>
        </w:rPr>
        <w:t>)</w:t>
      </w:r>
      <w:r w:rsidRPr="00481D34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481D34">
        <w:rPr>
          <w:rFonts w:asciiTheme="minorHAnsi" w:hAnsiTheme="minorHAnsi" w:cstheme="minorHAnsi"/>
        </w:rPr>
        <w:t xml:space="preserve">w </w:t>
      </w:r>
      <w:r w:rsidR="00DE6E5D" w:rsidRPr="00481D34">
        <w:rPr>
          <w:rFonts w:asciiTheme="minorHAnsi" w:hAnsiTheme="minorHAnsi" w:cstheme="minorHAnsi"/>
        </w:rPr>
        <w:t xml:space="preserve">dniu </w:t>
      </w:r>
      <w:r w:rsidR="0063349B" w:rsidRPr="0063349B">
        <w:rPr>
          <w:rFonts w:asciiTheme="minorHAnsi" w:hAnsiTheme="minorHAnsi" w:cstheme="minorHAnsi"/>
        </w:rPr>
        <w:t>31 października 2025r. Decyzji Nr 5/S/2025</w:t>
      </w:r>
      <w:r w:rsidR="00E70528" w:rsidRPr="00481D34">
        <w:rPr>
          <w:rFonts w:asciiTheme="minorHAnsi" w:hAnsiTheme="minorHAnsi" w:cstheme="minorHAnsi"/>
        </w:rPr>
        <w:t xml:space="preserve"> o środowiskowych uwarunkowaniach</w:t>
      </w:r>
      <w:r w:rsidR="00362D2B" w:rsidRPr="00481D34">
        <w:rPr>
          <w:rFonts w:asciiTheme="minorHAnsi" w:hAnsiTheme="minorHAnsi" w:cstheme="minorHAnsi"/>
        </w:rPr>
        <w:t>:</w:t>
      </w:r>
    </w:p>
    <w:p w14:paraId="2974AC2F" w14:textId="6B10E6D8" w:rsidR="0063349B" w:rsidRPr="0063349B" w:rsidRDefault="00DE6E5D" w:rsidP="0063349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1D34">
        <w:rPr>
          <w:rFonts w:asciiTheme="minorHAnsi" w:hAnsiTheme="minorHAnsi" w:cstheme="minorHAnsi"/>
          <w:sz w:val="24"/>
          <w:szCs w:val="24"/>
        </w:rPr>
        <w:t>Nazwa przedsięwzięcia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3349B" w:rsidRPr="009D1AD6">
        <w:rPr>
          <w:rFonts w:asciiTheme="minorHAnsi" w:hAnsiTheme="minorHAnsi" w:cstheme="minorHAnsi"/>
          <w:color w:val="000000" w:themeColor="text1"/>
          <w:sz w:val="24"/>
          <w:szCs w:val="24"/>
        </w:rPr>
        <w:t>"Wydobywanie kopaliny (wody termalnej) za pomocą istniejącego otworu geotermalnego Tomaszów Mazowiecki GT-1 na działce nr. ewid. 687/12 w obrębie 0013 Tomaszów Mazowiecki do celów grzewczych, komunalnych i rekreacyjnych”.</w:t>
      </w:r>
    </w:p>
    <w:p w14:paraId="5DB2C8C4" w14:textId="557E875D" w:rsidR="00481D34" w:rsidRPr="00481D34" w:rsidRDefault="00DE6E5D" w:rsidP="00481D34">
      <w:pPr>
        <w:spacing w:after="0" w:line="30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1D34">
        <w:rPr>
          <w:rFonts w:asciiTheme="minorHAnsi" w:hAnsiTheme="minorHAnsi" w:cstheme="minorHAnsi"/>
          <w:sz w:val="24"/>
          <w:szCs w:val="24"/>
        </w:rPr>
        <w:t>Lokalizacja przedsięwzięcia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Teren inwestycji obejmuje działkę o numerze ewidencyjnym </w:t>
      </w:r>
      <w:r w:rsidR="0063349B" w:rsidRPr="0063349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687/12 w obrębie 13 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>położona w Tomaszowie Mazowieckim.</w:t>
      </w:r>
    </w:p>
    <w:p w14:paraId="2ECCF653" w14:textId="3F988B5F" w:rsidR="00A11A99" w:rsidRPr="002B2BB4" w:rsidRDefault="00A11A99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8056C2">
        <w:rPr>
          <w:rFonts w:asciiTheme="minorHAnsi" w:hAnsiTheme="minorHAnsi" w:cstheme="minorHAnsi"/>
          <w:sz w:val="24"/>
          <w:szCs w:val="24"/>
        </w:rPr>
        <w:t>07.11.2025</w:t>
      </w:r>
      <w:r w:rsidR="00265513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8128FF1" w14:textId="77777777" w:rsidR="00CD7921" w:rsidRPr="002B2BB4" w:rsidRDefault="00CD7921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14:paraId="4B28D675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2B2BB4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B2BB4">
        <w:rPr>
          <w:rFonts w:asciiTheme="minorHAnsi" w:eastAsia="Arial Unicode MS" w:hAnsiTheme="minorHAnsi" w:cstheme="minorHAnsi"/>
        </w:rPr>
        <w:t>tora Ochrony Środowiska</w:t>
      </w:r>
      <w:r w:rsidR="00153AB6" w:rsidRPr="002B2BB4">
        <w:rPr>
          <w:rFonts w:asciiTheme="minorHAnsi" w:eastAsia="Arial Unicode MS" w:hAnsiTheme="minorHAnsi" w:cstheme="minorHAnsi"/>
        </w:rPr>
        <w:t xml:space="preserve"> </w:t>
      </w:r>
      <w:r w:rsidR="009D0965" w:rsidRPr="002B2BB4">
        <w:rPr>
          <w:rFonts w:asciiTheme="minorHAnsi" w:eastAsia="Arial Unicode MS" w:hAnsiTheme="minorHAnsi" w:cstheme="minorHAnsi"/>
        </w:rPr>
        <w:t xml:space="preserve">w Łodzi, </w:t>
      </w:r>
      <w:r w:rsidRPr="002B2BB4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B2BB4">
        <w:rPr>
          <w:rFonts w:asciiTheme="minorHAnsi" w:eastAsia="Arial Unicode MS" w:hAnsiTheme="minorHAnsi" w:cstheme="minorHAnsi"/>
        </w:rPr>
        <w:t xml:space="preserve"> oraz </w:t>
      </w:r>
      <w:r w:rsidR="00093AB4" w:rsidRPr="002B2BB4">
        <w:rPr>
          <w:rFonts w:asciiTheme="minorHAnsi" w:hAnsiTheme="minorHAnsi" w:cstheme="minorHAnsi"/>
          <w:bCs/>
        </w:rPr>
        <w:t>Państwowego Gospodarstwa Wodnego Wody Polskie</w:t>
      </w:r>
      <w:r w:rsidR="00153AB6" w:rsidRPr="002B2BB4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B2BB4">
        <w:rPr>
          <w:rFonts w:asciiTheme="minorHAnsi" w:hAnsiTheme="minorHAnsi" w:cstheme="minorHAnsi"/>
          <w:bCs/>
        </w:rPr>
        <w:t>.</w:t>
      </w:r>
    </w:p>
    <w:p w14:paraId="78B83266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B2BB4">
        <w:rPr>
          <w:rFonts w:asciiTheme="minorHAnsi" w:eastAsia="Arial Unicode MS" w:hAnsiTheme="minorHAnsi" w:cstheme="minorHAnsi"/>
        </w:rPr>
        <w:t xml:space="preserve"> </w:t>
      </w:r>
      <w:r w:rsidR="00DE6E5D" w:rsidRPr="002B2BB4">
        <w:rPr>
          <w:rFonts w:asciiTheme="minorHAnsi" w:eastAsia="Arial Unicode MS" w:hAnsiTheme="minorHAnsi" w:cstheme="minorHAnsi"/>
        </w:rPr>
        <w:t>Urzędu Miasta</w:t>
      </w:r>
      <w:r w:rsidR="00481C0D" w:rsidRP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</w:rPr>
        <w:t>w Tomaszowie Maz</w:t>
      </w:r>
      <w:r w:rsidR="00396D41" w:rsidRPr="002B2BB4">
        <w:rPr>
          <w:rFonts w:asciiTheme="minorHAnsi" w:eastAsia="Arial Unicode MS" w:hAnsiTheme="minorHAnsi" w:cstheme="minorHAnsi"/>
        </w:rPr>
        <w:t>.</w:t>
      </w:r>
      <w:r w:rsidRPr="002B2BB4">
        <w:rPr>
          <w:rFonts w:asciiTheme="minorHAnsi" w:eastAsia="Arial Unicode MS" w:hAnsiTheme="minorHAnsi" w:cstheme="minorHAnsi"/>
        </w:rPr>
        <w:t xml:space="preserve">, </w:t>
      </w:r>
      <w:r w:rsidR="006220B2" w:rsidRPr="002B2BB4">
        <w:rPr>
          <w:rFonts w:asciiTheme="minorHAnsi" w:eastAsia="Arial Unicode MS" w:hAnsiTheme="minorHAnsi" w:cstheme="minorHAnsi"/>
        </w:rPr>
        <w:br/>
      </w:r>
      <w:r w:rsidRPr="002B2BB4">
        <w:rPr>
          <w:rFonts w:asciiTheme="minorHAnsi" w:eastAsia="Arial Unicode MS" w:hAnsiTheme="minorHAnsi" w:cstheme="minorHAnsi"/>
        </w:rPr>
        <w:t>ul. P.O.W. 10/16.</w:t>
      </w:r>
    </w:p>
    <w:p w14:paraId="4D726279" w14:textId="77777777" w:rsidR="00481C0D" w:rsidRPr="002B2BB4" w:rsidRDefault="00D66355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E6CFE0E" wp14:editId="665B485C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B2BB4">
        <w:rPr>
          <w:rFonts w:asciiTheme="minorHAnsi" w:hAnsiTheme="minorHAnsi" w:cstheme="minorHAnsi"/>
          <w:sz w:val="24"/>
          <w:szCs w:val="24"/>
        </w:rPr>
        <w:t>Z-ca Prezydenta Miasta</w:t>
      </w:r>
    </w:p>
    <w:p w14:paraId="383899B1" w14:textId="77777777"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C80A32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0A1E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A720C1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4D4D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098EC168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338115">
    <w:abstractNumId w:val="1"/>
  </w:num>
  <w:num w:numId="2" w16cid:durableId="1149709601">
    <w:abstractNumId w:val="2"/>
  </w:num>
  <w:num w:numId="3" w16cid:durableId="95394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65513"/>
    <w:rsid w:val="0028653A"/>
    <w:rsid w:val="002B2BB4"/>
    <w:rsid w:val="002B4B55"/>
    <w:rsid w:val="002E30D0"/>
    <w:rsid w:val="00362D2B"/>
    <w:rsid w:val="003724C3"/>
    <w:rsid w:val="00396D41"/>
    <w:rsid w:val="00453B85"/>
    <w:rsid w:val="00481C0D"/>
    <w:rsid w:val="00481D34"/>
    <w:rsid w:val="004E67DD"/>
    <w:rsid w:val="0059049E"/>
    <w:rsid w:val="005A63D2"/>
    <w:rsid w:val="005B60C0"/>
    <w:rsid w:val="005E68CE"/>
    <w:rsid w:val="006220B2"/>
    <w:rsid w:val="0063349B"/>
    <w:rsid w:val="006815CF"/>
    <w:rsid w:val="007905BD"/>
    <w:rsid w:val="007E4DC0"/>
    <w:rsid w:val="008056C2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0A32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28A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Wiktoria Pacholska</cp:lastModifiedBy>
  <cp:revision>52</cp:revision>
  <cp:lastPrinted>2022-04-14T12:16:00Z</cp:lastPrinted>
  <dcterms:created xsi:type="dcterms:W3CDTF">2018-10-18T12:24:00Z</dcterms:created>
  <dcterms:modified xsi:type="dcterms:W3CDTF">2025-11-07T11:56:00Z</dcterms:modified>
</cp:coreProperties>
</file>