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EF2DB" w14:textId="412359EA" w:rsidR="00931BD6" w:rsidRDefault="003D6452" w:rsidP="0023567F">
      <w:pPr>
        <w:spacing w:after="0" w:line="240" w:lineRule="auto"/>
        <w:ind w:left="10" w:hanging="10"/>
        <w:jc w:val="right"/>
      </w:pPr>
      <w:r>
        <w:t>Tomaszów Mazowiecki 17</w:t>
      </w:r>
      <w:r w:rsidR="001C5358">
        <w:t>.10.2025 r.</w:t>
      </w:r>
    </w:p>
    <w:p w14:paraId="6313CFA9" w14:textId="5F80AA48" w:rsidR="0023567F" w:rsidRDefault="0023567F" w:rsidP="0023567F">
      <w:pPr>
        <w:spacing w:after="0" w:line="240" w:lineRule="auto"/>
        <w:ind w:left="10" w:hanging="10"/>
        <w:jc w:val="right"/>
      </w:pPr>
    </w:p>
    <w:p w14:paraId="02B5B62D" w14:textId="0A126841" w:rsidR="00EC1B14" w:rsidRDefault="00EC1B14" w:rsidP="0023567F">
      <w:pPr>
        <w:spacing w:after="0" w:line="240" w:lineRule="auto"/>
        <w:ind w:left="2333" w:right="0" w:hanging="10"/>
        <w:jc w:val="left"/>
        <w:rPr>
          <w:b/>
          <w:sz w:val="22"/>
        </w:rPr>
      </w:pPr>
      <w:r w:rsidRPr="00CC6948">
        <w:rPr>
          <w:b/>
          <w:sz w:val="22"/>
        </w:rPr>
        <w:t>Informacja o zwycięzcy konkursu ofert</w:t>
      </w:r>
    </w:p>
    <w:p w14:paraId="7F3641A1" w14:textId="77777777" w:rsidR="0023567F" w:rsidRPr="00CC6948" w:rsidRDefault="0023567F" w:rsidP="0023567F">
      <w:pPr>
        <w:spacing w:after="0" w:line="240" w:lineRule="auto"/>
        <w:ind w:left="2333" w:right="0" w:hanging="10"/>
        <w:jc w:val="left"/>
        <w:rPr>
          <w:b/>
          <w:sz w:val="22"/>
        </w:rPr>
      </w:pPr>
    </w:p>
    <w:p w14:paraId="0DE70AB7" w14:textId="74A79B0A" w:rsidR="004770C2" w:rsidRDefault="00EC1B14" w:rsidP="004770C2">
      <w:pPr>
        <w:spacing w:line="276" w:lineRule="auto"/>
        <w:rPr>
          <w:b/>
          <w:bCs/>
          <w:sz w:val="22"/>
        </w:rPr>
      </w:pPr>
      <w:r w:rsidRPr="00CC6948">
        <w:rPr>
          <w:rFonts w:eastAsia="Calibri"/>
          <w:sz w:val="22"/>
          <w:lang w:eastAsia="en-US"/>
        </w:rPr>
        <w:t>Komisja powołana</w:t>
      </w:r>
      <w:r w:rsidRPr="00CC6948">
        <w:rPr>
          <w:rFonts w:eastAsia="Calibri"/>
          <w:b/>
          <w:sz w:val="22"/>
          <w:lang w:eastAsia="en-US"/>
        </w:rPr>
        <w:t xml:space="preserve"> </w:t>
      </w:r>
      <w:r w:rsidR="00F327BB">
        <w:rPr>
          <w:rFonts w:eastAsia="Calibri"/>
          <w:sz w:val="22"/>
          <w:lang w:eastAsia="en-US"/>
        </w:rPr>
        <w:t>Zarządzeniem Nr 231/2023</w:t>
      </w:r>
      <w:r w:rsidRPr="00CC6948">
        <w:rPr>
          <w:rFonts w:eastAsia="Calibri"/>
          <w:sz w:val="22"/>
          <w:lang w:eastAsia="en-US"/>
        </w:rPr>
        <w:t xml:space="preserve"> Prezydenta Miasta Tomaszowa Mazowieckiego </w:t>
      </w:r>
      <w:r>
        <w:rPr>
          <w:rFonts w:eastAsia="Calibri"/>
          <w:sz w:val="22"/>
          <w:lang w:eastAsia="en-US"/>
        </w:rPr>
        <w:t xml:space="preserve">                   </w:t>
      </w:r>
      <w:r w:rsidR="00F327BB">
        <w:rPr>
          <w:rFonts w:eastAsia="Calibri"/>
          <w:sz w:val="22"/>
          <w:lang w:eastAsia="en-US"/>
        </w:rPr>
        <w:t>z dnia 24 lipca 2023</w:t>
      </w:r>
      <w:r w:rsidRPr="00CC6948">
        <w:rPr>
          <w:rFonts w:eastAsia="Calibri"/>
          <w:sz w:val="22"/>
          <w:lang w:eastAsia="en-US"/>
        </w:rPr>
        <w:t xml:space="preserve"> roku informuje, że </w:t>
      </w:r>
      <w:r w:rsidRPr="00CC6948">
        <w:rPr>
          <w:sz w:val="22"/>
        </w:rPr>
        <w:t xml:space="preserve">rozpatrzyła w dniu </w:t>
      </w:r>
      <w:r w:rsidR="001C5358">
        <w:rPr>
          <w:sz w:val="22"/>
        </w:rPr>
        <w:t>14 października</w:t>
      </w:r>
      <w:r w:rsidRPr="00CC6948">
        <w:rPr>
          <w:sz w:val="22"/>
        </w:rPr>
        <w:t xml:space="preserve"> 202</w:t>
      </w:r>
      <w:r>
        <w:rPr>
          <w:sz w:val="22"/>
        </w:rPr>
        <w:t>5</w:t>
      </w:r>
      <w:r w:rsidRPr="00CC6948">
        <w:rPr>
          <w:sz w:val="22"/>
        </w:rPr>
        <w:t xml:space="preserve"> roku </w:t>
      </w:r>
      <w:r>
        <w:rPr>
          <w:sz w:val="22"/>
        </w:rPr>
        <w:t xml:space="preserve">złożone </w:t>
      </w:r>
      <w:r w:rsidRPr="00CC6948">
        <w:rPr>
          <w:sz w:val="22"/>
        </w:rPr>
        <w:t>oferty</w:t>
      </w:r>
      <w:r>
        <w:rPr>
          <w:sz w:val="22"/>
        </w:rPr>
        <w:t xml:space="preserve">                  na zapyt</w:t>
      </w:r>
      <w:r w:rsidR="00F16053">
        <w:rPr>
          <w:sz w:val="22"/>
        </w:rPr>
        <w:t xml:space="preserve">anie dotyczące wykonania </w:t>
      </w:r>
      <w:r w:rsidR="001C5358">
        <w:rPr>
          <w:sz w:val="22"/>
        </w:rPr>
        <w:t xml:space="preserve"> operatów szacunkowych określających wartość rynkową nieruchomości </w:t>
      </w:r>
      <w:r w:rsidR="00F16053">
        <w:rPr>
          <w:sz w:val="22"/>
        </w:rPr>
        <w:t xml:space="preserve">położonych </w:t>
      </w:r>
      <w:r>
        <w:rPr>
          <w:sz w:val="22"/>
        </w:rPr>
        <w:t xml:space="preserve">w Tomaszowie Mazowieckim </w:t>
      </w:r>
      <w:r w:rsidR="004770C2">
        <w:rPr>
          <w:sz w:val="22"/>
        </w:rPr>
        <w:t>zgo</w:t>
      </w:r>
      <w:r w:rsidR="001C5358">
        <w:rPr>
          <w:sz w:val="22"/>
        </w:rPr>
        <w:t xml:space="preserve">dnie z zapytaniem z dnia </w:t>
      </w:r>
      <w:r w:rsidR="001C5358">
        <w:rPr>
          <w:sz w:val="22"/>
        </w:rPr>
        <w:br/>
        <w:t>06 października</w:t>
      </w:r>
      <w:r w:rsidR="006A3225">
        <w:rPr>
          <w:sz w:val="22"/>
        </w:rPr>
        <w:t xml:space="preserve"> 2025 roku znak:</w:t>
      </w:r>
      <w:r>
        <w:rPr>
          <w:sz w:val="22"/>
        </w:rPr>
        <w:t xml:space="preserve"> </w:t>
      </w:r>
      <w:r w:rsidRPr="008B1EF5">
        <w:rPr>
          <w:b/>
          <w:bCs/>
          <w:sz w:val="22"/>
        </w:rPr>
        <w:t>WGN.6812.</w:t>
      </w:r>
      <w:r w:rsidR="001C5358">
        <w:rPr>
          <w:b/>
          <w:bCs/>
          <w:sz w:val="22"/>
        </w:rPr>
        <w:t>20</w:t>
      </w:r>
      <w:r w:rsidRPr="008B1EF5">
        <w:rPr>
          <w:b/>
          <w:bCs/>
          <w:sz w:val="22"/>
        </w:rPr>
        <w:t xml:space="preserve">.2025 – Zadanie </w:t>
      </w:r>
      <w:r w:rsidR="002459C2">
        <w:rPr>
          <w:b/>
          <w:bCs/>
          <w:sz w:val="22"/>
        </w:rPr>
        <w:t>1</w:t>
      </w:r>
      <w:r w:rsidR="001C5358">
        <w:rPr>
          <w:b/>
          <w:bCs/>
          <w:sz w:val="22"/>
        </w:rPr>
        <w:t>, Zadanie 2.</w:t>
      </w:r>
    </w:p>
    <w:p w14:paraId="101A9ED0" w14:textId="363A6A18" w:rsidR="00EC1B14" w:rsidRPr="004770C2" w:rsidRDefault="00EC1B14" w:rsidP="004770C2">
      <w:pPr>
        <w:spacing w:line="276" w:lineRule="auto"/>
        <w:rPr>
          <w:b/>
          <w:bCs/>
          <w:sz w:val="22"/>
        </w:rPr>
      </w:pPr>
      <w:r>
        <w:rPr>
          <w:sz w:val="22"/>
        </w:rPr>
        <w:t>Term</w:t>
      </w:r>
      <w:r w:rsidR="00DC33F7">
        <w:rPr>
          <w:sz w:val="22"/>
        </w:rPr>
        <w:t>in realizacji zamówienia wynosi</w:t>
      </w:r>
      <w:r>
        <w:rPr>
          <w:sz w:val="22"/>
        </w:rPr>
        <w:t xml:space="preserve"> 14 dni kalendarzowych od dnia zawarcia umowy.</w:t>
      </w:r>
    </w:p>
    <w:p w14:paraId="684B4976" w14:textId="77777777" w:rsidR="00EC1B14" w:rsidRDefault="00EC1B14" w:rsidP="00EC1B14">
      <w:pPr>
        <w:spacing w:line="276" w:lineRule="auto"/>
        <w:rPr>
          <w:sz w:val="22"/>
        </w:rPr>
      </w:pPr>
      <w:r>
        <w:rPr>
          <w:sz w:val="22"/>
        </w:rPr>
        <w:t>Przy wyłonieniu dostawcy usługi komisja przyjęła, że jedynym kryterium wyboru oferty jest cena, która w 100% (1% - 1 punkt) decyduje o jej wyborze.</w:t>
      </w:r>
    </w:p>
    <w:p w14:paraId="7BD68E78" w14:textId="6F251829" w:rsidR="004770C2" w:rsidRDefault="00EC1B14" w:rsidP="004C514C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Na powyższe zapytanie złożono następujące oferty, które uzyskały poniższe noty punktowe:</w:t>
      </w:r>
    </w:p>
    <w:p w14:paraId="7D1CC3B2" w14:textId="77777777" w:rsidR="008F2C0C" w:rsidRPr="004C514C" w:rsidRDefault="008F2C0C" w:rsidP="004C514C">
      <w:pPr>
        <w:spacing w:line="276" w:lineRule="auto"/>
        <w:rPr>
          <w:sz w:val="22"/>
        </w:rPr>
      </w:pPr>
    </w:p>
    <w:p w14:paraId="6D090392" w14:textId="2A555D18" w:rsidR="00EC1B14" w:rsidRPr="004770C2" w:rsidRDefault="004770C2" w:rsidP="004770C2">
      <w:pPr>
        <w:spacing w:line="276" w:lineRule="auto"/>
        <w:rPr>
          <w:b/>
          <w:sz w:val="22"/>
        </w:rPr>
      </w:pPr>
      <w:r w:rsidRPr="004770C2">
        <w:rPr>
          <w:b/>
          <w:sz w:val="22"/>
        </w:rPr>
        <w:t>Zadanie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0"/>
        <w:gridCol w:w="1436"/>
        <w:gridCol w:w="1008"/>
      </w:tblGrid>
      <w:tr w:rsidR="00B9451B" w:rsidRPr="00B9451B" w14:paraId="65B551CC" w14:textId="77777777" w:rsidTr="000C69A8">
        <w:trPr>
          <w:trHeight w:val="535"/>
          <w:jc w:val="center"/>
        </w:trPr>
        <w:tc>
          <w:tcPr>
            <w:tcW w:w="4910" w:type="dxa"/>
            <w:shd w:val="clear" w:color="auto" w:fill="D9D9D9"/>
            <w:vAlign w:val="center"/>
          </w:tcPr>
          <w:p w14:paraId="3B6FACF9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36" w:type="dxa"/>
            <w:shd w:val="clear" w:color="auto" w:fill="D9D9D9"/>
            <w:vAlign w:val="center"/>
          </w:tcPr>
          <w:p w14:paraId="464BAC4A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1008" w:type="dxa"/>
            <w:shd w:val="clear" w:color="auto" w:fill="D9D9D9"/>
            <w:vAlign w:val="center"/>
          </w:tcPr>
          <w:p w14:paraId="601D78EF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B9451B" w:rsidRPr="00B9451B" w14:paraId="2BA2B988" w14:textId="77777777" w:rsidTr="000C69A8">
        <w:trPr>
          <w:trHeight w:val="80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29DAB2D5" w14:textId="77777777" w:rsidR="001C5358" w:rsidRPr="001C5358" w:rsidRDefault="001C5358" w:rsidP="00C8120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eastAsiaTheme="minorHAnsi"/>
                <w:bCs/>
                <w:color w:val="auto"/>
                <w:sz w:val="22"/>
                <w:lang w:eastAsia="en-US"/>
              </w:rPr>
            </w:pPr>
            <w:r w:rsidRPr="001C5358">
              <w:rPr>
                <w:rFonts w:eastAsiaTheme="minorHAnsi"/>
                <w:bCs/>
                <w:color w:val="auto"/>
                <w:sz w:val="22"/>
                <w:lang w:eastAsia="en-US"/>
              </w:rPr>
              <w:t>Radosław Wójcik prowadzący działalność gospodarczą pod nazwą</w:t>
            </w:r>
          </w:p>
          <w:p w14:paraId="15C2F444" w14:textId="16CF4D71" w:rsidR="00B9451B" w:rsidRPr="001C5358" w:rsidRDefault="001C5358" w:rsidP="00C8120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eastAsiaTheme="minorHAnsi"/>
                <w:b/>
                <w:color w:val="auto"/>
                <w:sz w:val="22"/>
                <w:lang w:eastAsia="en-US"/>
              </w:rPr>
            </w:pPr>
            <w:r w:rsidRPr="001C5358">
              <w:rPr>
                <w:rFonts w:eastAsiaTheme="minorHAnsi"/>
                <w:b/>
                <w:bCs/>
                <w:color w:val="auto"/>
                <w:sz w:val="22"/>
                <w:lang w:eastAsia="en-US"/>
              </w:rPr>
              <w:t xml:space="preserve"> „Rzeczoznawca majątkowy Radosław Wójcik”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7321A1F4" w14:textId="1243E0EF" w:rsidR="00B9451B" w:rsidRPr="001C5358" w:rsidRDefault="001C5358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eastAsiaTheme="minorHAnsi"/>
                <w:color w:val="auto"/>
                <w:sz w:val="22"/>
                <w:lang w:eastAsia="en-US"/>
              </w:rPr>
            </w:pPr>
            <w:r w:rsidRPr="001C5358">
              <w:rPr>
                <w:rFonts w:eastAsiaTheme="minorHAnsi"/>
                <w:color w:val="auto"/>
                <w:sz w:val="22"/>
                <w:lang w:eastAsia="en-US"/>
              </w:rPr>
              <w:t>1350</w:t>
            </w:r>
            <w:r w:rsidR="00B9451B" w:rsidRPr="001C5358">
              <w:rPr>
                <w:rFonts w:eastAsiaTheme="minorHAns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C4EF1E4" w14:textId="7A76A5CD" w:rsidR="00B9451B" w:rsidRPr="001C5358" w:rsidRDefault="001C5358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eastAsiaTheme="minorHAnsi"/>
                <w:color w:val="auto"/>
                <w:sz w:val="22"/>
                <w:lang w:eastAsia="en-US"/>
              </w:rPr>
            </w:pPr>
            <w:r w:rsidRPr="001C5358">
              <w:rPr>
                <w:rFonts w:eastAsiaTheme="minorHAnsi"/>
                <w:color w:val="auto"/>
                <w:sz w:val="22"/>
                <w:lang w:eastAsia="en-US"/>
              </w:rPr>
              <w:t>100</w:t>
            </w:r>
          </w:p>
        </w:tc>
      </w:tr>
      <w:tr w:rsidR="00B9451B" w:rsidRPr="00B9451B" w14:paraId="0514E8D1" w14:textId="77777777" w:rsidTr="000C69A8">
        <w:trPr>
          <w:trHeight w:val="53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1CB45A12" w14:textId="3E8D6512" w:rsidR="00B9451B" w:rsidRPr="001C5358" w:rsidRDefault="001C5358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eastAsiaTheme="minorHAnsi"/>
                <w:bCs/>
                <w:color w:val="auto"/>
                <w:sz w:val="22"/>
                <w:lang w:eastAsia="en-US"/>
              </w:rPr>
            </w:pPr>
            <w:r w:rsidRPr="001C5358">
              <w:rPr>
                <w:rFonts w:eastAsiaTheme="minorHAnsi"/>
                <w:bCs/>
                <w:color w:val="auto"/>
                <w:sz w:val="22"/>
                <w:lang w:eastAsia="en-US"/>
              </w:rPr>
              <w:t xml:space="preserve">Teodor Stępień prowadzący działalność gospodarczą pod nazwą </w:t>
            </w:r>
            <w:r w:rsidR="003D6452">
              <w:rPr>
                <w:rFonts w:eastAsiaTheme="minorHAnsi"/>
                <w:b/>
                <w:bCs/>
                <w:color w:val="auto"/>
                <w:sz w:val="22"/>
                <w:lang w:eastAsia="en-US"/>
              </w:rPr>
              <w:t>„F.H.U. S</w:t>
            </w:r>
            <w:bookmarkStart w:id="0" w:name="_GoBack"/>
            <w:bookmarkEnd w:id="0"/>
            <w:r w:rsidRPr="001C5358">
              <w:rPr>
                <w:rFonts w:eastAsiaTheme="minorHAnsi"/>
                <w:b/>
                <w:bCs/>
                <w:color w:val="auto"/>
                <w:sz w:val="22"/>
                <w:lang w:eastAsia="en-US"/>
              </w:rPr>
              <w:t>TĘPIEŃ”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4DF018D7" w14:textId="3BD1020A" w:rsidR="00B9451B" w:rsidRPr="001C5358" w:rsidRDefault="001C5358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eastAsiaTheme="minorHAnsi"/>
                <w:color w:val="auto"/>
                <w:sz w:val="22"/>
                <w:lang w:eastAsia="en-US"/>
              </w:rPr>
            </w:pPr>
            <w:r w:rsidRPr="001C5358">
              <w:rPr>
                <w:rFonts w:eastAsiaTheme="minorHAnsi"/>
                <w:color w:val="auto"/>
                <w:sz w:val="22"/>
                <w:lang w:eastAsia="en-US"/>
              </w:rPr>
              <w:t>1600</w:t>
            </w:r>
            <w:r w:rsidR="00B9451B" w:rsidRPr="001C5358">
              <w:rPr>
                <w:rFonts w:eastAsiaTheme="minorHAns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0EF5C1B5" w14:textId="6FD44A53" w:rsidR="00B9451B" w:rsidRPr="001C5358" w:rsidRDefault="001C5358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eastAsiaTheme="minorHAnsi"/>
                <w:color w:val="auto"/>
                <w:sz w:val="22"/>
                <w:lang w:eastAsia="en-US"/>
              </w:rPr>
            </w:pPr>
            <w:r w:rsidRPr="001C5358">
              <w:rPr>
                <w:rFonts w:eastAsiaTheme="minorHAnsi"/>
                <w:color w:val="auto"/>
                <w:sz w:val="22"/>
                <w:lang w:eastAsia="en-US"/>
              </w:rPr>
              <w:t>84,38</w:t>
            </w:r>
          </w:p>
        </w:tc>
      </w:tr>
    </w:tbl>
    <w:p w14:paraId="6599F5BA" w14:textId="5ACC2849" w:rsidR="00EC1B14" w:rsidRDefault="00EC1B14" w:rsidP="000C69A8">
      <w:pPr>
        <w:spacing w:after="0" w:line="389" w:lineRule="auto"/>
        <w:ind w:left="0" w:right="216" w:firstLine="0"/>
        <w:rPr>
          <w:rFonts w:eastAsia="Calibri"/>
          <w:b/>
          <w:sz w:val="22"/>
        </w:rPr>
      </w:pPr>
    </w:p>
    <w:p w14:paraId="56E1C158" w14:textId="67093BD1" w:rsidR="001C5358" w:rsidRPr="001C5358" w:rsidRDefault="001C5358" w:rsidP="001C5358">
      <w:pPr>
        <w:suppressAutoHyphens/>
        <w:autoSpaceDN w:val="0"/>
        <w:spacing w:before="240" w:after="0" w:line="276" w:lineRule="auto"/>
        <w:textAlignment w:val="baseline"/>
        <w:rPr>
          <w:sz w:val="22"/>
        </w:rPr>
      </w:pPr>
      <w:r w:rsidRPr="001C5358">
        <w:rPr>
          <w:b/>
          <w:sz w:val="22"/>
        </w:rPr>
        <w:t xml:space="preserve">Komisja jednogłośnie przyjęła ofertę Pana Radosława Wójcika </w:t>
      </w:r>
      <w:r w:rsidRPr="001C5358">
        <w:rPr>
          <w:sz w:val="22"/>
        </w:rPr>
        <w:t>– prowadzącego działalność gospodarczą pod nazwą „ Rzeczoznawca majątkowy Radosław Wójcik” z siedzibą w Piotrkowie Trybunalskim, przy ul. Świeżej 25</w:t>
      </w:r>
      <w:r>
        <w:rPr>
          <w:sz w:val="22"/>
        </w:rPr>
        <w:t xml:space="preserve">, 97-300 Piotrków Trybunalski, </w:t>
      </w:r>
      <w:r w:rsidRPr="001C5358">
        <w:rPr>
          <w:sz w:val="22"/>
        </w:rPr>
        <w:t>który zaoferował wykonanie przedmiotu zamówienia za kwotę: 1350,00 zł netto (słownie: jeden tysiąc trzysta pięćdziesiąt złotych 00/100) jednocześnie oświadczając, że nie jest czynnym płatnikiem podatku VAT, co daje kwotę 1350,00 zł brutto.</w:t>
      </w:r>
    </w:p>
    <w:p w14:paraId="2DC321F0" w14:textId="77777777" w:rsidR="001C5358" w:rsidRPr="001C5358" w:rsidRDefault="001C5358" w:rsidP="001C5358">
      <w:pPr>
        <w:spacing w:after="0" w:line="276" w:lineRule="auto"/>
        <w:rPr>
          <w:b/>
          <w:sz w:val="22"/>
        </w:rPr>
      </w:pPr>
      <w:r w:rsidRPr="001C5358">
        <w:rPr>
          <w:b/>
          <w:sz w:val="22"/>
        </w:rPr>
        <w:t xml:space="preserve">Przedmiotowa oferta uzyskała największą liczbę punktów: 100,0 pkt. </w:t>
      </w:r>
    </w:p>
    <w:p w14:paraId="1CED529D" w14:textId="18356592" w:rsidR="008F2C0C" w:rsidRDefault="008F2C0C" w:rsidP="000C69A8">
      <w:pPr>
        <w:spacing w:after="0" w:line="389" w:lineRule="auto"/>
        <w:ind w:left="0" w:right="216" w:firstLine="0"/>
        <w:rPr>
          <w:rFonts w:eastAsia="Calibri"/>
          <w:b/>
          <w:sz w:val="22"/>
        </w:rPr>
      </w:pPr>
    </w:p>
    <w:p w14:paraId="5386472A" w14:textId="77777777" w:rsidR="008F2C0C" w:rsidRDefault="008F2C0C" w:rsidP="000C69A8">
      <w:pPr>
        <w:spacing w:after="0" w:line="389" w:lineRule="auto"/>
        <w:ind w:left="0" w:right="216" w:firstLine="0"/>
        <w:rPr>
          <w:rFonts w:eastAsia="Calibri"/>
          <w:b/>
          <w:sz w:val="22"/>
        </w:rPr>
      </w:pPr>
    </w:p>
    <w:p w14:paraId="31845EFC" w14:textId="0145D5BB" w:rsidR="008F2C0C" w:rsidRDefault="008F2C0C" w:rsidP="008F2C0C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Zadanie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0"/>
        <w:gridCol w:w="1436"/>
        <w:gridCol w:w="1008"/>
      </w:tblGrid>
      <w:tr w:rsidR="008F2C0C" w:rsidRPr="00B9451B" w14:paraId="66B44F7B" w14:textId="77777777" w:rsidTr="00F40AC8">
        <w:trPr>
          <w:trHeight w:val="535"/>
          <w:jc w:val="center"/>
        </w:trPr>
        <w:tc>
          <w:tcPr>
            <w:tcW w:w="4910" w:type="dxa"/>
            <w:shd w:val="clear" w:color="auto" w:fill="D9D9D9"/>
            <w:vAlign w:val="center"/>
          </w:tcPr>
          <w:p w14:paraId="3E3CC76F" w14:textId="77777777" w:rsidR="008F2C0C" w:rsidRPr="00B9451B" w:rsidRDefault="008F2C0C" w:rsidP="00F40AC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36" w:type="dxa"/>
            <w:shd w:val="clear" w:color="auto" w:fill="D9D9D9"/>
            <w:vAlign w:val="center"/>
          </w:tcPr>
          <w:p w14:paraId="3CBBB7A7" w14:textId="77777777" w:rsidR="008F2C0C" w:rsidRPr="00B9451B" w:rsidRDefault="008F2C0C" w:rsidP="00F40AC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1008" w:type="dxa"/>
            <w:shd w:val="clear" w:color="auto" w:fill="D9D9D9"/>
            <w:vAlign w:val="center"/>
          </w:tcPr>
          <w:p w14:paraId="088162B4" w14:textId="77777777" w:rsidR="008F2C0C" w:rsidRPr="00B9451B" w:rsidRDefault="008F2C0C" w:rsidP="00F40AC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8F2C0C" w:rsidRPr="00B9451B" w14:paraId="6520A6EB" w14:textId="77777777" w:rsidTr="00F40AC8">
        <w:trPr>
          <w:trHeight w:val="80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2E5A1573" w14:textId="77777777" w:rsidR="008F2C0C" w:rsidRPr="00B9451B" w:rsidRDefault="008F2C0C" w:rsidP="00F40AC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Radosław Wójcik prowadzący działalność  gospodarczą pod nazwą</w:t>
            </w:r>
          </w:p>
          <w:p w14:paraId="50F5A89B" w14:textId="77777777" w:rsidR="008F2C0C" w:rsidRPr="00B9451B" w:rsidRDefault="008F2C0C" w:rsidP="00F40AC8">
            <w:pPr>
              <w:spacing w:after="0" w:line="276" w:lineRule="auto"/>
              <w:ind w:left="0" w:right="0" w:firstLine="0"/>
              <w:contextualSpacing/>
              <w:jc w:val="left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„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 xml:space="preserve"> Rzeczoznawca majątkowy Radosław Wójcik”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7B521540" w14:textId="0028E539" w:rsidR="008F2C0C" w:rsidRPr="00B9451B" w:rsidRDefault="008F2C0C" w:rsidP="00F40AC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1580</w:t>
            </w: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7063B61" w14:textId="77777777" w:rsidR="008F2C0C" w:rsidRPr="00B9451B" w:rsidRDefault="008F2C0C" w:rsidP="00F40AC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100</w:t>
            </w:r>
          </w:p>
        </w:tc>
      </w:tr>
      <w:tr w:rsidR="008F2C0C" w:rsidRPr="00B9451B" w14:paraId="2741487C" w14:textId="77777777" w:rsidTr="00F40AC8">
        <w:trPr>
          <w:trHeight w:val="53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30B0656E" w14:textId="77777777" w:rsidR="008F2C0C" w:rsidRPr="00B9451B" w:rsidRDefault="008F2C0C" w:rsidP="00F40AC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>Teodor Stępień prowadzący</w:t>
            </w:r>
            <w:r w:rsidRPr="00B9451B">
              <w:rPr>
                <w:rFonts w:asciiTheme="minorHAnsi" w:eastAsiaTheme="minorHAnsi" w:hAnsiTheme="minorHAnsi" w:cstheme="minorBidi"/>
                <w:bCs/>
                <w:color w:val="auto"/>
                <w:sz w:val="22"/>
                <w:lang w:eastAsia="en-US"/>
              </w:rPr>
              <w:t xml:space="preserve"> działalność gospodarczą pod nazwą </w:t>
            </w:r>
            <w:r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„F.H.U. STĘPIEŃ</w:t>
            </w: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7A30018D" w14:textId="34D77A39" w:rsidR="008F2C0C" w:rsidRPr="00B9451B" w:rsidRDefault="008F2C0C" w:rsidP="00F40AC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1800</w:t>
            </w: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EB88133" w14:textId="635D954C" w:rsidR="008F2C0C" w:rsidRPr="00B9451B" w:rsidRDefault="008F2C0C" w:rsidP="00F40AC8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>87,77</w:t>
            </w:r>
            <w:r w:rsidRPr="00B9451B"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  <w:t xml:space="preserve"> </w:t>
            </w:r>
          </w:p>
        </w:tc>
      </w:tr>
    </w:tbl>
    <w:p w14:paraId="771CAF1B" w14:textId="3B3DADBB" w:rsidR="008F2C0C" w:rsidRDefault="008F2C0C" w:rsidP="008F2C0C">
      <w:pPr>
        <w:spacing w:after="0" w:line="389" w:lineRule="auto"/>
        <w:ind w:right="216"/>
        <w:rPr>
          <w:b/>
          <w:sz w:val="22"/>
        </w:rPr>
      </w:pPr>
    </w:p>
    <w:p w14:paraId="483EBFE4" w14:textId="77777777" w:rsidR="008F2C0C" w:rsidRDefault="008F2C0C" w:rsidP="008F2C0C">
      <w:pPr>
        <w:spacing w:after="0" w:line="389" w:lineRule="auto"/>
        <w:ind w:right="216"/>
        <w:rPr>
          <w:b/>
          <w:sz w:val="22"/>
        </w:rPr>
      </w:pPr>
    </w:p>
    <w:p w14:paraId="009AC71D" w14:textId="64E91458" w:rsidR="008F2C0C" w:rsidRPr="001C5358" w:rsidRDefault="008F2C0C" w:rsidP="008F2C0C">
      <w:pPr>
        <w:suppressAutoHyphens/>
        <w:autoSpaceDN w:val="0"/>
        <w:spacing w:before="240" w:after="0" w:line="276" w:lineRule="auto"/>
        <w:textAlignment w:val="baseline"/>
        <w:rPr>
          <w:sz w:val="22"/>
        </w:rPr>
      </w:pPr>
      <w:r w:rsidRPr="001C5358">
        <w:rPr>
          <w:b/>
          <w:sz w:val="22"/>
        </w:rPr>
        <w:lastRenderedPageBreak/>
        <w:t xml:space="preserve">Komisja jednogłośnie przyjęła ofertę Pana Radosława Wójcika </w:t>
      </w:r>
      <w:r w:rsidRPr="001C5358">
        <w:rPr>
          <w:sz w:val="22"/>
        </w:rPr>
        <w:t>– prowadzącego działalność gospodarczą pod nazwą „ Rzeczoznawca majątkowy Radosław Wójcik” z siedzibą w Piotrkowie Trybunalskim, przy ul. Świeżej 25</w:t>
      </w:r>
      <w:r>
        <w:rPr>
          <w:sz w:val="22"/>
        </w:rPr>
        <w:t xml:space="preserve">, 97-300 Piotrków Trybunalski, </w:t>
      </w:r>
      <w:r w:rsidRPr="001C5358">
        <w:rPr>
          <w:sz w:val="22"/>
        </w:rPr>
        <w:t>który zaoferował wykonanie przedmiotu zamówienia za kwotę:</w:t>
      </w:r>
      <w:r>
        <w:rPr>
          <w:sz w:val="22"/>
        </w:rPr>
        <w:t xml:space="preserve"> 158</w:t>
      </w:r>
      <w:r w:rsidRPr="001C5358">
        <w:rPr>
          <w:sz w:val="22"/>
        </w:rPr>
        <w:t>0,00 zł netto (słownie: jede</w:t>
      </w:r>
      <w:r>
        <w:rPr>
          <w:sz w:val="22"/>
        </w:rPr>
        <w:t>n tysiąc pięćset osiemdziesiąt</w:t>
      </w:r>
      <w:r w:rsidRPr="001C5358">
        <w:rPr>
          <w:sz w:val="22"/>
        </w:rPr>
        <w:t xml:space="preserve"> złotych 00/100) jednocześnie oświadczając, że nie jest czynnym płatnikiem </w:t>
      </w:r>
      <w:r>
        <w:rPr>
          <w:sz w:val="22"/>
        </w:rPr>
        <w:t>podatku VAT, co daje kwotę 1580</w:t>
      </w:r>
      <w:r w:rsidRPr="001C5358">
        <w:rPr>
          <w:sz w:val="22"/>
        </w:rPr>
        <w:t>,00 zł brutto.</w:t>
      </w:r>
    </w:p>
    <w:p w14:paraId="4CD54D0C" w14:textId="77777777" w:rsidR="008F2C0C" w:rsidRPr="001C5358" w:rsidRDefault="008F2C0C" w:rsidP="008F2C0C">
      <w:pPr>
        <w:spacing w:after="0" w:line="276" w:lineRule="auto"/>
        <w:rPr>
          <w:b/>
          <w:sz w:val="22"/>
        </w:rPr>
      </w:pPr>
      <w:r w:rsidRPr="001C5358">
        <w:rPr>
          <w:b/>
          <w:sz w:val="22"/>
        </w:rPr>
        <w:t xml:space="preserve">Przedmiotowa oferta uzyskała największą liczbę punktów: 100,0 pkt. </w:t>
      </w:r>
    </w:p>
    <w:p w14:paraId="7362D4A3" w14:textId="77777777" w:rsidR="008F2C0C" w:rsidRDefault="008F2C0C" w:rsidP="000C69A8">
      <w:pPr>
        <w:spacing w:after="0" w:line="389" w:lineRule="auto"/>
        <w:ind w:left="0" w:right="216" w:firstLine="0"/>
        <w:rPr>
          <w:rFonts w:eastAsia="Calibri"/>
          <w:b/>
          <w:sz w:val="22"/>
        </w:rPr>
      </w:pPr>
    </w:p>
    <w:p w14:paraId="04AB48F6" w14:textId="77777777" w:rsidR="00EC1B14" w:rsidRPr="00F92EC8" w:rsidRDefault="00EC1B14" w:rsidP="00EC1B14">
      <w:pPr>
        <w:spacing w:after="0" w:line="389" w:lineRule="auto"/>
        <w:ind w:right="216"/>
        <w:jc w:val="left"/>
        <w:rPr>
          <w:sz w:val="18"/>
          <w:szCs w:val="18"/>
        </w:rPr>
      </w:pPr>
      <w:r w:rsidRPr="00802ABC">
        <w:rPr>
          <w:sz w:val="18"/>
          <w:szCs w:val="18"/>
        </w:rPr>
        <w:t>Informacja podlega wywieszeniu na tablicy ogłoszeń na okres 7 dni oraz na stronie internetowej BIP Urzędu</w:t>
      </w:r>
      <w:r>
        <w:rPr>
          <w:sz w:val="18"/>
          <w:szCs w:val="18"/>
        </w:rPr>
        <w:t xml:space="preserve"> Miasta Tomaszowa Mazowieckiego.</w:t>
      </w:r>
    </w:p>
    <w:p w14:paraId="74C1001B" w14:textId="18774BFC" w:rsidR="004C514C" w:rsidRPr="00CC6948" w:rsidRDefault="008F2C0C" w:rsidP="004C514C">
      <w:pPr>
        <w:spacing w:before="480" w:line="480" w:lineRule="auto"/>
        <w:ind w:left="5664"/>
        <w:jc w:val="center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Przewodniczący</w:t>
      </w:r>
      <w:r w:rsidR="00EC1B14" w:rsidRPr="00CC6948">
        <w:rPr>
          <w:b/>
          <w:sz w:val="20"/>
          <w:szCs w:val="20"/>
        </w:rPr>
        <w:t xml:space="preserve"> Komisji</w:t>
      </w:r>
    </w:p>
    <w:p w14:paraId="30DB497E" w14:textId="78C1A819" w:rsidR="00EC1B14" w:rsidRPr="00CC6948" w:rsidRDefault="0092786A" w:rsidP="004C514C">
      <w:pPr>
        <w:spacing w:before="240" w:line="240" w:lineRule="auto"/>
        <w:ind w:left="5812"/>
        <w:jc w:val="center"/>
        <w:rPr>
          <w:sz w:val="20"/>
          <w:szCs w:val="20"/>
        </w:rPr>
      </w:pPr>
      <w:r>
        <w:rPr>
          <w:sz w:val="20"/>
          <w:szCs w:val="20"/>
        </w:rPr>
        <w:t>/Dyrektor</w:t>
      </w:r>
      <w:r w:rsidR="00EC1B14" w:rsidRPr="00CC6948">
        <w:rPr>
          <w:sz w:val="20"/>
          <w:szCs w:val="20"/>
        </w:rPr>
        <w:t xml:space="preserve"> Wydziału</w:t>
      </w:r>
    </w:p>
    <w:p w14:paraId="1F60E212" w14:textId="64E936E6" w:rsidR="004C514C" w:rsidRDefault="008F2C0C" w:rsidP="004C514C">
      <w:pPr>
        <w:spacing w:line="240" w:lineRule="auto"/>
        <w:ind w:left="5812"/>
        <w:jc w:val="center"/>
        <w:rPr>
          <w:sz w:val="20"/>
          <w:szCs w:val="20"/>
        </w:rPr>
      </w:pPr>
      <w:r>
        <w:rPr>
          <w:sz w:val="20"/>
          <w:szCs w:val="20"/>
        </w:rPr>
        <w:t>Gospodarki Nieruchomościami</w:t>
      </w:r>
    </w:p>
    <w:p w14:paraId="2442C787" w14:textId="5C2A0926" w:rsidR="00DA00CB" w:rsidRPr="00834E48" w:rsidRDefault="004C514C" w:rsidP="004C514C">
      <w:pPr>
        <w:ind w:left="0" w:firstLine="0"/>
        <w:rPr>
          <w:sz w:val="22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="008F2C0C">
        <w:rPr>
          <w:sz w:val="20"/>
          <w:szCs w:val="20"/>
        </w:rPr>
        <w:t>Adelajda Karp</w:t>
      </w:r>
      <w:r w:rsidR="00EC1B14">
        <w:rPr>
          <w:sz w:val="22"/>
        </w:rPr>
        <w:t>/</w:t>
      </w:r>
    </w:p>
    <w:sectPr w:rsidR="00DA00CB" w:rsidRPr="00834E48" w:rsidSect="00C7050A">
      <w:footerReference w:type="default" r:id="rId6"/>
      <w:pgSz w:w="11904" w:h="16834"/>
      <w:pgMar w:top="1344" w:right="1276" w:bottom="1985" w:left="1208" w:header="709" w:footer="68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EF4C9E" w14:textId="77777777" w:rsidR="00381FF0" w:rsidRDefault="00381FF0" w:rsidP="000C69A8">
      <w:pPr>
        <w:spacing w:after="0" w:line="240" w:lineRule="auto"/>
      </w:pPr>
      <w:r>
        <w:separator/>
      </w:r>
    </w:p>
  </w:endnote>
  <w:endnote w:type="continuationSeparator" w:id="0">
    <w:p w14:paraId="180B3EE2" w14:textId="77777777" w:rsidR="00381FF0" w:rsidRDefault="00381FF0" w:rsidP="000C6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50408" w14:textId="6BDACC86" w:rsidR="000C69A8" w:rsidRDefault="000C69A8" w:rsidP="00752EAB">
    <w:pPr>
      <w:pStyle w:val="Stopka"/>
      <w:ind w:left="0" w:firstLine="0"/>
    </w:pPr>
  </w:p>
  <w:p w14:paraId="43E5275E" w14:textId="77777777" w:rsidR="00752EAB" w:rsidRDefault="00752EAB" w:rsidP="000C69A8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32B503" w14:textId="77777777" w:rsidR="00381FF0" w:rsidRDefault="00381FF0" w:rsidP="000C69A8">
      <w:pPr>
        <w:spacing w:after="0" w:line="240" w:lineRule="auto"/>
      </w:pPr>
      <w:r>
        <w:separator/>
      </w:r>
    </w:p>
  </w:footnote>
  <w:footnote w:type="continuationSeparator" w:id="0">
    <w:p w14:paraId="577B95A7" w14:textId="77777777" w:rsidR="00381FF0" w:rsidRDefault="00381FF0" w:rsidP="000C69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0CB"/>
    <w:rsid w:val="000C69A8"/>
    <w:rsid w:val="001C5358"/>
    <w:rsid w:val="0023567F"/>
    <w:rsid w:val="002459C2"/>
    <w:rsid w:val="00252CF1"/>
    <w:rsid w:val="002616AC"/>
    <w:rsid w:val="00381FF0"/>
    <w:rsid w:val="003C2E65"/>
    <w:rsid w:val="003D6452"/>
    <w:rsid w:val="00435F21"/>
    <w:rsid w:val="004770C2"/>
    <w:rsid w:val="004C514C"/>
    <w:rsid w:val="0054250C"/>
    <w:rsid w:val="006830A6"/>
    <w:rsid w:val="006A3225"/>
    <w:rsid w:val="006D7D16"/>
    <w:rsid w:val="006E32E0"/>
    <w:rsid w:val="00752EAB"/>
    <w:rsid w:val="00834E48"/>
    <w:rsid w:val="00840FDD"/>
    <w:rsid w:val="008A7FBD"/>
    <w:rsid w:val="008F2C0C"/>
    <w:rsid w:val="0092786A"/>
    <w:rsid w:val="00931BD6"/>
    <w:rsid w:val="00976F8C"/>
    <w:rsid w:val="00B71FF9"/>
    <w:rsid w:val="00B9451B"/>
    <w:rsid w:val="00C00624"/>
    <w:rsid w:val="00C238B8"/>
    <w:rsid w:val="00C7050A"/>
    <w:rsid w:val="00C8120A"/>
    <w:rsid w:val="00C85D26"/>
    <w:rsid w:val="00C87557"/>
    <w:rsid w:val="00D702A6"/>
    <w:rsid w:val="00DA00CB"/>
    <w:rsid w:val="00DA2B93"/>
    <w:rsid w:val="00DC33F7"/>
    <w:rsid w:val="00E50F89"/>
    <w:rsid w:val="00E7573A"/>
    <w:rsid w:val="00EC1B14"/>
    <w:rsid w:val="00F16053"/>
    <w:rsid w:val="00F327BB"/>
    <w:rsid w:val="00F4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AF22D1"/>
  <w15:chartTrackingRefBased/>
  <w15:docId w15:val="{C6A4E4F0-9AE0-43B4-B220-FCD58F11E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69A8"/>
    <w:pPr>
      <w:spacing w:after="3" w:line="261" w:lineRule="auto"/>
      <w:ind w:left="5" w:right="677" w:hanging="5"/>
      <w:jc w:val="both"/>
    </w:pPr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A00CB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00CB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00CB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00CB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00CB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00CB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00CB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00CB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00CB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00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00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00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00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00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00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00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00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00CB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A0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00CB"/>
    <w:pPr>
      <w:numPr>
        <w:ilvl w:val="1"/>
      </w:numPr>
      <w:spacing w:after="160" w:line="278" w:lineRule="auto"/>
      <w:ind w:left="5" w:right="0" w:hanging="5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A00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00CB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A00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00CB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A00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00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00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00C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C6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69A8"/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C6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69A8"/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50A"/>
    <w:rPr>
      <w:rFonts w:ascii="Segoe UI" w:eastAsia="Times New Roman" w:hAnsi="Segoe UI" w:cs="Segoe UI"/>
      <w:color w:val="000000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Katarzyna Warczyk</cp:lastModifiedBy>
  <cp:revision>4</cp:revision>
  <cp:lastPrinted>2025-10-14T12:36:00Z</cp:lastPrinted>
  <dcterms:created xsi:type="dcterms:W3CDTF">2025-10-14T06:56:00Z</dcterms:created>
  <dcterms:modified xsi:type="dcterms:W3CDTF">2025-10-14T12:37:00Z</dcterms:modified>
</cp:coreProperties>
</file>