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67C44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35EA2142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720AB1AC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12 maja 2025 r.</w:t>
      </w:r>
    </w:p>
    <w:p w14:paraId="1F4F0561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358E1150" w14:textId="77777777" w:rsidR="00A77B3E" w:rsidRDefault="00A77B3E">
      <w:pPr>
        <w:ind w:left="5669"/>
        <w:rPr>
          <w:sz w:val="20"/>
        </w:rPr>
      </w:pPr>
    </w:p>
    <w:p w14:paraId="263AF0F2" w14:textId="77777777" w:rsidR="00A77B3E" w:rsidRDefault="00A77B3E">
      <w:pPr>
        <w:ind w:left="5669"/>
        <w:rPr>
          <w:sz w:val="20"/>
        </w:rPr>
      </w:pPr>
    </w:p>
    <w:p w14:paraId="3E3A474F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5CCE81E8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14:paraId="795A83CF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opłat za pobyt dziecka w Zespole Żłobków w Tomaszowie Mazowieckim</w:t>
      </w:r>
    </w:p>
    <w:p w14:paraId="207F96EF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15, art. 40 ust. 1, art. 41 ust. 1 i art. 42 ustawy z dnia 8 marca 1990 r. o samorządzie gminnym (t. j. Dz. U. z 2024 r. poz. 1465, poz. 1572, poz. 1907, poz. 1940) w związku z art. 58 ust. 1 ustawy z dnia 4 lutego 2011 r. o opiece nad dziećmi w wieku do lat 3 (t. j. Dz. U. z 2024 r. poz. 338, poz. 743, poz. 858), Rada Miejska Tomaszowa Mazowieckiego uchwala, co następuje:</w:t>
      </w:r>
    </w:p>
    <w:p w14:paraId="59CE16AE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Ustala się miesięczną opłatę za pobyt dziecka w Samorządowym Żłobku nr 1 wchodzącym w skład Zespołu Żłobków w Tomaszowie Mazowieckim oraz w Samorządowym </w:t>
      </w:r>
      <w:proofErr w:type="spellStart"/>
      <w:r>
        <w:t>Żlobku</w:t>
      </w:r>
      <w:proofErr w:type="spellEnd"/>
      <w:r>
        <w:t xml:space="preserve"> nr 2 wchodzącym w skład Zespołu Żłobków w Tomaszowie Mazowieckim, zwanymi dalej żłobkami, w wymiarze do 10 godzin dziennie w wysokości 1.500,00 zł.</w:t>
      </w:r>
    </w:p>
    <w:p w14:paraId="5248F278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Ustala się dodatkową opłatę w wysokości 20,00 zł za każdą rozpoczętą godzinę opieki w żłobkach przekraczającą wymiar określony w § 1.</w:t>
      </w:r>
    </w:p>
    <w:p w14:paraId="538AB697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Ustala się maksymalną wysokość opłaty za wyżywienie dziecka w żłobkach w kwocie 253,00 zł miesięcznie.</w:t>
      </w:r>
    </w:p>
    <w:p w14:paraId="0B8BA643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 xml:space="preserve">Traci moc uchwała Nr VIII/62/2024 Rady Miejskiej Tomaszowa Mazowieckiego z dnia 26 września 2024 r. w sprawie opłat za pobyt dziecka w żłobku utworzonym przez miasto Tomaszów Mazowiecki (Dz. Urz. Woj. </w:t>
      </w:r>
      <w:proofErr w:type="spellStart"/>
      <w:r>
        <w:t>Łódzk</w:t>
      </w:r>
      <w:proofErr w:type="spellEnd"/>
      <w:r>
        <w:t xml:space="preserve">. z 2024 r. poz. 7851) zmieniona uchwałą Nr IX/63/2024 Rady Miejskiej Tomaszowa Mazowieckiego z dnia 14 października 2024 r. o zmianie uchwały Nr VIII/62/2024 Rady Miejskiej Tomaszowa Mazowieckiego z dnia 26 września 2024 r. w sprawie opłat za pobyt dziecka w żłobku utworzonym przez miasto Tomaszów Mazowiecki (Dz. Urz. Woj. </w:t>
      </w:r>
      <w:proofErr w:type="spellStart"/>
      <w:r>
        <w:t>Łódzk</w:t>
      </w:r>
      <w:proofErr w:type="spellEnd"/>
      <w:r>
        <w:t>. z 2024 r. poz. 8151).</w:t>
      </w:r>
    </w:p>
    <w:p w14:paraId="0775FEEF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5. </w:t>
      </w:r>
      <w:r>
        <w:t>Wykonanie uchwały powierza się Prezydentowi Miasta Tomaszowa Mazowieckiego.</w:t>
      </w:r>
    </w:p>
    <w:p w14:paraId="54C1B8D7" w14:textId="77777777" w:rsidR="00A77B3E" w:rsidRDefault="00000000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6. </w:t>
      </w:r>
      <w:r>
        <w:t>Uchwała wchodzi w życie po upływie 14 dni od dnia ogłoszenia w Dzienniku Urzędowym Województwa Łódzkiego.</w:t>
      </w:r>
    </w:p>
    <w:p w14:paraId="26DCFBC7" w14:textId="77777777" w:rsidR="00CB4037" w:rsidRDefault="00CB4037">
      <w:pPr>
        <w:rPr>
          <w:rFonts w:eastAsia="Times New Roman" w:cs="Times New Roman"/>
          <w:szCs w:val="20"/>
        </w:rPr>
      </w:pPr>
    </w:p>
    <w:p w14:paraId="06B3DBCF" w14:textId="77777777" w:rsidR="00CB4037" w:rsidRDefault="00000000">
      <w:pPr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14:paraId="3D0457DC" w14:textId="77777777" w:rsidR="00CB4037" w:rsidRDefault="00000000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do projektu uchwały Rady Miejskiej Tomaszowa Mazowieckiego w sprawie opłat za pobyt dziecka w Zespole Żłobków w Tomaszowie Mazowieckim</w:t>
      </w:r>
    </w:p>
    <w:p w14:paraId="6AAB6D95" w14:textId="77777777" w:rsidR="00CB4037" w:rsidRDefault="00000000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dniu 18 lutego 2025 r. Rada Miejska Tomaszowa Mazowieckiego podjęła Uchwałę Nr XIV/107/2025 w sprawie likwidacji jednostki budżetowej Samorządowego Żłobka nr 1 w Tomaszowie Mazowieckim oraz utworzenia jednostki budżetowej Zespół Żłobków w Tomaszowie Mazowieckim i nadania jej statutu. Ustawa z dnia 4 lutego 2011 r. o opiece nad dziećmi w wieku do lat 3 zobowiązuje rodziców do ponoszenia opłat za pobyt i wyżywienie dzieci w żłobku oraz opłaty za każdą rozpoczętą godzinę pobytu dziecka powyżej dziesięciu godzin w ciągu doby.</w:t>
      </w:r>
    </w:p>
    <w:p w14:paraId="4D97E517" w14:textId="77777777" w:rsidR="00CB4037" w:rsidRDefault="00000000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Samorządowym Żłobku nr 1 i w Samorządowym Żłobku nr 2 wchodzących w skład Zespołu Żłobków w Tomaszowie Mazowieckim powyższe opłaty będą na tym samym poziomie, co opłaty ponoszone do tej pory przez rodziców dzieci uczęszczających do Samorządowego Żłobka nr 1.</w:t>
      </w:r>
    </w:p>
    <w:p w14:paraId="573C75C7" w14:textId="77777777" w:rsidR="00CB4037" w:rsidRDefault="00000000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Zgodnie z art. 58 ust. 1 ustawy o opiece nad dziećmi w wieku do lat 3, wysokość opłaty za pobyt dziecka w żłobku utworzonym przez jednostkę samorządu terytorialnego ustala Rada Miejska Tomaszowa Mazowieckiego.</w:t>
      </w:r>
    </w:p>
    <w:p w14:paraId="457F25A4" w14:textId="77777777" w:rsidR="00CB4037" w:rsidRDefault="00000000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powyższym proszę o podjęcie przedmiotowej uchwały.</w:t>
      </w:r>
    </w:p>
    <w:sectPr w:rsidR="00CB403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D985E" w14:textId="77777777" w:rsidR="00C7384F" w:rsidRDefault="00C7384F">
      <w:r>
        <w:separator/>
      </w:r>
    </w:p>
  </w:endnote>
  <w:endnote w:type="continuationSeparator" w:id="0">
    <w:p w14:paraId="6DCE05AD" w14:textId="77777777" w:rsidR="00C7384F" w:rsidRDefault="00C73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CB4037" w14:paraId="1F62BB8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FC82F09" w14:textId="77777777" w:rsidR="00CB4037" w:rsidRDefault="00000000">
          <w:pPr>
            <w:rPr>
              <w:sz w:val="18"/>
            </w:rPr>
          </w:pPr>
          <w:r>
            <w:rPr>
              <w:sz w:val="18"/>
            </w:rPr>
            <w:t>Id: 24A4E973-1ECA-44F3-8F67-E2FFDA984FC8.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DC16595" w14:textId="77777777" w:rsidR="00CB403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655A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9C0FEF0" w14:textId="77777777" w:rsidR="00CB4037" w:rsidRDefault="00CB403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CB4037" w14:paraId="4743C1C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FB52688" w14:textId="77777777" w:rsidR="00CB4037" w:rsidRDefault="00000000">
          <w:pPr>
            <w:rPr>
              <w:sz w:val="18"/>
            </w:rPr>
          </w:pPr>
          <w:r>
            <w:rPr>
              <w:sz w:val="18"/>
            </w:rPr>
            <w:t>Id: 24A4E973-1ECA-44F3-8F67-E2FFDA984FC8.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39431B4" w14:textId="77777777" w:rsidR="00CB403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655A9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0D6E8F2C" w14:textId="77777777" w:rsidR="00CB4037" w:rsidRDefault="00CB403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E823D" w14:textId="77777777" w:rsidR="00C7384F" w:rsidRDefault="00C7384F">
      <w:r>
        <w:separator/>
      </w:r>
    </w:p>
  </w:footnote>
  <w:footnote w:type="continuationSeparator" w:id="0">
    <w:p w14:paraId="27BA1B61" w14:textId="77777777" w:rsidR="00C7384F" w:rsidRDefault="00C738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655A9"/>
    <w:rsid w:val="00A77B3E"/>
    <w:rsid w:val="00C7384F"/>
    <w:rsid w:val="00CA2A55"/>
    <w:rsid w:val="00CB4037"/>
    <w:rsid w:val="00FF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B1B5B7"/>
  <w15:docId w15:val="{05ABA31C-D3E3-4BF2-BB1C-C73C0F2CE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9 maja 2025 r.</dc:title>
  <dc:subject>w sprawie opłat za pobyt dziecka w^Zespole Żłobków w^Tomaszowie Mazowieckim</dc:subject>
  <dc:creator>akapiec</dc:creator>
  <cp:lastModifiedBy>Norweskie Konto 1</cp:lastModifiedBy>
  <cp:revision>2</cp:revision>
  <cp:lastPrinted>2025-05-12T08:13:00Z</cp:lastPrinted>
  <dcterms:created xsi:type="dcterms:W3CDTF">2025-05-12T08:13:00Z</dcterms:created>
  <dcterms:modified xsi:type="dcterms:W3CDTF">2025-05-12T08:13:00Z</dcterms:modified>
  <cp:category>Akt prawny</cp:category>
</cp:coreProperties>
</file>