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:rsidR="00295A1D" w:rsidRPr="003418BE" w:rsidRDefault="0078732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WAR.6220.4.2025.KG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418B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3418BE">
        <w:rPr>
          <w:rFonts w:asciiTheme="minorHAnsi" w:hAnsiTheme="minorHAnsi" w:cstheme="minorHAnsi"/>
          <w:sz w:val="24"/>
          <w:szCs w:val="24"/>
        </w:rPr>
        <w:t>podstawie z</w:t>
      </w:r>
      <w:r w:rsidRPr="003418BE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="0090714B" w:rsidRPr="003418BE">
        <w:rPr>
          <w:rFonts w:asciiTheme="minorHAnsi" w:hAnsiTheme="minorHAnsi" w:cstheme="minorHAnsi"/>
          <w:sz w:val="24"/>
          <w:szCs w:val="24"/>
        </w:rPr>
        <w:t>t. </w:t>
      </w:r>
      <w:r w:rsidR="00447BD3" w:rsidRPr="003418BE">
        <w:rPr>
          <w:rFonts w:asciiTheme="minorHAnsi" w:hAnsiTheme="minorHAnsi" w:cstheme="minorHAnsi"/>
          <w:sz w:val="24"/>
          <w:szCs w:val="24"/>
        </w:rPr>
        <w:t xml:space="preserve">j. </w:t>
      </w:r>
      <w:r w:rsidRPr="003418BE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572</w:t>
      </w:r>
      <w:r w:rsidR="00F219EC" w:rsidRPr="003418BE">
        <w:rPr>
          <w:rFonts w:asciiTheme="minorHAnsi" w:hAnsiTheme="minorHAnsi" w:cstheme="minorHAnsi"/>
          <w:sz w:val="24"/>
          <w:szCs w:val="24"/>
        </w:rPr>
        <w:t>)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związku z art. 74 ust. 3, w związku  z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3418BE">
        <w:rPr>
          <w:rFonts w:asciiTheme="minorHAnsi" w:hAnsiTheme="minorHAnsi" w:cstheme="minorHAnsi"/>
          <w:sz w:val="24"/>
          <w:szCs w:val="24"/>
        </w:rPr>
        <w:br/>
      </w:r>
      <w:r w:rsidR="0090714B" w:rsidRPr="003418BE">
        <w:rPr>
          <w:rFonts w:asciiTheme="minorHAnsi" w:hAnsiTheme="minorHAnsi" w:cstheme="minorHAnsi"/>
          <w:sz w:val="24"/>
          <w:szCs w:val="24"/>
        </w:rPr>
        <w:t>z dnia 3 </w:t>
      </w:r>
      <w:r w:rsidR="00BB193F" w:rsidRPr="003418BE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3418B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3418B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3418BE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Pr="003418BE">
        <w:rPr>
          <w:rFonts w:asciiTheme="minorHAnsi" w:hAnsiTheme="minorHAnsi" w:cstheme="minorHAnsi"/>
          <w:sz w:val="24"/>
          <w:szCs w:val="24"/>
        </w:rPr>
        <w:t>t.</w:t>
      </w:r>
      <w:r w:rsidR="00447BD3" w:rsidRPr="003418BE">
        <w:rPr>
          <w:rFonts w:asciiTheme="minorHAnsi" w:hAnsiTheme="minorHAnsi" w:cstheme="minorHAnsi"/>
          <w:sz w:val="24"/>
          <w:szCs w:val="24"/>
        </w:rPr>
        <w:t>j.</w:t>
      </w:r>
      <w:r w:rsidRPr="003418BE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1112</w:t>
      </w:r>
      <w:r w:rsidR="0060247D" w:rsidRPr="003418BE">
        <w:rPr>
          <w:rFonts w:asciiTheme="minorHAnsi" w:hAnsiTheme="minorHAnsi" w:cstheme="minorHAnsi"/>
          <w:sz w:val="24"/>
          <w:szCs w:val="24"/>
        </w:rPr>
        <w:t xml:space="preserve">) </w:t>
      </w:r>
      <w:r w:rsidRPr="003418BE">
        <w:rPr>
          <w:rFonts w:asciiTheme="minorHAnsi" w:hAnsiTheme="minorHAnsi" w:cstheme="minorHAnsi"/>
          <w:sz w:val="24"/>
          <w:szCs w:val="24"/>
        </w:rPr>
        <w:t xml:space="preserve"> oraz Rozporządzeniem Rady Ministrów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z dnia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3418BE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3418BE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3418BE">
        <w:rPr>
          <w:rFonts w:asciiTheme="minorHAnsi" w:hAnsiTheme="minorHAnsi" w:cstheme="minorHAnsi"/>
          <w:sz w:val="24"/>
          <w:szCs w:val="24"/>
        </w:rPr>
        <w:t>oddziaływać na środowisko (t.j. Dz. U. z 2019 r. poz. 1839)</w:t>
      </w:r>
      <w:r w:rsidRPr="003418BE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3418BE">
        <w:rPr>
          <w:rFonts w:asciiTheme="minorHAnsi" w:hAnsiTheme="minorHAnsi" w:cstheme="minorHAnsi"/>
          <w:sz w:val="24"/>
          <w:szCs w:val="24"/>
        </w:rPr>
        <w:t>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3418BE" w:rsidRPr="003418BE">
        <w:rPr>
          <w:rFonts w:asciiTheme="minorHAnsi" w:hAnsiTheme="minorHAnsi" w:cstheme="minorHAnsi"/>
          <w:sz w:val="24"/>
          <w:szCs w:val="24"/>
        </w:rPr>
        <w:t>decyzji o</w:t>
      </w:r>
      <w:r w:rsidR="002A6924" w:rsidRPr="003418BE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E151ED" w:rsidRPr="00787320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E151ED" w:rsidRPr="00787320" w:rsidRDefault="0078732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87320">
        <w:rPr>
          <w:rFonts w:asciiTheme="minorHAnsi" w:hAnsiTheme="minorHAnsi" w:cstheme="minorHAnsi"/>
          <w:sz w:val="24"/>
          <w:szCs w:val="24"/>
        </w:rPr>
        <w:t>Rozbudowa zakładu polegającego na odzysku i zbieraniu odpadów</w:t>
      </w:r>
      <w:r w:rsidR="00E151ED" w:rsidRPr="00787320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1179A2" w:rsidRPr="00787320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 w:rsidR="003418B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1179A2" w:rsidRPr="003418BE">
        <w:rPr>
          <w:rFonts w:asciiTheme="minorHAnsi" w:hAnsiTheme="minorHAnsi" w:cstheme="minorHAnsi"/>
          <w:sz w:val="24"/>
          <w:szCs w:val="24"/>
          <w:lang w:eastAsia="pl-PL"/>
        </w:rPr>
        <w:t xml:space="preserve">Przedsięwzięcie planowane jest do realizacji na działkach o numerach </w:t>
      </w:r>
      <w:r w:rsidR="00787320" w:rsidRPr="00787320">
        <w:rPr>
          <w:rFonts w:asciiTheme="minorHAnsi" w:eastAsia="Arial Unicode MS" w:hAnsiTheme="minorHAnsi" w:cstheme="minorHAnsi"/>
          <w:bCs/>
          <w:sz w:val="24"/>
          <w:szCs w:val="24"/>
        </w:rPr>
        <w:t>202/37, 202/38, 202/39, 202/40, 202/41, 202/44, 202/47 obręb 2</w:t>
      </w:r>
      <w:r w:rsidR="00787320">
        <w:rPr>
          <w:rFonts w:asciiTheme="minorHAnsi" w:hAnsiTheme="minorHAnsi" w:cstheme="minorHAnsi"/>
          <w:sz w:val="24"/>
          <w:szCs w:val="24"/>
          <w:lang w:eastAsia="pl-PL"/>
        </w:rPr>
        <w:t>, położonych w Tomaszowie Mazowieckim</w:t>
      </w:r>
      <w:r w:rsidR="001179A2" w:rsidRPr="00787320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:rsidR="00E151ED" w:rsidRPr="00787320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87320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3418BE" w:rsidRPr="00787320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787320" w:rsidRPr="00787320">
        <w:rPr>
          <w:rFonts w:asciiTheme="minorHAnsi" w:hAnsiTheme="minorHAnsi" w:cstheme="minorHAnsi"/>
          <w:sz w:val="24"/>
          <w:szCs w:val="24"/>
        </w:rPr>
        <w:t>OMEGA Sp. z o. o., ul. Narwik 17 lok. 38, 01-471 Warszawa</w:t>
      </w:r>
      <w:r w:rsidR="00787320" w:rsidRPr="00787320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295A1D" w:rsidRPr="00787320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87320">
        <w:rPr>
          <w:rFonts w:asciiTheme="minorHAnsi" w:hAnsiTheme="minorHAnsi" w:cstheme="minorHAnsi"/>
          <w:sz w:val="24"/>
          <w:szCs w:val="24"/>
          <w:lang w:eastAsia="pl-PL"/>
        </w:rPr>
        <w:t>Pełnomocnik</w:t>
      </w:r>
      <w:r w:rsidR="00815259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787320" w:rsidRPr="00787320">
        <w:rPr>
          <w:rFonts w:asciiTheme="minorHAnsi" w:hAnsiTheme="minorHAnsi" w:cstheme="minorHAnsi"/>
          <w:sz w:val="24"/>
          <w:szCs w:val="24"/>
        </w:rPr>
        <w:t xml:space="preserve"> Robert Kowalski Biuro Projektów Ekologicznych EkoProjekt, ul. Łódzka 56, 97-300 Piotrków Trybunalski</w:t>
      </w:r>
      <w:r w:rsidR="00787320">
        <w:rPr>
          <w:rFonts w:asciiTheme="minorHAnsi" w:hAnsiTheme="minorHAnsi" w:cstheme="minorHAnsi"/>
          <w:sz w:val="24"/>
          <w:szCs w:val="24"/>
        </w:rPr>
        <w:t>.</w:t>
      </w:r>
    </w:p>
    <w:p w:rsidR="00AE72A9" w:rsidRPr="003418BE" w:rsidRDefault="0008673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5B66D0">
        <w:rPr>
          <w:rFonts w:asciiTheme="minorHAnsi" w:hAnsiTheme="minorHAnsi" w:cstheme="minorHAnsi"/>
          <w:sz w:val="24"/>
          <w:szCs w:val="24"/>
        </w:rPr>
        <w:t xml:space="preserve"> 09.05.2025</w:t>
      </w:r>
      <w:bookmarkStart w:id="0" w:name="_GoBack"/>
      <w:bookmarkEnd w:id="0"/>
      <w:r w:rsidR="008E4AC8">
        <w:rPr>
          <w:rFonts w:asciiTheme="minorHAnsi" w:hAnsiTheme="minorHAnsi" w:cstheme="minorHAnsi"/>
          <w:sz w:val="24"/>
          <w:szCs w:val="24"/>
        </w:rPr>
        <w:t>r</w:t>
      </w:r>
      <w:r w:rsidR="003418BE">
        <w:rPr>
          <w:rFonts w:asciiTheme="minorHAnsi" w:hAnsiTheme="minorHAnsi" w:cstheme="minorHAnsi"/>
          <w:sz w:val="24"/>
          <w:szCs w:val="24"/>
        </w:rPr>
        <w:t>.</w:t>
      </w:r>
    </w:p>
    <w:p w:rsidR="00AE72A9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Pr="003418BE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3418BE">
        <w:rPr>
          <w:rFonts w:asciiTheme="minorHAnsi" w:hAnsiTheme="minorHAnsi" w:cstheme="minorHAnsi"/>
          <w:sz w:val="24"/>
          <w:szCs w:val="24"/>
        </w:rPr>
        <w:t>Sanitarnego w</w:t>
      </w:r>
      <w:r w:rsidRPr="003418BE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3418BE">
        <w:rPr>
          <w:rFonts w:asciiTheme="minorHAnsi" w:hAnsiTheme="minorHAnsi" w:cstheme="minorHAnsi"/>
          <w:sz w:val="24"/>
          <w:szCs w:val="24"/>
        </w:rPr>
        <w:t>środowisko, a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3418B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418BE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418B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418B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418B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418BE">
        <w:rPr>
          <w:rFonts w:asciiTheme="minorHAnsi" w:hAnsiTheme="minorHAnsi" w:cstheme="minorHAnsi"/>
          <w:sz w:val="24"/>
          <w:szCs w:val="24"/>
        </w:rPr>
        <w:t>62</w:t>
      </w:r>
      <w:r w:rsidRPr="003418B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418BE">
        <w:rPr>
          <w:rFonts w:asciiTheme="minorHAnsi" w:hAnsiTheme="minorHAnsi" w:cstheme="minorHAnsi"/>
          <w:sz w:val="24"/>
          <w:szCs w:val="24"/>
        </w:rPr>
        <w:t>właściwym do</w:t>
      </w:r>
      <w:r w:rsidRPr="003418B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3418BE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418B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418BE">
        <w:rPr>
          <w:rFonts w:asciiTheme="minorHAnsi" w:hAnsiTheme="minorHAnsi" w:cstheme="minorHAnsi"/>
          <w:szCs w:val="24"/>
          <w:lang w:eastAsia="ar-SA"/>
        </w:rPr>
        <w:br/>
      </w:r>
      <w:r w:rsidRPr="003418B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418BE">
        <w:rPr>
          <w:rFonts w:asciiTheme="minorHAnsi" w:hAnsiTheme="minorHAnsi" w:cstheme="minorHAnsi"/>
          <w:noProof/>
          <w:szCs w:val="24"/>
        </w:rPr>
        <w:t xml:space="preserve"> </w:t>
      </w:r>
    </w:p>
    <w:p w:rsidR="0024114C" w:rsidRPr="003418BE" w:rsidRDefault="007B5DF5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noProof/>
          <w:lang w:eastAsia="pl-PL"/>
        </w:rPr>
        <w:drawing>
          <wp:anchor distT="0" distB="0" distL="114300" distR="114300" simplePos="0" relativeHeight="251662848" behindDoc="1" locked="0" layoutInCell="1" allowOverlap="1" wp14:anchorId="5070365F" wp14:editId="7BE2C6C8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3418BE">
        <w:rPr>
          <w:rFonts w:asciiTheme="minorHAnsi" w:hAnsiTheme="minorHAnsi" w:cstheme="minorHAnsi"/>
          <w:sz w:val="24"/>
          <w:szCs w:val="24"/>
        </w:rPr>
        <w:t>Z-ca Prezydenta Miasta</w:t>
      </w:r>
      <w:r w:rsidR="003418BE">
        <w:rPr>
          <w:rFonts w:asciiTheme="minorHAnsi" w:hAnsiTheme="minorHAnsi" w:cstheme="minorHAnsi"/>
          <w:sz w:val="24"/>
          <w:szCs w:val="24"/>
        </w:rPr>
        <w:br/>
      </w:r>
      <w:r w:rsidR="0024114C" w:rsidRPr="003418BE">
        <w:rPr>
          <w:rFonts w:asciiTheme="minorHAnsi" w:hAnsiTheme="minorHAnsi" w:cstheme="minorHAnsi"/>
          <w:sz w:val="24"/>
          <w:szCs w:val="24"/>
        </w:rPr>
        <w:t>Tomasz Jurek</w:t>
      </w:r>
    </w:p>
    <w:p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7117"/>
    <w:rsid w:val="00295A1D"/>
    <w:rsid w:val="002A6924"/>
    <w:rsid w:val="003021DF"/>
    <w:rsid w:val="00317F5C"/>
    <w:rsid w:val="00321A59"/>
    <w:rsid w:val="003418BE"/>
    <w:rsid w:val="0034461E"/>
    <w:rsid w:val="003D13A2"/>
    <w:rsid w:val="00405FC1"/>
    <w:rsid w:val="00407F09"/>
    <w:rsid w:val="00434D02"/>
    <w:rsid w:val="00447BD3"/>
    <w:rsid w:val="004B2FBF"/>
    <w:rsid w:val="00595356"/>
    <w:rsid w:val="005B66D0"/>
    <w:rsid w:val="0060247D"/>
    <w:rsid w:val="00694666"/>
    <w:rsid w:val="007117FF"/>
    <w:rsid w:val="00715974"/>
    <w:rsid w:val="00787320"/>
    <w:rsid w:val="00791744"/>
    <w:rsid w:val="007B5DF5"/>
    <w:rsid w:val="007C2C08"/>
    <w:rsid w:val="007C4134"/>
    <w:rsid w:val="00801B21"/>
    <w:rsid w:val="00815259"/>
    <w:rsid w:val="00862599"/>
    <w:rsid w:val="008E4AC8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151ED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67A705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516F7-F461-4557-80BC-6D556B55C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Świnoga</cp:lastModifiedBy>
  <cp:revision>54</cp:revision>
  <cp:lastPrinted>2024-09-26T10:00:00Z</cp:lastPrinted>
  <dcterms:created xsi:type="dcterms:W3CDTF">2018-06-26T11:41:00Z</dcterms:created>
  <dcterms:modified xsi:type="dcterms:W3CDTF">2025-05-09T08:33:00Z</dcterms:modified>
</cp:coreProperties>
</file>