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F55611" w14:textId="77777777" w:rsidR="002147DD" w:rsidRDefault="002147DD">
      <w:pPr>
        <w:jc w:val="both"/>
        <w:rPr>
          <w:b/>
          <w:sz w:val="22"/>
          <w:szCs w:val="22"/>
        </w:rPr>
      </w:pPr>
    </w:p>
    <w:p w14:paraId="5CF38AD6" w14:textId="2A158F84" w:rsidR="002147DD" w:rsidRPr="00434F13" w:rsidRDefault="00000000">
      <w:pPr>
        <w:jc w:val="right"/>
        <w:rPr>
          <w:color w:val="FF0000"/>
          <w:sz w:val="22"/>
          <w:szCs w:val="22"/>
        </w:rPr>
      </w:pPr>
      <w:r>
        <w:rPr>
          <w:sz w:val="22"/>
          <w:szCs w:val="22"/>
        </w:rPr>
        <w:t xml:space="preserve">Tomaszów Mazowiecki, </w:t>
      </w:r>
      <w:r w:rsidRPr="00572988">
        <w:rPr>
          <w:sz w:val="22"/>
          <w:szCs w:val="22"/>
        </w:rPr>
        <w:t xml:space="preserve">dnia </w:t>
      </w:r>
      <w:r w:rsidR="00572988" w:rsidRPr="00572988">
        <w:rPr>
          <w:sz w:val="22"/>
          <w:szCs w:val="22"/>
        </w:rPr>
        <w:t>0</w:t>
      </w:r>
      <w:r w:rsidR="002D5773">
        <w:rPr>
          <w:sz w:val="22"/>
          <w:szCs w:val="22"/>
        </w:rPr>
        <w:t>5</w:t>
      </w:r>
      <w:r w:rsidRPr="00572988">
        <w:rPr>
          <w:sz w:val="22"/>
          <w:szCs w:val="22"/>
        </w:rPr>
        <w:t>.0</w:t>
      </w:r>
      <w:r w:rsidR="00572988" w:rsidRPr="00572988">
        <w:rPr>
          <w:sz w:val="22"/>
          <w:szCs w:val="22"/>
        </w:rPr>
        <w:t>5</w:t>
      </w:r>
      <w:r w:rsidRPr="00572988">
        <w:rPr>
          <w:sz w:val="22"/>
          <w:szCs w:val="22"/>
        </w:rPr>
        <w:t>.202</w:t>
      </w:r>
      <w:r w:rsidR="00572988" w:rsidRPr="00572988">
        <w:rPr>
          <w:sz w:val="22"/>
          <w:szCs w:val="22"/>
        </w:rPr>
        <w:t>5</w:t>
      </w:r>
      <w:r w:rsidRPr="00572988">
        <w:rPr>
          <w:sz w:val="22"/>
          <w:szCs w:val="22"/>
        </w:rPr>
        <w:t xml:space="preserve">  r.</w:t>
      </w:r>
    </w:p>
    <w:p w14:paraId="06222A95" w14:textId="77777777" w:rsidR="002147DD" w:rsidRDefault="00000000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Zamawiający:</w:t>
      </w:r>
    </w:p>
    <w:p w14:paraId="67C84CC0" w14:textId="77777777" w:rsidR="002147DD" w:rsidRDefault="002147DD">
      <w:pPr>
        <w:jc w:val="both"/>
        <w:rPr>
          <w:b/>
          <w:sz w:val="22"/>
          <w:szCs w:val="22"/>
          <w:u w:val="single"/>
        </w:rPr>
      </w:pPr>
    </w:p>
    <w:p w14:paraId="0A354B8D" w14:textId="77777777" w:rsidR="002147DD" w:rsidRDefault="00000000">
      <w:pPr>
        <w:pStyle w:val="Tekstpodstawowywcity"/>
        <w:spacing w:after="0"/>
        <w:ind w:left="425" w:hanging="425"/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>Gmina - Miasto Tomaszów Mazowiecki</w:t>
      </w:r>
    </w:p>
    <w:p w14:paraId="39A025FB" w14:textId="77777777" w:rsidR="002147DD" w:rsidRDefault="00000000">
      <w:pPr>
        <w:ind w:left="425" w:hanging="425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ul. POW 10/16 </w:t>
      </w:r>
    </w:p>
    <w:p w14:paraId="4FDDEC25" w14:textId="77777777" w:rsidR="002147DD" w:rsidRDefault="00000000">
      <w:pPr>
        <w:ind w:left="425" w:hanging="425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97-200 Tomaszów Mazowiecki</w:t>
      </w:r>
    </w:p>
    <w:p w14:paraId="0FB918BE" w14:textId="77777777" w:rsidR="002147DD" w:rsidRDefault="00000000">
      <w:pPr>
        <w:ind w:left="425" w:hanging="425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NIP 773-16-56-546</w:t>
      </w:r>
    </w:p>
    <w:p w14:paraId="4AF6E792" w14:textId="77777777" w:rsidR="002147DD" w:rsidRDefault="00000000">
      <w:pPr>
        <w:ind w:left="425" w:hanging="425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REGON 590648310</w:t>
      </w:r>
    </w:p>
    <w:p w14:paraId="7D1EAEDE" w14:textId="77777777" w:rsidR="002147DD" w:rsidRDefault="002147DD">
      <w:pPr>
        <w:ind w:left="425" w:hanging="425"/>
        <w:rPr>
          <w:bCs/>
          <w:sz w:val="22"/>
          <w:szCs w:val="22"/>
        </w:rPr>
      </w:pPr>
    </w:p>
    <w:p w14:paraId="1D276AE5" w14:textId="77777777" w:rsidR="002147DD" w:rsidRDefault="00000000">
      <w:pPr>
        <w:jc w:val="both"/>
        <w:rPr>
          <w:rFonts w:asciiTheme="majorHAnsi" w:hAnsiTheme="majorHAnsi" w:cs="Tahoma"/>
          <w:b/>
          <w:bCs/>
          <w:sz w:val="20"/>
          <w:szCs w:val="20"/>
          <w:lang w:eastAsia="ar-SA"/>
        </w:rPr>
      </w:pPr>
      <w:r>
        <w:rPr>
          <w:rFonts w:asciiTheme="majorHAnsi" w:hAnsiTheme="majorHAnsi" w:cs="Tahoma"/>
          <w:b/>
          <w:bCs/>
          <w:sz w:val="20"/>
          <w:szCs w:val="20"/>
          <w:lang w:eastAsia="ar-SA"/>
        </w:rPr>
        <w:t xml:space="preserve">ADRES POCZTY ELEKTRONICZNEJ ZAMAWIAJĄCEGO: </w:t>
      </w:r>
    </w:p>
    <w:p w14:paraId="0C3C8A91" w14:textId="77777777" w:rsidR="002147DD" w:rsidRDefault="002147DD">
      <w:pPr>
        <w:ind w:left="426" w:hanging="426"/>
        <w:jc w:val="both"/>
        <w:rPr>
          <w:rFonts w:asciiTheme="majorHAnsi" w:hAnsiTheme="majorHAnsi"/>
          <w:sz w:val="20"/>
          <w:szCs w:val="20"/>
          <w:lang w:eastAsia="ar-SA"/>
        </w:rPr>
      </w:pPr>
      <w:hyperlink r:id="rId7">
        <w:r>
          <w:rPr>
            <w:rFonts w:asciiTheme="majorHAnsi" w:eastAsia="StarSymbol" w:hAnsiTheme="majorHAnsi" w:cs="Tahoma"/>
            <w:b/>
            <w:bCs/>
            <w:color w:val="0000FF"/>
            <w:sz w:val="20"/>
            <w:szCs w:val="20"/>
            <w:u w:val="single"/>
            <w:lang w:eastAsia="ar-SA"/>
          </w:rPr>
          <w:t>zam.pub@tomaszow-maz.pl</w:t>
        </w:r>
      </w:hyperlink>
    </w:p>
    <w:p w14:paraId="099C9912" w14:textId="77777777" w:rsidR="002147DD" w:rsidRDefault="002147DD">
      <w:pPr>
        <w:ind w:left="426" w:hanging="426"/>
        <w:jc w:val="both"/>
        <w:rPr>
          <w:rFonts w:asciiTheme="majorHAnsi" w:hAnsiTheme="majorHAnsi" w:cs="Tahoma"/>
          <w:b/>
          <w:bCs/>
          <w:sz w:val="20"/>
          <w:szCs w:val="20"/>
          <w:lang w:eastAsia="ar-SA"/>
        </w:rPr>
      </w:pPr>
    </w:p>
    <w:p w14:paraId="57A90A73" w14:textId="77777777" w:rsidR="002147DD" w:rsidRDefault="00000000">
      <w:pPr>
        <w:jc w:val="both"/>
        <w:rPr>
          <w:rFonts w:asciiTheme="majorHAnsi" w:hAnsiTheme="majorHAnsi" w:cs="Tahoma"/>
          <w:b/>
          <w:bCs/>
          <w:sz w:val="20"/>
          <w:szCs w:val="20"/>
          <w:lang w:eastAsia="ar-SA"/>
        </w:rPr>
      </w:pPr>
      <w:r>
        <w:rPr>
          <w:rFonts w:asciiTheme="majorHAnsi" w:hAnsiTheme="majorHAnsi" w:cs="Tahoma"/>
          <w:b/>
          <w:bCs/>
          <w:sz w:val="20"/>
          <w:szCs w:val="20"/>
          <w:lang w:eastAsia="ar-SA"/>
        </w:rPr>
        <w:t>ADRES STRONY INTERNETOWEJ PROWADZONEGO POSTĘPOWANIA ORAZ NA KTÓREJ UDOSTĘPNIANE BĘDĄ ZMIANY I WYJASNIENIA TREŚCI OGŁOSZENIA ORAZ INNE DOKUMENTY ZAMÓWIENIA</w:t>
      </w:r>
    </w:p>
    <w:p w14:paraId="0B02BF7D" w14:textId="77777777" w:rsidR="002147DD" w:rsidRDefault="00000000">
      <w:pPr>
        <w:ind w:left="426" w:hanging="426"/>
        <w:jc w:val="both"/>
        <w:rPr>
          <w:rFonts w:asciiTheme="majorHAnsi" w:hAnsiTheme="majorHAnsi"/>
          <w:sz w:val="20"/>
          <w:szCs w:val="20"/>
          <w:lang w:eastAsia="ar-SA"/>
        </w:rPr>
      </w:pPr>
      <w:r>
        <w:rPr>
          <w:rFonts w:asciiTheme="majorHAnsi" w:hAnsiTheme="majorHAnsi" w:cs="Tahoma"/>
          <w:b/>
          <w:bCs/>
          <w:sz w:val="20"/>
          <w:szCs w:val="20"/>
          <w:lang w:eastAsia="ar-SA"/>
        </w:rPr>
        <w:t xml:space="preserve"> </w:t>
      </w:r>
      <w:hyperlink r:id="rId8">
        <w:r w:rsidR="002147DD">
          <w:rPr>
            <w:rFonts w:asciiTheme="majorHAnsi" w:eastAsia="StarSymbol" w:hAnsiTheme="majorHAnsi" w:cs="Tahoma"/>
            <w:b/>
            <w:color w:val="0000FF"/>
            <w:sz w:val="20"/>
            <w:szCs w:val="20"/>
            <w:u w:val="single"/>
            <w:lang w:eastAsia="ar-SA"/>
          </w:rPr>
          <w:t>http://bip.tomaszow.miasta.pl/public/</w:t>
        </w:r>
      </w:hyperlink>
    </w:p>
    <w:p w14:paraId="0378CC7F" w14:textId="77777777" w:rsidR="002147DD" w:rsidRDefault="002147DD">
      <w:pPr>
        <w:ind w:left="426" w:hanging="426"/>
        <w:rPr>
          <w:rFonts w:asciiTheme="majorHAnsi" w:hAnsiTheme="majorHAnsi"/>
          <w:sz w:val="20"/>
          <w:szCs w:val="20"/>
          <w:lang w:eastAsia="ar-SA"/>
        </w:rPr>
      </w:pPr>
    </w:p>
    <w:p w14:paraId="4C49CC73" w14:textId="77777777" w:rsidR="002147DD" w:rsidRDefault="002147DD">
      <w:pPr>
        <w:ind w:left="426" w:hanging="426"/>
        <w:rPr>
          <w:rFonts w:asciiTheme="majorHAnsi" w:hAnsiTheme="majorHAnsi" w:cs="Tahoma"/>
          <w:b/>
          <w:sz w:val="20"/>
          <w:szCs w:val="20"/>
          <w:lang w:eastAsia="ar-SA"/>
        </w:rPr>
      </w:pPr>
    </w:p>
    <w:p w14:paraId="463526FA" w14:textId="77777777" w:rsidR="002147DD" w:rsidRDefault="00000000">
      <w:pPr>
        <w:ind w:left="426" w:hanging="426"/>
        <w:rPr>
          <w:rFonts w:asciiTheme="majorHAnsi" w:hAnsiTheme="majorHAnsi" w:cs="Tahoma"/>
          <w:b/>
          <w:bCs/>
          <w:sz w:val="20"/>
          <w:szCs w:val="20"/>
          <w:lang w:eastAsia="ar-SA"/>
        </w:rPr>
      </w:pPr>
      <w:r>
        <w:rPr>
          <w:rFonts w:asciiTheme="majorHAnsi" w:hAnsiTheme="majorHAnsi" w:cs="Tahoma"/>
          <w:b/>
          <w:bCs/>
          <w:sz w:val="20"/>
          <w:szCs w:val="20"/>
          <w:lang w:eastAsia="ar-SA"/>
        </w:rPr>
        <w:t>ADRES POCZTY ELEKTRONICZNEJ DO ZŁOŻENIA OFERTY:</w:t>
      </w:r>
    </w:p>
    <w:p w14:paraId="00251E70" w14:textId="77777777" w:rsidR="002147DD" w:rsidRDefault="00000000">
      <w:pPr>
        <w:rPr>
          <w:sz w:val="20"/>
          <w:szCs w:val="20"/>
          <w:lang w:eastAsia="ar-SA"/>
        </w:rPr>
      </w:pPr>
      <w:r>
        <w:rPr>
          <w:rFonts w:asciiTheme="majorHAnsi" w:eastAsia="StarSymbol" w:hAnsiTheme="majorHAnsi" w:cs="Tahoma"/>
          <w:b/>
          <w:color w:val="0000FF"/>
          <w:sz w:val="20"/>
          <w:szCs w:val="20"/>
          <w:u w:val="single"/>
          <w:lang w:eastAsia="ar-SA"/>
        </w:rPr>
        <w:t>zam.pub.oferta@tomaszow-maz.pl</w:t>
      </w:r>
    </w:p>
    <w:p w14:paraId="2B0D6B75" w14:textId="77777777" w:rsidR="002147DD" w:rsidRDefault="002147DD">
      <w:pPr>
        <w:rPr>
          <w:b/>
          <w:sz w:val="22"/>
          <w:szCs w:val="22"/>
        </w:rPr>
      </w:pPr>
    </w:p>
    <w:p w14:paraId="3CE026E5" w14:textId="77777777" w:rsidR="002147DD" w:rsidRDefault="002147DD">
      <w:pPr>
        <w:jc w:val="both"/>
        <w:rPr>
          <w:b/>
          <w:sz w:val="22"/>
          <w:szCs w:val="22"/>
        </w:rPr>
      </w:pPr>
    </w:p>
    <w:p w14:paraId="7E40FAAD" w14:textId="77777777" w:rsidR="002147DD" w:rsidRDefault="00000000">
      <w:pPr>
        <w:spacing w:line="360" w:lineRule="auto"/>
        <w:jc w:val="center"/>
        <w:rPr>
          <w:rFonts w:ascii="Cambria" w:hAnsi="Cambria" w:cs="Calibri Light"/>
          <w:b/>
          <w:highlight w:val="lightGray"/>
          <w:u w:val="single"/>
        </w:rPr>
      </w:pPr>
      <w:r>
        <w:rPr>
          <w:rFonts w:ascii="Cambria" w:hAnsi="Cambria" w:cs="Calibri Light"/>
          <w:b/>
          <w:highlight w:val="lightGray"/>
          <w:u w:val="single"/>
        </w:rPr>
        <w:t xml:space="preserve">OGŁOSZENIE O ZAMÓWIENIU </w:t>
      </w:r>
    </w:p>
    <w:p w14:paraId="1DDDB6BC" w14:textId="77777777" w:rsidR="002147DD" w:rsidRDefault="00000000">
      <w:pPr>
        <w:spacing w:line="360" w:lineRule="auto"/>
        <w:jc w:val="center"/>
        <w:rPr>
          <w:rFonts w:ascii="Cambria" w:hAnsi="Cambria" w:cs="Calibri Light"/>
          <w:b/>
          <w:u w:val="single"/>
        </w:rPr>
      </w:pPr>
      <w:r>
        <w:rPr>
          <w:rFonts w:ascii="Cambria" w:hAnsi="Cambria" w:cs="Calibri Light"/>
          <w:b/>
          <w:highlight w:val="lightGray"/>
          <w:u w:val="single"/>
        </w:rPr>
        <w:t>o wartości od 50 000 zł – 130 000 zł netto</w:t>
      </w:r>
    </w:p>
    <w:p w14:paraId="5DB815C0" w14:textId="77777777" w:rsidR="002147DD" w:rsidRDefault="002147DD">
      <w:pPr>
        <w:jc w:val="both"/>
        <w:rPr>
          <w:b/>
          <w:sz w:val="22"/>
          <w:szCs w:val="22"/>
        </w:rPr>
      </w:pPr>
    </w:p>
    <w:p w14:paraId="7A273D37" w14:textId="5644DC2F" w:rsidR="002147DD" w:rsidRDefault="00000000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Znak postępowania: W</w:t>
      </w:r>
      <w:r w:rsidR="00434F13">
        <w:rPr>
          <w:b/>
          <w:sz w:val="22"/>
          <w:szCs w:val="22"/>
        </w:rPr>
        <w:t>R</w:t>
      </w:r>
      <w:r w:rsidR="008E1786">
        <w:rPr>
          <w:b/>
          <w:sz w:val="22"/>
          <w:szCs w:val="22"/>
        </w:rPr>
        <w:t>I</w:t>
      </w:r>
      <w:r>
        <w:rPr>
          <w:b/>
          <w:sz w:val="22"/>
          <w:szCs w:val="22"/>
        </w:rPr>
        <w:t>.271.2.</w:t>
      </w:r>
      <w:r w:rsidR="00434F13">
        <w:rPr>
          <w:b/>
          <w:sz w:val="22"/>
          <w:szCs w:val="22"/>
        </w:rPr>
        <w:t>5</w:t>
      </w:r>
      <w:r>
        <w:rPr>
          <w:b/>
          <w:sz w:val="22"/>
          <w:szCs w:val="22"/>
        </w:rPr>
        <w:t>.202</w:t>
      </w:r>
      <w:r w:rsidR="00434F13">
        <w:rPr>
          <w:b/>
          <w:sz w:val="22"/>
          <w:szCs w:val="22"/>
        </w:rPr>
        <w:t>5</w:t>
      </w:r>
      <w:r>
        <w:rPr>
          <w:b/>
          <w:sz w:val="22"/>
          <w:szCs w:val="22"/>
        </w:rPr>
        <w:t>.ZP</w:t>
      </w:r>
    </w:p>
    <w:p w14:paraId="4E645859" w14:textId="77777777" w:rsidR="002147DD" w:rsidRDefault="002147DD">
      <w:pPr>
        <w:tabs>
          <w:tab w:val="left" w:pos="426"/>
        </w:tabs>
        <w:jc w:val="both"/>
        <w:rPr>
          <w:sz w:val="22"/>
          <w:szCs w:val="22"/>
        </w:rPr>
      </w:pPr>
    </w:p>
    <w:p w14:paraId="7A9E216D" w14:textId="77777777" w:rsidR="002147DD" w:rsidRDefault="00000000">
      <w:pPr>
        <w:tabs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Zamawiającym jest Gmina – Miasto Tomaszów Mazowiecki, w imieniu której działa Prezydent Miasta Tomaszowa Mazowieckiego.</w:t>
      </w:r>
    </w:p>
    <w:p w14:paraId="1F753D4C" w14:textId="77777777" w:rsidR="002147DD" w:rsidRDefault="002147DD">
      <w:pPr>
        <w:tabs>
          <w:tab w:val="left" w:pos="426"/>
        </w:tabs>
        <w:jc w:val="both"/>
        <w:rPr>
          <w:sz w:val="22"/>
          <w:szCs w:val="22"/>
        </w:rPr>
      </w:pPr>
    </w:p>
    <w:p w14:paraId="6FBD5942" w14:textId="77777777" w:rsidR="002147DD" w:rsidRDefault="00000000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Rodzaj zamówienia – dostawa</w:t>
      </w:r>
    </w:p>
    <w:p w14:paraId="4E163236" w14:textId="77777777" w:rsidR="002147DD" w:rsidRDefault="002147DD">
      <w:pPr>
        <w:jc w:val="both"/>
        <w:rPr>
          <w:sz w:val="22"/>
          <w:szCs w:val="22"/>
        </w:rPr>
      </w:pPr>
    </w:p>
    <w:p w14:paraId="4491178F" w14:textId="3A684B87" w:rsidR="002147DD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W imieniu Gminy - Miasto Tomaszów Mazowiecki zapraszam do udziału  w postępowaniu o udzielenie zamówienia publicznego, prowadzonego w związku z art. 2 ust. 1 pkt 1 ustawy z dnia 11 września 2019 r. Prawo zamówień publicznych (tekst. jedn. Dz. U. z 202</w:t>
      </w:r>
      <w:r w:rsidR="00BD0609">
        <w:rPr>
          <w:sz w:val="22"/>
          <w:szCs w:val="22"/>
        </w:rPr>
        <w:t>4</w:t>
      </w:r>
      <w:r>
        <w:rPr>
          <w:sz w:val="22"/>
          <w:szCs w:val="22"/>
        </w:rPr>
        <w:t xml:space="preserve"> r. poz. 1</w:t>
      </w:r>
      <w:r w:rsidR="00BD0609">
        <w:rPr>
          <w:sz w:val="22"/>
          <w:szCs w:val="22"/>
        </w:rPr>
        <w:t>320</w:t>
      </w:r>
      <w:r>
        <w:rPr>
          <w:sz w:val="22"/>
          <w:szCs w:val="22"/>
        </w:rPr>
        <w:t>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</w:t>
      </w:r>
    </w:p>
    <w:p w14:paraId="0D41AFE7" w14:textId="77777777" w:rsidR="002147DD" w:rsidRDefault="002147DD">
      <w:pPr>
        <w:rPr>
          <w:b/>
          <w:sz w:val="22"/>
          <w:szCs w:val="22"/>
        </w:rPr>
      </w:pPr>
    </w:p>
    <w:p w14:paraId="2C05FA6D" w14:textId="038139FE" w:rsidR="002147DD" w:rsidRDefault="00000000">
      <w:pPr>
        <w:ind w:left="653" w:hanging="426"/>
        <w:jc w:val="center"/>
        <w:rPr>
          <w:rFonts w:cs="Arial"/>
          <w:b/>
        </w:rPr>
      </w:pPr>
      <w:r>
        <w:rPr>
          <w:rFonts w:cs="Arial"/>
          <w:b/>
        </w:rPr>
        <w:t>Zakup i dostawa tonerów</w:t>
      </w:r>
      <w:r w:rsidR="00434F13">
        <w:rPr>
          <w:rFonts w:cs="Arial"/>
          <w:b/>
        </w:rPr>
        <w:t>/materiałów eksploatacyjnych</w:t>
      </w:r>
      <w:r>
        <w:rPr>
          <w:rFonts w:cs="Arial"/>
          <w:b/>
        </w:rPr>
        <w:t xml:space="preserve"> dla potrzeb Urzędu Miasta w Tomaszowie Maz</w:t>
      </w:r>
      <w:r w:rsidR="00BD0609">
        <w:rPr>
          <w:rFonts w:cs="Arial"/>
          <w:b/>
        </w:rPr>
        <w:t xml:space="preserve">owieckim </w:t>
      </w:r>
    </w:p>
    <w:p w14:paraId="7C64E257" w14:textId="77777777" w:rsidR="002147DD" w:rsidRDefault="002147DD">
      <w:pPr>
        <w:ind w:left="284"/>
        <w:jc w:val="center"/>
        <w:rPr>
          <w:b/>
          <w:sz w:val="22"/>
          <w:szCs w:val="22"/>
        </w:rPr>
      </w:pPr>
    </w:p>
    <w:p w14:paraId="454C0D08" w14:textId="77777777" w:rsidR="002147DD" w:rsidRDefault="002147DD">
      <w:pPr>
        <w:jc w:val="both"/>
        <w:rPr>
          <w:sz w:val="22"/>
          <w:szCs w:val="22"/>
        </w:rPr>
      </w:pPr>
    </w:p>
    <w:p w14:paraId="119CB544" w14:textId="77777777" w:rsidR="002147DD" w:rsidRDefault="00000000">
      <w:pPr>
        <w:shd w:val="clear" w:color="auto" w:fill="F3F3F3"/>
        <w:rPr>
          <w:b/>
          <w:sz w:val="22"/>
          <w:szCs w:val="22"/>
        </w:rPr>
      </w:pPr>
      <w:r>
        <w:rPr>
          <w:b/>
          <w:sz w:val="22"/>
          <w:szCs w:val="22"/>
        </w:rPr>
        <w:t>Rozdział 1 - Nazwa zamówienia</w:t>
      </w:r>
    </w:p>
    <w:p w14:paraId="43E29E83" w14:textId="77777777" w:rsidR="002147DD" w:rsidRDefault="002147DD">
      <w:pPr>
        <w:widowControl w:val="0"/>
        <w:jc w:val="both"/>
        <w:rPr>
          <w:bCs/>
          <w:sz w:val="22"/>
          <w:szCs w:val="22"/>
        </w:rPr>
      </w:pPr>
    </w:p>
    <w:p w14:paraId="439263B9" w14:textId="7D7510BC" w:rsidR="002147DD" w:rsidRDefault="00000000">
      <w:pPr>
        <w:widowControl w:val="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Zakup i dostawa tonerów</w:t>
      </w:r>
      <w:r w:rsidR="00434F13">
        <w:rPr>
          <w:bCs/>
          <w:sz w:val="22"/>
          <w:szCs w:val="22"/>
        </w:rPr>
        <w:t>/materiałów eksploatacyjnych</w:t>
      </w:r>
      <w:r>
        <w:rPr>
          <w:bCs/>
          <w:sz w:val="22"/>
          <w:szCs w:val="22"/>
        </w:rPr>
        <w:t xml:space="preserve"> dla potrzeb Urzędu Miasta w Tomaszowie Ma</w:t>
      </w:r>
      <w:r w:rsidR="00BD0609">
        <w:rPr>
          <w:bCs/>
          <w:sz w:val="22"/>
          <w:szCs w:val="22"/>
        </w:rPr>
        <w:t>zowieckim</w:t>
      </w:r>
    </w:p>
    <w:p w14:paraId="7D0A22A0" w14:textId="77777777" w:rsidR="00BD0609" w:rsidRDefault="00BD0609">
      <w:pPr>
        <w:widowControl w:val="0"/>
        <w:jc w:val="both"/>
        <w:rPr>
          <w:bCs/>
          <w:sz w:val="22"/>
          <w:szCs w:val="22"/>
        </w:rPr>
      </w:pPr>
    </w:p>
    <w:p w14:paraId="62088373" w14:textId="77777777" w:rsidR="002147DD" w:rsidRDefault="00000000">
      <w:pPr>
        <w:shd w:val="clear" w:color="auto" w:fill="F3F3F3"/>
        <w:rPr>
          <w:b/>
          <w:sz w:val="22"/>
          <w:szCs w:val="22"/>
        </w:rPr>
      </w:pPr>
      <w:r>
        <w:rPr>
          <w:b/>
          <w:sz w:val="22"/>
          <w:szCs w:val="22"/>
        </w:rPr>
        <w:t>Rozdział 2 - Opis przedmiotu zamówienia</w:t>
      </w:r>
    </w:p>
    <w:p w14:paraId="7BA7CB69" w14:textId="77777777" w:rsidR="002147DD" w:rsidRDefault="002147DD">
      <w:pPr>
        <w:widowControl w:val="0"/>
        <w:jc w:val="both"/>
        <w:rPr>
          <w:bCs/>
          <w:sz w:val="22"/>
          <w:szCs w:val="22"/>
        </w:rPr>
      </w:pPr>
    </w:p>
    <w:p w14:paraId="6F3365EA" w14:textId="7E79A236" w:rsidR="002147DD" w:rsidRDefault="00000000">
      <w:pPr>
        <w:pStyle w:val="Akapitzlist"/>
        <w:numPr>
          <w:ilvl w:val="0"/>
          <w:numId w:val="11"/>
        </w:numPr>
        <w:jc w:val="both"/>
        <w:rPr>
          <w:sz w:val="22"/>
          <w:szCs w:val="22"/>
        </w:rPr>
      </w:pPr>
      <w:r>
        <w:rPr>
          <w:sz w:val="22"/>
          <w:szCs w:val="22"/>
        </w:rPr>
        <w:t>Przedmiotem zamówienia jest zakup i</w:t>
      </w:r>
      <w:r w:rsidR="00BD0609">
        <w:rPr>
          <w:sz w:val="22"/>
          <w:szCs w:val="22"/>
        </w:rPr>
        <w:t xml:space="preserve"> </w:t>
      </w:r>
      <w:r>
        <w:rPr>
          <w:sz w:val="22"/>
          <w:szCs w:val="22"/>
        </w:rPr>
        <w:t>dostawa tonerów</w:t>
      </w:r>
      <w:r w:rsidR="00434F13">
        <w:rPr>
          <w:sz w:val="22"/>
          <w:szCs w:val="22"/>
        </w:rPr>
        <w:t>/materiałów eksploatacyjnych</w:t>
      </w:r>
      <w:r>
        <w:rPr>
          <w:sz w:val="22"/>
          <w:szCs w:val="22"/>
        </w:rPr>
        <w:t xml:space="preserve"> dla potrzeb Urzędu Miasta w Tomaszowie Maz</w:t>
      </w:r>
      <w:r w:rsidR="00C00066">
        <w:rPr>
          <w:sz w:val="22"/>
          <w:szCs w:val="22"/>
        </w:rPr>
        <w:t>owieckim</w:t>
      </w:r>
    </w:p>
    <w:p w14:paraId="21D9BC11" w14:textId="77777777" w:rsidR="002147DD" w:rsidRDefault="00000000">
      <w:pPr>
        <w:numPr>
          <w:ilvl w:val="0"/>
          <w:numId w:val="11"/>
        </w:numPr>
        <w:ind w:left="374" w:hanging="374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Szczegółowy opis przedmiotu zamówienia zawierający wykaz ilościowy i jakościowy zawarto w </w:t>
      </w:r>
      <w:r>
        <w:rPr>
          <w:i/>
          <w:sz w:val="22"/>
          <w:szCs w:val="22"/>
        </w:rPr>
        <w:t>załączniku nr 3 do ogłoszenia</w:t>
      </w:r>
      <w:r>
        <w:rPr>
          <w:sz w:val="22"/>
          <w:szCs w:val="22"/>
        </w:rPr>
        <w:t>.</w:t>
      </w:r>
    </w:p>
    <w:p w14:paraId="3910ADF8" w14:textId="77777777" w:rsidR="002147DD" w:rsidRDefault="002147DD">
      <w:pPr>
        <w:jc w:val="both"/>
        <w:rPr>
          <w:sz w:val="22"/>
          <w:szCs w:val="22"/>
        </w:rPr>
      </w:pPr>
    </w:p>
    <w:p w14:paraId="4FEEDC1C" w14:textId="77777777" w:rsidR="002147DD" w:rsidRDefault="002147DD">
      <w:pPr>
        <w:jc w:val="both"/>
        <w:rPr>
          <w:sz w:val="22"/>
          <w:szCs w:val="22"/>
        </w:rPr>
      </w:pPr>
    </w:p>
    <w:p w14:paraId="197EEFEC" w14:textId="77777777" w:rsidR="002147DD" w:rsidRDefault="00000000">
      <w:pPr>
        <w:shd w:val="clear" w:color="auto" w:fill="F3F3F3"/>
        <w:rPr>
          <w:b/>
          <w:sz w:val="22"/>
          <w:szCs w:val="22"/>
        </w:rPr>
      </w:pPr>
      <w:r>
        <w:rPr>
          <w:b/>
          <w:sz w:val="22"/>
          <w:szCs w:val="22"/>
        </w:rPr>
        <w:t>Rozdział 3 - Termin wykonania zamówienia</w:t>
      </w:r>
    </w:p>
    <w:p w14:paraId="35C6EABB" w14:textId="77777777" w:rsidR="002147DD" w:rsidRDefault="002147DD">
      <w:pPr>
        <w:jc w:val="both"/>
        <w:rPr>
          <w:sz w:val="22"/>
          <w:szCs w:val="22"/>
        </w:rPr>
      </w:pPr>
    </w:p>
    <w:p w14:paraId="2B27D20A" w14:textId="552F1FD0" w:rsidR="002147DD" w:rsidRDefault="00000000">
      <w:pPr>
        <w:pStyle w:val="Akapitzlist"/>
        <w:numPr>
          <w:ilvl w:val="0"/>
          <w:numId w:val="14"/>
        </w:numPr>
        <w:tabs>
          <w:tab w:val="left" w:pos="142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realizacji – </w:t>
      </w:r>
      <w:r w:rsidR="00C00066">
        <w:rPr>
          <w:b/>
          <w:sz w:val="22"/>
          <w:szCs w:val="22"/>
        </w:rPr>
        <w:t>7 dni od daty podpisania umowy</w:t>
      </w:r>
    </w:p>
    <w:p w14:paraId="31B195C3" w14:textId="77777777" w:rsidR="002147DD" w:rsidRDefault="00000000">
      <w:pPr>
        <w:pStyle w:val="Akapitzlist"/>
        <w:numPr>
          <w:ilvl w:val="0"/>
          <w:numId w:val="14"/>
        </w:numPr>
        <w:tabs>
          <w:tab w:val="left" w:pos="142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Zamawiający przewiduje 1 dostawę- zamówienie będzie dotyczyć 100% przedmiotu zamówienia.</w:t>
      </w:r>
    </w:p>
    <w:p w14:paraId="7FEF89E2" w14:textId="77777777" w:rsidR="002147DD" w:rsidRDefault="00000000">
      <w:pPr>
        <w:pStyle w:val="Akapitzlist"/>
        <w:numPr>
          <w:ilvl w:val="0"/>
          <w:numId w:val="14"/>
        </w:numPr>
        <w:tabs>
          <w:tab w:val="left" w:pos="142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Dostawa w dni robocze, tj. od poniedziałku do piątku w godzinach 8.00 – 14.00. </w:t>
      </w:r>
    </w:p>
    <w:p w14:paraId="23899FDC" w14:textId="77777777" w:rsidR="002147DD" w:rsidRDefault="002147DD">
      <w:pPr>
        <w:pStyle w:val="Akapitzlist"/>
        <w:tabs>
          <w:tab w:val="left" w:pos="142"/>
        </w:tabs>
        <w:jc w:val="both"/>
        <w:rPr>
          <w:b/>
          <w:sz w:val="22"/>
          <w:szCs w:val="22"/>
        </w:rPr>
      </w:pPr>
    </w:p>
    <w:p w14:paraId="71C67F07" w14:textId="77777777" w:rsidR="002147DD" w:rsidRDefault="00000000">
      <w:pPr>
        <w:shd w:val="clear" w:color="auto" w:fill="F3F3F3"/>
        <w:ind w:left="360" w:hanging="3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Rozdział 4 - Warunki udziału w postępowaniu i ich opis </w:t>
      </w:r>
      <w:r>
        <w:rPr>
          <w:b/>
          <w:i/>
          <w:sz w:val="22"/>
          <w:szCs w:val="22"/>
        </w:rPr>
        <w:t>(jeżeli są wymagane)</w:t>
      </w:r>
    </w:p>
    <w:p w14:paraId="67043404" w14:textId="77777777" w:rsidR="002147DD" w:rsidRDefault="00000000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ab/>
      </w:r>
    </w:p>
    <w:p w14:paraId="274C5CB0" w14:textId="77777777" w:rsidR="002147DD" w:rsidRDefault="00000000">
      <w:pPr>
        <w:pStyle w:val="WW-Tekstpodstawowywcity2"/>
        <w:ind w:left="0" w:firstLine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 udzielenie zamówienia publicznego ubiegać się mogą wykonawcy, którzy spełniają poniższe warunki udziału w postępowaniu.</w:t>
      </w:r>
    </w:p>
    <w:p w14:paraId="378CA09B" w14:textId="77777777" w:rsidR="002147DD" w:rsidRDefault="002147DD">
      <w:pPr>
        <w:pStyle w:val="WW-Tekstpodstawowywcity2"/>
        <w:ind w:left="0" w:firstLine="0"/>
        <w:rPr>
          <w:rFonts w:ascii="Times New Roman" w:hAnsi="Times New Roman"/>
          <w:sz w:val="22"/>
          <w:szCs w:val="22"/>
        </w:rPr>
      </w:pPr>
    </w:p>
    <w:p w14:paraId="28FA3DE4" w14:textId="77777777" w:rsidR="002147DD" w:rsidRDefault="00000000">
      <w:pPr>
        <w:numPr>
          <w:ilvl w:val="0"/>
          <w:numId w:val="7"/>
        </w:numPr>
        <w:tabs>
          <w:tab w:val="left" w:pos="0"/>
        </w:tabs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Zdolność do występowania w obrocie gospodarczym.</w:t>
      </w:r>
    </w:p>
    <w:p w14:paraId="232516AB" w14:textId="77777777" w:rsidR="002147DD" w:rsidRDefault="00000000">
      <w:pPr>
        <w:jc w:val="both"/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>Sposób oceny:</w:t>
      </w:r>
    </w:p>
    <w:p w14:paraId="60E3527F" w14:textId="77777777" w:rsidR="002147DD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nie dokonuje opisu sposobu spełniania warunku.</w:t>
      </w:r>
    </w:p>
    <w:p w14:paraId="0BE0AAB5" w14:textId="77777777" w:rsidR="002147DD" w:rsidRDefault="002147DD">
      <w:pPr>
        <w:tabs>
          <w:tab w:val="left" w:pos="0"/>
        </w:tabs>
        <w:ind w:left="720"/>
        <w:jc w:val="both"/>
        <w:rPr>
          <w:bCs/>
          <w:sz w:val="22"/>
          <w:szCs w:val="22"/>
        </w:rPr>
      </w:pPr>
    </w:p>
    <w:p w14:paraId="450189B1" w14:textId="77777777" w:rsidR="002147DD" w:rsidRDefault="00000000">
      <w:pPr>
        <w:numPr>
          <w:ilvl w:val="0"/>
          <w:numId w:val="7"/>
        </w:numPr>
        <w:tabs>
          <w:tab w:val="left" w:pos="0"/>
        </w:tabs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Uprawnienia do prowadzenia określonej działalności gospodarczej lub zawodowej, o ile to  wynika to z odrębnych przepisów.</w:t>
      </w:r>
    </w:p>
    <w:p w14:paraId="670C1E05" w14:textId="77777777" w:rsidR="002147DD" w:rsidRDefault="00000000">
      <w:pPr>
        <w:jc w:val="both"/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>Sposób oceny:</w:t>
      </w:r>
    </w:p>
    <w:p w14:paraId="56E89409" w14:textId="77777777" w:rsidR="002147DD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nie dokonuje opisu sposobu spełniania warunku.</w:t>
      </w:r>
    </w:p>
    <w:p w14:paraId="3383FE87" w14:textId="77777777" w:rsidR="002147DD" w:rsidRDefault="002147DD">
      <w:pPr>
        <w:jc w:val="both"/>
        <w:rPr>
          <w:i/>
          <w:sz w:val="22"/>
          <w:szCs w:val="22"/>
        </w:rPr>
      </w:pPr>
    </w:p>
    <w:p w14:paraId="69C8520A" w14:textId="77777777" w:rsidR="002147DD" w:rsidRDefault="00000000">
      <w:pPr>
        <w:numPr>
          <w:ilvl w:val="0"/>
          <w:numId w:val="7"/>
        </w:numPr>
        <w:tabs>
          <w:tab w:val="left" w:pos="426"/>
        </w:tabs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Sytuacji finansowej lub ekonomicznej.</w:t>
      </w:r>
    </w:p>
    <w:p w14:paraId="45003109" w14:textId="77777777" w:rsidR="002147DD" w:rsidRDefault="00000000">
      <w:pPr>
        <w:jc w:val="both"/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>Sposób oceny:</w:t>
      </w:r>
    </w:p>
    <w:p w14:paraId="3365F339" w14:textId="77777777" w:rsidR="002147DD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nie dokonuje opisu sposobu spełniania warunku.</w:t>
      </w:r>
    </w:p>
    <w:p w14:paraId="69309A16" w14:textId="77777777" w:rsidR="002147DD" w:rsidRDefault="002147DD">
      <w:pPr>
        <w:jc w:val="both"/>
        <w:rPr>
          <w:i/>
          <w:sz w:val="22"/>
          <w:szCs w:val="22"/>
        </w:rPr>
      </w:pPr>
    </w:p>
    <w:p w14:paraId="089429AB" w14:textId="77777777" w:rsidR="002147DD" w:rsidRDefault="00000000">
      <w:pPr>
        <w:numPr>
          <w:ilvl w:val="0"/>
          <w:numId w:val="7"/>
        </w:numPr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Zdolności technicznej lub zawodowej.</w:t>
      </w:r>
    </w:p>
    <w:p w14:paraId="370F3946" w14:textId="77777777" w:rsidR="002147DD" w:rsidRDefault="00000000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  <w:u w:val="single"/>
        </w:rPr>
        <w:t>Sposób oceny:</w:t>
      </w:r>
    </w:p>
    <w:p w14:paraId="5E14F617" w14:textId="77777777" w:rsidR="002147DD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nie dokonuje opisu sposobu spełniania warunku.</w:t>
      </w:r>
    </w:p>
    <w:p w14:paraId="6531AB04" w14:textId="77777777" w:rsidR="002147DD" w:rsidRDefault="002147DD">
      <w:pPr>
        <w:tabs>
          <w:tab w:val="left" w:pos="0"/>
        </w:tabs>
        <w:jc w:val="both"/>
        <w:rPr>
          <w:b/>
          <w:sz w:val="22"/>
          <w:szCs w:val="22"/>
        </w:rPr>
      </w:pPr>
    </w:p>
    <w:p w14:paraId="3D7AB06A" w14:textId="77777777" w:rsidR="002147DD" w:rsidRDefault="00000000">
      <w:pPr>
        <w:shd w:val="clear" w:color="auto" w:fill="F3F3F3"/>
        <w:tabs>
          <w:tab w:val="left" w:pos="426"/>
        </w:tabs>
        <w:ind w:left="284" w:hanging="3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Rozdział 5 - Dokumenty na potwierdzenie warunków udziału w postępowaniu </w:t>
      </w:r>
      <w:r>
        <w:rPr>
          <w:b/>
          <w:i/>
          <w:sz w:val="22"/>
          <w:szCs w:val="22"/>
        </w:rPr>
        <w:t>(jeżeli są wymagane)</w:t>
      </w:r>
    </w:p>
    <w:p w14:paraId="26CEA4EE" w14:textId="77777777" w:rsidR="002147DD" w:rsidRDefault="002147DD">
      <w:pPr>
        <w:jc w:val="both"/>
        <w:rPr>
          <w:i/>
          <w:sz w:val="22"/>
          <w:szCs w:val="22"/>
        </w:rPr>
      </w:pPr>
    </w:p>
    <w:p w14:paraId="609A10CE" w14:textId="77777777" w:rsidR="002147DD" w:rsidRDefault="00000000">
      <w:pPr>
        <w:jc w:val="both"/>
        <w:rPr>
          <w:i/>
          <w:sz w:val="22"/>
          <w:szCs w:val="22"/>
        </w:rPr>
      </w:pPr>
      <w:r>
        <w:rPr>
          <w:sz w:val="22"/>
          <w:szCs w:val="22"/>
        </w:rPr>
        <w:t>W związku z tym, że zamawiający nie dokonał opisu sposobu spełnienia warunków udziału w postępowaniu, tym samym nie określa dokumentów i oświadczeń składanych na potwierdzenie warunków udziału w postępowaniu.</w:t>
      </w:r>
    </w:p>
    <w:p w14:paraId="1183A095" w14:textId="77777777" w:rsidR="002147DD" w:rsidRDefault="002147DD">
      <w:pPr>
        <w:jc w:val="both"/>
        <w:rPr>
          <w:sz w:val="22"/>
          <w:szCs w:val="22"/>
        </w:rPr>
      </w:pPr>
    </w:p>
    <w:p w14:paraId="01B41D45" w14:textId="77777777" w:rsidR="002147DD" w:rsidRDefault="00000000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6 - Pozostałe dokumenty wymagane od wykonawców w ofercie</w:t>
      </w:r>
    </w:p>
    <w:p w14:paraId="75D388D3" w14:textId="77777777" w:rsidR="002147DD" w:rsidRDefault="002147DD">
      <w:pPr>
        <w:jc w:val="both"/>
        <w:rPr>
          <w:b/>
          <w:sz w:val="22"/>
          <w:szCs w:val="22"/>
        </w:rPr>
      </w:pPr>
    </w:p>
    <w:p w14:paraId="4F34FFAA" w14:textId="77777777" w:rsidR="002147DD" w:rsidRDefault="00000000">
      <w:pPr>
        <w:pStyle w:val="Akapitzlist"/>
        <w:numPr>
          <w:ilvl w:val="0"/>
          <w:numId w:val="1"/>
        </w:numPr>
        <w:tabs>
          <w:tab w:val="left" w:pos="0"/>
        </w:tabs>
        <w:ind w:left="284" w:hanging="284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Wypełniony i podpisany formularz ofertowo-cenowy – </w:t>
      </w:r>
      <w:r>
        <w:rPr>
          <w:i/>
          <w:sz w:val="22"/>
          <w:szCs w:val="22"/>
        </w:rPr>
        <w:t>załącznik nr 1 do ogłoszenia,</w:t>
      </w:r>
    </w:p>
    <w:p w14:paraId="39F6609E" w14:textId="77777777" w:rsidR="002147DD" w:rsidRDefault="00000000">
      <w:pPr>
        <w:pStyle w:val="Akapitzlist"/>
        <w:numPr>
          <w:ilvl w:val="0"/>
          <w:numId w:val="1"/>
        </w:numPr>
        <w:tabs>
          <w:tab w:val="left" w:pos="0"/>
        </w:tabs>
        <w:ind w:left="284" w:hanging="284"/>
        <w:jc w:val="both"/>
        <w:rPr>
          <w:b/>
          <w:sz w:val="22"/>
          <w:szCs w:val="22"/>
        </w:rPr>
      </w:pPr>
      <w:r>
        <w:rPr>
          <w:sz w:val="22"/>
          <w:szCs w:val="22"/>
        </w:rPr>
        <w:t>Pełnomocnictwo (w przypadku reprezentowania wykonawcy przez pełnomocnika).</w:t>
      </w:r>
    </w:p>
    <w:p w14:paraId="3BE55ED9" w14:textId="77777777" w:rsidR="002147DD" w:rsidRDefault="002147DD">
      <w:pPr>
        <w:tabs>
          <w:tab w:val="left" w:pos="0"/>
        </w:tabs>
        <w:jc w:val="both"/>
        <w:rPr>
          <w:b/>
          <w:sz w:val="22"/>
          <w:szCs w:val="22"/>
        </w:rPr>
      </w:pPr>
    </w:p>
    <w:p w14:paraId="69746F50" w14:textId="77777777" w:rsidR="002147DD" w:rsidRDefault="00000000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7 – Dodatkowe informacje do wiadomości wykonawców</w:t>
      </w:r>
    </w:p>
    <w:p w14:paraId="32DF5104" w14:textId="77777777" w:rsidR="002147DD" w:rsidRDefault="002147DD">
      <w:pPr>
        <w:pStyle w:val="WW-Tekstpodstawowywcity2"/>
        <w:rPr>
          <w:rFonts w:ascii="Times New Roman" w:hAnsi="Times New Roman"/>
          <w:sz w:val="22"/>
          <w:szCs w:val="22"/>
        </w:rPr>
      </w:pPr>
    </w:p>
    <w:p w14:paraId="3C33D115" w14:textId="77777777" w:rsidR="002147DD" w:rsidRDefault="00000000">
      <w:pPr>
        <w:pStyle w:val="WW-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Za wykonawcę uważa si</w:t>
      </w:r>
      <w:r>
        <w:rPr>
          <w:rFonts w:ascii="Times New Roman" w:hAnsi="Times New Roman"/>
          <w:color w:val="111111"/>
          <w:sz w:val="22"/>
          <w:szCs w:val="22"/>
        </w:rPr>
        <w:t xml:space="preserve">ę </w:t>
      </w:r>
      <w:r>
        <w:rPr>
          <w:rFonts w:ascii="Times New Roman" w:hAnsi="Times New Roman"/>
          <w:color w:val="111111"/>
          <w:sz w:val="22"/>
          <w:szCs w:val="22"/>
          <w:shd w:val="clear" w:color="auto" w:fill="FFFFFF"/>
        </w:rPr>
        <w:t>osobę fizyczną, osobę prawną albo jednostkę organizacyjną nieposiadającą osobowości prawnej, która oferuje na rynku wykonanie robót budowlanych lub obiektu budowlanego, dostawę produktów lub świadczenie usług lub ubiega się o udzielenie zamówienia, złożyła ofertę lub zawarła umowę w sprawie zamówienia publicznego.</w:t>
      </w:r>
    </w:p>
    <w:p w14:paraId="2AE8E92C" w14:textId="77777777" w:rsidR="002147DD" w:rsidRDefault="00000000">
      <w:pPr>
        <w:pStyle w:val="WW-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color w:val="111111"/>
          <w:sz w:val="22"/>
          <w:szCs w:val="22"/>
        </w:rPr>
        <w:t>Wykonawca jest zobowiązan</w:t>
      </w:r>
      <w:r>
        <w:rPr>
          <w:rFonts w:ascii="Times New Roman" w:hAnsi="Times New Roman"/>
          <w:sz w:val="22"/>
          <w:szCs w:val="22"/>
        </w:rPr>
        <w:t>y do przedstawienia oferty w języku polskim zgodnie z postanowieniami rozdziału 14.</w:t>
      </w:r>
    </w:p>
    <w:p w14:paraId="44460EF5" w14:textId="77777777" w:rsidR="002147DD" w:rsidRDefault="00000000">
      <w:pPr>
        <w:pStyle w:val="WW-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Wykonawca może złożyć tylko jedną ofertę.</w:t>
      </w:r>
    </w:p>
    <w:p w14:paraId="4EB89BE7" w14:textId="77777777" w:rsidR="002147DD" w:rsidRDefault="00000000">
      <w:pPr>
        <w:pStyle w:val="WW-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Oferta (wszystkie dokumenty i oświadczenia) winna być podpisana przez wykonawcę zgodnie z wpisem do właściwego rejestru lub przez pełnomocnika upoważnionego do reprezentowania wykonawcy.</w:t>
      </w:r>
    </w:p>
    <w:p w14:paraId="1B41D106" w14:textId="77777777" w:rsidR="002147DD" w:rsidRDefault="00000000">
      <w:pPr>
        <w:pStyle w:val="WW-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lastRenderedPageBreak/>
        <w:t>W przypadku reprezentowania wykonawcy przez pełnomocnika do składanej oferty należy dołączyć odpowiednie pełnomocnictwo.</w:t>
      </w:r>
    </w:p>
    <w:p w14:paraId="46FCA06E" w14:textId="77777777" w:rsidR="002147DD" w:rsidRDefault="00000000">
      <w:pPr>
        <w:pStyle w:val="WW-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Formularze i oświadczenia powinny zostać wypełnione, podpisane i dołączone do oferty.</w:t>
      </w:r>
    </w:p>
    <w:p w14:paraId="64A38037" w14:textId="299AB2F7" w:rsidR="002147DD" w:rsidRPr="00434F13" w:rsidRDefault="00000000">
      <w:pPr>
        <w:pStyle w:val="WW-Tekstpodstawowywcity2"/>
        <w:numPr>
          <w:ilvl w:val="0"/>
          <w:numId w:val="13"/>
        </w:numPr>
        <w:ind w:left="426" w:hanging="426"/>
        <w:rPr>
          <w:rFonts w:ascii="Times New Roman" w:hAnsi="Times New Roman"/>
          <w:bCs/>
          <w:sz w:val="22"/>
          <w:szCs w:val="22"/>
        </w:rPr>
      </w:pPr>
      <w:r w:rsidRPr="00434F13">
        <w:rPr>
          <w:rFonts w:ascii="Times New Roman" w:hAnsi="Times New Roman"/>
          <w:bCs/>
          <w:sz w:val="22"/>
          <w:szCs w:val="22"/>
        </w:rPr>
        <w:t xml:space="preserve">Zamówienie </w:t>
      </w:r>
      <w:r w:rsidR="00434F13" w:rsidRPr="00434F13">
        <w:rPr>
          <w:rFonts w:ascii="Times New Roman" w:hAnsi="Times New Roman"/>
          <w:bCs/>
          <w:sz w:val="22"/>
          <w:szCs w:val="22"/>
        </w:rPr>
        <w:t>nie jest podzielone na części.</w:t>
      </w:r>
    </w:p>
    <w:p w14:paraId="6F7A992A" w14:textId="77777777" w:rsidR="002147DD" w:rsidRDefault="00000000">
      <w:pPr>
        <w:pStyle w:val="WW-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eastAsia="Bookman Old Style" w:hAnsi="Times New Roman"/>
          <w:sz w:val="22"/>
          <w:szCs w:val="22"/>
        </w:rPr>
        <w:t>Zamawiający nie dopuszcza składania ofert wariantowych przewidujących inny sposób realizacji zamówienia niż określony w niniejszym ogłoszeniu o zamówieniu.</w:t>
      </w:r>
    </w:p>
    <w:p w14:paraId="4D52E2A2" w14:textId="77777777" w:rsidR="002147DD" w:rsidRDefault="00000000">
      <w:pPr>
        <w:pStyle w:val="WW-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eastAsia="Bookman Old Style" w:hAnsi="Times New Roman"/>
          <w:sz w:val="22"/>
          <w:szCs w:val="22"/>
        </w:rPr>
        <w:t>Zamawiający nie przewiduje udzielenia zamówień uzupełniających polegających na powtórzeniu usług.</w:t>
      </w:r>
    </w:p>
    <w:p w14:paraId="7FCD3CC9" w14:textId="77777777" w:rsidR="002147DD" w:rsidRDefault="00000000">
      <w:pPr>
        <w:pStyle w:val="WW-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Zamawiający może przed upływem terminu składania ofert zmienić ogłoszenie o zamówieniu lub zaproszenie do składania ofert. O dokonanej zmianie zamawiający niezwłocznie informuje na stronie internetowej, na której opublikowano ogłoszenie o zamówieniu, a w przypadku zapytania ofertowego wykonawców, którym je przekazano.</w:t>
      </w:r>
    </w:p>
    <w:p w14:paraId="7FA1E659" w14:textId="77777777" w:rsidR="002147DD" w:rsidRDefault="00000000">
      <w:pPr>
        <w:pStyle w:val="WW-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Procedura opisana w ust. 10 dotyczy również odpowiedzi i wyjaśnień udzielanych na pytania zadane w trakcie postępowania.</w:t>
      </w:r>
    </w:p>
    <w:p w14:paraId="010EE3F0" w14:textId="77777777" w:rsidR="002147DD" w:rsidRDefault="00000000">
      <w:pPr>
        <w:pStyle w:val="WW-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Jeżeli w wyniku dokonanej zmiany, udzielonych odpowiedzi lub wyjaśnień niezbędny jest dodatkowy czas na przygotowanie oferty lub wprowadzenie zmian w ofercie, zamawiający może przedłużyć termin skłania ofert.</w:t>
      </w:r>
    </w:p>
    <w:p w14:paraId="334B2E8D" w14:textId="77777777" w:rsidR="002147DD" w:rsidRDefault="00000000">
      <w:pPr>
        <w:pStyle w:val="WW-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Wykonawca może zwrócić się do zamawiającego o wyjaśnienie treści ogłoszenia o zamówieniu lub dokumentów zamówienia.</w:t>
      </w:r>
    </w:p>
    <w:p w14:paraId="6645B22F" w14:textId="77777777" w:rsidR="002147DD" w:rsidRDefault="00000000">
      <w:pPr>
        <w:pStyle w:val="WW-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Zamawiający udziela wyjaśnień albo pozostawia wniosek bez rozpoznania.</w:t>
      </w:r>
    </w:p>
    <w:p w14:paraId="1AD1AE0C" w14:textId="77777777" w:rsidR="002147DD" w:rsidRDefault="00000000">
      <w:pPr>
        <w:pStyle w:val="WW-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Wykonawca  jest związany ofertą nie dłużej niż 30 dni od dnia upływu terminu składania ofert, przy czym pierwszym dniem terminu związania ofertą jest dzień, w którym upływa termin składania ofert.</w:t>
      </w:r>
    </w:p>
    <w:p w14:paraId="790ED2FB" w14:textId="77777777" w:rsidR="002147DD" w:rsidRDefault="002147DD">
      <w:pPr>
        <w:pStyle w:val="WW-Tekstpodstawowywcity2"/>
        <w:ind w:firstLine="0"/>
        <w:rPr>
          <w:rFonts w:ascii="Times New Roman" w:hAnsi="Times New Roman"/>
          <w:sz w:val="22"/>
          <w:szCs w:val="22"/>
        </w:rPr>
      </w:pPr>
    </w:p>
    <w:p w14:paraId="48C0D21B" w14:textId="77777777" w:rsidR="002147DD" w:rsidRDefault="00000000">
      <w:pPr>
        <w:shd w:val="clear" w:color="auto" w:fill="F3F3F3"/>
        <w:tabs>
          <w:tab w:val="left" w:pos="284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8 - Podmioty występujące wspólnie</w:t>
      </w:r>
    </w:p>
    <w:p w14:paraId="28493771" w14:textId="77777777" w:rsidR="002147DD" w:rsidRDefault="002147DD">
      <w:pPr>
        <w:ind w:left="360"/>
        <w:jc w:val="both"/>
        <w:rPr>
          <w:b/>
          <w:sz w:val="22"/>
          <w:szCs w:val="22"/>
        </w:rPr>
      </w:pPr>
    </w:p>
    <w:p w14:paraId="1BE0B787" w14:textId="77777777" w:rsidR="002147DD" w:rsidRDefault="00000000">
      <w:pPr>
        <w:pStyle w:val="Akapitzlist"/>
        <w:numPr>
          <w:ilvl w:val="2"/>
          <w:numId w:val="8"/>
        </w:numPr>
        <w:tabs>
          <w:tab w:val="clear" w:pos="720"/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Wykonawcy mogą wspólnie ubiegać się o udzielenie niniejszego zamówienia.</w:t>
      </w:r>
    </w:p>
    <w:p w14:paraId="16ED88D7" w14:textId="77777777" w:rsidR="002147DD" w:rsidRDefault="00000000">
      <w:pPr>
        <w:pStyle w:val="Akapitzlist"/>
        <w:numPr>
          <w:ilvl w:val="2"/>
          <w:numId w:val="8"/>
        </w:numPr>
        <w:tabs>
          <w:tab w:val="clear" w:pos="720"/>
          <w:tab w:val="left" w:pos="426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Zamawiający, nie będzie traktował wspólników spółki cywilnej jako konsorcjum. Stąd                           w przypadku spółki cywilnej zaleca się załączenie do oferty umowy/ uchwały wspólników regulującej zasady reprezentacji, w przypadku gdy oferty nie składają wszyscy wspólnicy                       w reprezentacji łącznej (tj. nie podpisują się wszyscy na ofercie) albo oddzielne ustanowienie pełnomocnika.</w:t>
      </w:r>
    </w:p>
    <w:p w14:paraId="31A76EEE" w14:textId="77777777" w:rsidR="002147DD" w:rsidRDefault="00000000">
      <w:pPr>
        <w:pStyle w:val="Akapitzlist"/>
        <w:numPr>
          <w:ilvl w:val="2"/>
          <w:numId w:val="8"/>
        </w:numPr>
        <w:tabs>
          <w:tab w:val="clear" w:pos="720"/>
          <w:tab w:val="left" w:pos="426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Wykonawcy występujący wspólnie w postępowaniu - w formie konsorcjum, zobowiązani są, ustanowić pełnomocnika do reprezentowania ich w postępowaniu o udzielenie zamówienia publicznego lub do reprezentowania w postępowaniu i zawarcia umowy.</w:t>
      </w:r>
    </w:p>
    <w:p w14:paraId="7F577D98" w14:textId="77777777" w:rsidR="002147DD" w:rsidRDefault="00000000">
      <w:pPr>
        <w:pStyle w:val="Akapitzlist"/>
        <w:numPr>
          <w:ilvl w:val="2"/>
          <w:numId w:val="8"/>
        </w:numPr>
        <w:tabs>
          <w:tab w:val="clear" w:pos="720"/>
          <w:tab w:val="left" w:pos="426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Pełnomocnictwo załączane do oferty powinno zawierać określenie postępowania, oznaczenie wykonawców występujących wspólnie, określenie pełnomocnika, określenie zakresu umocowania. </w:t>
      </w:r>
    </w:p>
    <w:p w14:paraId="5A7A27F4" w14:textId="77777777" w:rsidR="002147DD" w:rsidRDefault="00000000">
      <w:pPr>
        <w:pStyle w:val="Akapitzlist"/>
        <w:numPr>
          <w:ilvl w:val="2"/>
          <w:numId w:val="8"/>
        </w:numPr>
        <w:tabs>
          <w:tab w:val="clear" w:pos="720"/>
          <w:tab w:val="left" w:pos="426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Dokumenty, formularze i oświadczenia załączane do oferty winny być podpisane przez ustanowionego pełnomocnika albo w przypadku spółki cywilnej przez umocowanego wspólnika spółki cywilnej lub wszystkie podmioty/ osoby fizyczne składające wspólnie ofertę.</w:t>
      </w:r>
    </w:p>
    <w:p w14:paraId="1B5B9FAC" w14:textId="77777777" w:rsidR="002147DD" w:rsidRDefault="00000000">
      <w:pPr>
        <w:pStyle w:val="Akapitzlist"/>
        <w:numPr>
          <w:ilvl w:val="2"/>
          <w:numId w:val="8"/>
        </w:numPr>
        <w:tabs>
          <w:tab w:val="clear" w:pos="720"/>
          <w:tab w:val="left" w:pos="426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Korespondencja będzie prowadzona z ustanowionym pełnomocnikiem.</w:t>
      </w:r>
    </w:p>
    <w:p w14:paraId="25094FC5" w14:textId="77777777" w:rsidR="002147DD" w:rsidRDefault="00000000">
      <w:pPr>
        <w:pStyle w:val="Akapitzlist"/>
        <w:numPr>
          <w:ilvl w:val="2"/>
          <w:numId w:val="8"/>
        </w:numPr>
        <w:tabs>
          <w:tab w:val="clear" w:pos="720"/>
          <w:tab w:val="left" w:pos="426"/>
        </w:tabs>
        <w:ind w:left="426" w:hanging="426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Wykonawcy składający ofertę wspólną ponoszą solidarną odpowiedzialność za prawidłową realizację zamówienia. </w:t>
      </w:r>
      <w:r>
        <w:rPr>
          <w:sz w:val="22"/>
          <w:szCs w:val="22"/>
        </w:rPr>
        <w:t>Zamawiający może w ramach odpowiedzialności solidarnej żądać wykonania umowy w całości przez partnera kierującego lub od wszystkich partnerów łącznie lub od każdego z osobna.</w:t>
      </w:r>
    </w:p>
    <w:p w14:paraId="7145FA93" w14:textId="77777777" w:rsidR="002147DD" w:rsidRDefault="00000000">
      <w:pPr>
        <w:pStyle w:val="Akapitzlist"/>
        <w:numPr>
          <w:ilvl w:val="2"/>
          <w:numId w:val="8"/>
        </w:numPr>
        <w:tabs>
          <w:tab w:val="clear" w:pos="720"/>
          <w:tab w:val="left" w:pos="426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Wykonawca/Wykonawcy występujący wspólnie (konsorcjum, spółka cywilna) zobowiązani są wskazać w formularzu oferty dokładną nazwę/nazwy wszystkich podmiotów składających ofertę jak również ich NIP i REGON. Powyższe informacje umożliwią zamawiającemu weryfikację, czy osoby podpisujące ofertę lub udzielające pełnomocnictwa posiadają uprawnienia do reprezentowania wykonawcy.</w:t>
      </w:r>
    </w:p>
    <w:p w14:paraId="24AADA95" w14:textId="77777777" w:rsidR="002147DD" w:rsidRDefault="002147DD">
      <w:pPr>
        <w:tabs>
          <w:tab w:val="left" w:pos="0"/>
        </w:tabs>
        <w:jc w:val="both"/>
        <w:rPr>
          <w:b/>
          <w:sz w:val="22"/>
          <w:szCs w:val="22"/>
        </w:rPr>
      </w:pPr>
    </w:p>
    <w:p w14:paraId="49903F4D" w14:textId="77777777" w:rsidR="002147DD" w:rsidRDefault="00000000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  <w:shd w:val="clear" w:color="auto" w:fill="F3F3F3"/>
        </w:rPr>
        <w:t>Rozdział 9 - Podwykonawstwo</w:t>
      </w:r>
    </w:p>
    <w:p w14:paraId="3DD93727" w14:textId="77777777" w:rsidR="002147DD" w:rsidRDefault="002147DD">
      <w:pPr>
        <w:ind w:left="857" w:hanging="431"/>
        <w:jc w:val="both"/>
        <w:rPr>
          <w:sz w:val="22"/>
          <w:szCs w:val="22"/>
        </w:rPr>
      </w:pPr>
    </w:p>
    <w:p w14:paraId="5125A643" w14:textId="77777777" w:rsidR="002147DD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Nie dotyczy.</w:t>
      </w:r>
    </w:p>
    <w:p w14:paraId="2C68430A" w14:textId="77777777" w:rsidR="002147DD" w:rsidRDefault="002147DD">
      <w:pPr>
        <w:tabs>
          <w:tab w:val="left" w:pos="0"/>
        </w:tabs>
        <w:jc w:val="both"/>
        <w:rPr>
          <w:b/>
          <w:sz w:val="22"/>
          <w:szCs w:val="22"/>
        </w:rPr>
      </w:pPr>
    </w:p>
    <w:p w14:paraId="36E0A349" w14:textId="77777777" w:rsidR="002147DD" w:rsidRDefault="00000000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10 – Informacja o sposobie komunikowania się zamawiającego z wykonawcami</w:t>
      </w:r>
    </w:p>
    <w:p w14:paraId="62E4FA63" w14:textId="77777777" w:rsidR="002147DD" w:rsidRDefault="002147DD">
      <w:pPr>
        <w:ind w:left="360"/>
        <w:jc w:val="both"/>
        <w:rPr>
          <w:b/>
          <w:sz w:val="22"/>
          <w:szCs w:val="22"/>
        </w:rPr>
      </w:pPr>
    </w:p>
    <w:p w14:paraId="0566A420" w14:textId="77777777" w:rsidR="002147DD" w:rsidRDefault="00000000">
      <w:pPr>
        <w:pStyle w:val="WW-Tekstpodstawowywcity2"/>
        <w:numPr>
          <w:ilvl w:val="0"/>
          <w:numId w:val="17"/>
        </w:numPr>
        <w:ind w:left="426" w:hanging="426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  <w:lang w:eastAsia="pl-PL"/>
        </w:rPr>
        <w:t xml:space="preserve">W niniejszym postępowaniu o udzielenie zamówienia publicznego komunikacja między </w:t>
      </w:r>
      <w:r>
        <w:rPr>
          <w:rFonts w:ascii="Times New Roman" w:hAnsi="Times New Roman"/>
          <w:b/>
          <w:sz w:val="22"/>
          <w:szCs w:val="22"/>
          <w:lang w:eastAsia="pl-PL"/>
        </w:rPr>
        <w:t xml:space="preserve">zamawiającym a wykonawcami, </w:t>
      </w:r>
      <w:r>
        <w:rPr>
          <w:rFonts w:ascii="Times New Roman" w:hAnsi="Times New Roman"/>
          <w:b/>
          <w:sz w:val="22"/>
          <w:szCs w:val="22"/>
          <w:u w:val="single"/>
          <w:lang w:eastAsia="pl-PL"/>
        </w:rPr>
        <w:t>w tym składanie ofert</w:t>
      </w:r>
      <w:r>
        <w:rPr>
          <w:rFonts w:ascii="Times New Roman" w:hAnsi="Times New Roman"/>
          <w:b/>
          <w:sz w:val="22"/>
          <w:szCs w:val="22"/>
          <w:lang w:eastAsia="pl-PL"/>
        </w:rPr>
        <w:t>, odbywa się przy użyciu środków komunikacji elektronicznej.</w:t>
      </w:r>
    </w:p>
    <w:p w14:paraId="4DB31247" w14:textId="77777777" w:rsidR="002147DD" w:rsidRDefault="00000000">
      <w:pPr>
        <w:pStyle w:val="WW-Tekstpodstawowywcity2"/>
        <w:numPr>
          <w:ilvl w:val="0"/>
          <w:numId w:val="18"/>
        </w:numPr>
        <w:ind w:left="426" w:hanging="426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Każda ze stron na żądanie drugiej strony zobowiązana jest niezwłocznie potwierdzić fakt otrzymania korespondencji  przy użyciu komunikacji elektronicznej przesyłając informację zwrotną. </w:t>
      </w:r>
    </w:p>
    <w:p w14:paraId="69D0FF8A" w14:textId="77777777" w:rsidR="002147DD" w:rsidRDefault="00000000">
      <w:pPr>
        <w:pStyle w:val="WW-Tekstpodstawowywcity2"/>
        <w:numPr>
          <w:ilvl w:val="0"/>
          <w:numId w:val="19"/>
        </w:numPr>
        <w:ind w:left="426" w:hanging="426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 przypadku braku potwierdzenia otrzymania dokumentu, o którym mowa w ust. 2 przez wykonawcę, uznaje się, iż pismo wysłane na adres poczty elektronicznej wykonawcy w zostało mu doręczone w sposób umożliwiający zapoznanie się z jego treścią.</w:t>
      </w:r>
    </w:p>
    <w:p w14:paraId="11E8317E" w14:textId="018BABE0" w:rsidR="002147DD" w:rsidRDefault="00000000">
      <w:pPr>
        <w:pStyle w:val="WW-Tekstpodstawowywcity2"/>
        <w:numPr>
          <w:ilvl w:val="0"/>
          <w:numId w:val="20"/>
        </w:numPr>
        <w:ind w:left="426" w:hanging="426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Osobami upoważnionymi do kontaktów z wykonawcami, w godzinach pracy urzędu od poniedziałku do piątku w godz. 7.30 – 15.30 są: w zakresie przedmiotu zamówienia: </w:t>
      </w:r>
      <w:r w:rsidR="00C00066">
        <w:rPr>
          <w:rFonts w:ascii="Times New Roman" w:hAnsi="Times New Roman"/>
          <w:sz w:val="22"/>
          <w:szCs w:val="22"/>
        </w:rPr>
        <w:t>Piotr Zwardoń</w:t>
      </w:r>
      <w:r>
        <w:rPr>
          <w:rFonts w:ascii="Times New Roman" w:hAnsi="Times New Roman"/>
          <w:sz w:val="22"/>
          <w:szCs w:val="22"/>
        </w:rPr>
        <w:t>, Krzysztof Węgrzynowski tel. (44) 724-23-11 wew. 656; w sprawach dotyczących procedury zamówień publicznych:</w:t>
      </w:r>
      <w:r w:rsidR="00C00066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Agata Ciecińska-Borowska (44) 724-23-11 wew. 5</w:t>
      </w:r>
      <w:r w:rsidR="00C00066">
        <w:rPr>
          <w:rFonts w:ascii="Times New Roman" w:hAnsi="Times New Roman"/>
          <w:sz w:val="22"/>
          <w:szCs w:val="22"/>
        </w:rPr>
        <w:t xml:space="preserve">89 </w:t>
      </w:r>
      <w:r>
        <w:rPr>
          <w:rFonts w:ascii="Times New Roman" w:hAnsi="Times New Roman"/>
          <w:sz w:val="22"/>
          <w:szCs w:val="22"/>
        </w:rPr>
        <w:t xml:space="preserve">adres: e-mail: </w:t>
      </w:r>
      <w:hyperlink r:id="rId9">
        <w:r w:rsidR="002147DD">
          <w:rPr>
            <w:rStyle w:val="czeinternetowe"/>
            <w:rFonts w:ascii="Times New Roman" w:hAnsi="Times New Roman"/>
            <w:color w:val="365F91"/>
            <w:sz w:val="22"/>
            <w:szCs w:val="22"/>
            <w:lang w:val="en-US"/>
          </w:rPr>
          <w:t>zam.pub@tomaszow-maz.pl</w:t>
        </w:r>
      </w:hyperlink>
      <w:r>
        <w:rPr>
          <w:rFonts w:ascii="Times New Roman" w:hAnsi="Times New Roman"/>
          <w:sz w:val="22"/>
          <w:szCs w:val="22"/>
          <w:lang w:val="en-US"/>
        </w:rPr>
        <w:t>.</w:t>
      </w:r>
    </w:p>
    <w:p w14:paraId="13BF78E1" w14:textId="77777777" w:rsidR="002147DD" w:rsidRDefault="002147DD">
      <w:pPr>
        <w:tabs>
          <w:tab w:val="left" w:pos="0"/>
        </w:tabs>
        <w:jc w:val="both"/>
        <w:rPr>
          <w:b/>
          <w:sz w:val="22"/>
          <w:szCs w:val="22"/>
        </w:rPr>
      </w:pPr>
    </w:p>
    <w:p w14:paraId="338D1BDE" w14:textId="77777777" w:rsidR="002147DD" w:rsidRDefault="00000000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11 - Sposób rozliczeń</w:t>
      </w:r>
    </w:p>
    <w:p w14:paraId="4772DC1B" w14:textId="77777777" w:rsidR="002147DD" w:rsidRDefault="002147DD">
      <w:pPr>
        <w:pStyle w:val="Normalny1"/>
        <w:ind w:left="360" w:hanging="360"/>
        <w:jc w:val="center"/>
        <w:rPr>
          <w:rFonts w:eastAsia="Bookman Old Style"/>
          <w:sz w:val="22"/>
          <w:szCs w:val="22"/>
        </w:rPr>
      </w:pPr>
    </w:p>
    <w:p w14:paraId="1C72C417" w14:textId="77777777" w:rsidR="002147DD" w:rsidRDefault="00000000">
      <w:pPr>
        <w:pStyle w:val="Normalny1"/>
        <w:numPr>
          <w:ilvl w:val="0"/>
          <w:numId w:val="21"/>
        </w:numPr>
        <w:ind w:left="426" w:hanging="426"/>
        <w:jc w:val="both"/>
        <w:rPr>
          <w:rFonts w:eastAsia="Bookman Old Style"/>
          <w:sz w:val="22"/>
          <w:szCs w:val="22"/>
        </w:rPr>
      </w:pPr>
      <w:r>
        <w:rPr>
          <w:sz w:val="22"/>
          <w:szCs w:val="22"/>
        </w:rPr>
        <w:t>Za dostarczenie przedmiotu umowy zamawiający zapłaci wykonawcy</w:t>
      </w:r>
      <w:r>
        <w:rPr>
          <w:rFonts w:eastAsia="Bookman Old Style"/>
          <w:sz w:val="22"/>
          <w:szCs w:val="22"/>
        </w:rPr>
        <w:t xml:space="preserve"> wynagrodzenie ryczałtowe.</w:t>
      </w:r>
    </w:p>
    <w:p w14:paraId="79D95662" w14:textId="77777777" w:rsidR="002147DD" w:rsidRDefault="00000000">
      <w:pPr>
        <w:pStyle w:val="Normalny1"/>
        <w:numPr>
          <w:ilvl w:val="0"/>
          <w:numId w:val="22"/>
        </w:numPr>
        <w:tabs>
          <w:tab w:val="left" w:pos="426"/>
        </w:tabs>
        <w:ind w:left="426" w:hanging="426"/>
        <w:jc w:val="both"/>
        <w:rPr>
          <w:rFonts w:eastAsia="Bookman Old Style"/>
          <w:sz w:val="22"/>
          <w:szCs w:val="22"/>
        </w:rPr>
      </w:pPr>
      <w:r>
        <w:rPr>
          <w:sz w:val="22"/>
          <w:szCs w:val="22"/>
        </w:rPr>
        <w:t>Płatność odbędzie się po dostarczeniu zamówienia przez Wykonawcę na podstawie prawidłowo wystawionej faktury VAT z zachowaniem 30 dniowego terminu płatności.</w:t>
      </w:r>
    </w:p>
    <w:p w14:paraId="21D3D800" w14:textId="77777777" w:rsidR="002147DD" w:rsidRDefault="00000000">
      <w:pPr>
        <w:pStyle w:val="Normalny1"/>
        <w:numPr>
          <w:ilvl w:val="0"/>
          <w:numId w:val="23"/>
        </w:numPr>
        <w:tabs>
          <w:tab w:val="left" w:pos="426"/>
        </w:tabs>
        <w:ind w:left="426" w:hanging="42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Podstawę do wystawienia faktury stanowi podpisany przez obie strony umowy protokół odbioru przedmiotu umowy, potwierdzający prawidłową i zgodną z wymaganiami zamawiającego realizację zamówienia.</w:t>
      </w:r>
    </w:p>
    <w:p w14:paraId="57124F24" w14:textId="77777777" w:rsidR="002147DD" w:rsidRDefault="00000000">
      <w:pPr>
        <w:pStyle w:val="Normalny1"/>
        <w:numPr>
          <w:ilvl w:val="0"/>
          <w:numId w:val="24"/>
        </w:numPr>
        <w:tabs>
          <w:tab w:val="left" w:pos="426"/>
        </w:tabs>
        <w:ind w:left="426" w:hanging="42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Płatność następuje za odebrany przedmiot umowy wykonany zgodnie z opisem przedmiotu zamówienia.</w:t>
      </w:r>
    </w:p>
    <w:p w14:paraId="7472FB6E" w14:textId="77777777" w:rsidR="002147DD" w:rsidRDefault="00000000">
      <w:pPr>
        <w:pStyle w:val="Normalny1"/>
        <w:numPr>
          <w:ilvl w:val="0"/>
          <w:numId w:val="25"/>
        </w:numPr>
        <w:tabs>
          <w:tab w:val="left" w:pos="426"/>
        </w:tabs>
        <w:ind w:left="426" w:hanging="42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Dniem płatności jest dzień wydania przez zamawiającego polecenia zapłaty do banku, w którym prowadzony jest rachunek zamawiającego.</w:t>
      </w:r>
    </w:p>
    <w:p w14:paraId="7A24A59E" w14:textId="77777777" w:rsidR="002147DD" w:rsidRDefault="00000000">
      <w:pPr>
        <w:pStyle w:val="Normalny1"/>
        <w:numPr>
          <w:ilvl w:val="0"/>
          <w:numId w:val="26"/>
        </w:numPr>
        <w:tabs>
          <w:tab w:val="left" w:pos="426"/>
        </w:tabs>
        <w:ind w:left="426" w:hanging="426"/>
        <w:jc w:val="both"/>
        <w:rPr>
          <w:rFonts w:eastAsia="Bookman Old Style"/>
          <w:sz w:val="22"/>
          <w:szCs w:val="22"/>
        </w:rPr>
      </w:pPr>
      <w:r>
        <w:rPr>
          <w:sz w:val="22"/>
          <w:szCs w:val="22"/>
        </w:rPr>
        <w:t xml:space="preserve">Szczegółowe warunki dotyczące realizacji zamówienia, odbioru i zapłaty wynagrodzenia określa wzór umowy – </w:t>
      </w:r>
      <w:r>
        <w:rPr>
          <w:i/>
          <w:sz w:val="22"/>
          <w:szCs w:val="22"/>
        </w:rPr>
        <w:t>załącznik nr 2 do ogłoszenia</w:t>
      </w:r>
      <w:r>
        <w:rPr>
          <w:sz w:val="22"/>
          <w:szCs w:val="22"/>
        </w:rPr>
        <w:t>.</w:t>
      </w:r>
    </w:p>
    <w:p w14:paraId="6AF28593" w14:textId="77777777" w:rsidR="002147DD" w:rsidRDefault="00000000">
      <w:pPr>
        <w:pStyle w:val="Normalny1"/>
        <w:numPr>
          <w:ilvl w:val="0"/>
          <w:numId w:val="27"/>
        </w:numPr>
        <w:ind w:left="425" w:hanging="425"/>
        <w:jc w:val="both"/>
        <w:rPr>
          <w:rFonts w:eastAsia="Bookman Old Style"/>
          <w:b/>
          <w:sz w:val="22"/>
          <w:szCs w:val="22"/>
        </w:rPr>
      </w:pPr>
      <w:r>
        <w:rPr>
          <w:rFonts w:eastAsia="Bookman Old Style"/>
          <w:sz w:val="22"/>
          <w:szCs w:val="22"/>
        </w:rPr>
        <w:t>J</w:t>
      </w:r>
      <w:r>
        <w:rPr>
          <w:sz w:val="22"/>
          <w:szCs w:val="22"/>
        </w:rPr>
        <w:t xml:space="preserve">eżeli złożono ofertę, której wybór prowadziłby do powstania u zamawiającego obowiązku podatkowego zgodnie z przepisami o podatku od towarów i usług, zamawiający w celu oceny takiej oferty doliczy do przedstawionej w niej ceny podatek od towarów i usług, który miałby obowiązek rozliczyć zgodnie z tymi przepisami. </w:t>
      </w:r>
    </w:p>
    <w:p w14:paraId="74FB36E2" w14:textId="77777777" w:rsidR="002147DD" w:rsidRDefault="00000000">
      <w:pPr>
        <w:pStyle w:val="Normalny1"/>
        <w:numPr>
          <w:ilvl w:val="0"/>
          <w:numId w:val="28"/>
        </w:numPr>
        <w:ind w:left="426" w:hanging="425"/>
        <w:jc w:val="both"/>
        <w:rPr>
          <w:rFonts w:eastAsia="Bookman Old Style"/>
          <w:b/>
          <w:sz w:val="22"/>
          <w:szCs w:val="22"/>
        </w:rPr>
      </w:pPr>
      <w:r>
        <w:rPr>
          <w:sz w:val="22"/>
          <w:szCs w:val="22"/>
        </w:rPr>
        <w:t>Wykonawca, składając ofertę, informuje zamawiającego, czy wybór oferty będzie prowadzić  do powstania u zamawiającego obowiązku podatkowego, wskazując nazwę (rodzaj) towaru lub usługi, których dostawa lub świadczenie będzie prowadzić do jego powstania, oraz wskazując ich wartość bez kwoty podatku.</w:t>
      </w:r>
    </w:p>
    <w:p w14:paraId="64757E40" w14:textId="77777777" w:rsidR="002147DD" w:rsidRDefault="002147DD">
      <w:pPr>
        <w:jc w:val="both"/>
        <w:rPr>
          <w:b/>
          <w:sz w:val="22"/>
          <w:szCs w:val="22"/>
        </w:rPr>
      </w:pPr>
    </w:p>
    <w:p w14:paraId="0A794AB9" w14:textId="77777777" w:rsidR="002147DD" w:rsidRDefault="002147DD">
      <w:pPr>
        <w:jc w:val="both"/>
        <w:rPr>
          <w:b/>
          <w:sz w:val="22"/>
          <w:szCs w:val="22"/>
        </w:rPr>
      </w:pPr>
    </w:p>
    <w:p w14:paraId="6A345D24" w14:textId="77777777" w:rsidR="002147DD" w:rsidRDefault="00000000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12 - Sposób oceny ofert</w:t>
      </w:r>
    </w:p>
    <w:p w14:paraId="75E62848" w14:textId="77777777" w:rsidR="002147DD" w:rsidRDefault="002147DD">
      <w:pPr>
        <w:ind w:left="360"/>
        <w:jc w:val="both"/>
        <w:rPr>
          <w:b/>
          <w:sz w:val="22"/>
          <w:szCs w:val="22"/>
        </w:rPr>
      </w:pPr>
    </w:p>
    <w:p w14:paraId="19A45C2D" w14:textId="77777777" w:rsidR="002147DD" w:rsidRDefault="00000000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Jeżeli nie można wybrać oferty najkorzystniejszej z uwagi na to, że dwie lub więcej ofert przedstawia taki sam bilans ceny i innych kryteriów oceny ofert, zamawiający spośród tych ofert wybiera ofertę z niższą ceną.</w:t>
      </w:r>
    </w:p>
    <w:p w14:paraId="5170F44D" w14:textId="3858459C" w:rsidR="002147DD" w:rsidRDefault="00000000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Jeżeli w postępowaniu o udzielenie zamówienia, w którym jedynym kryterium oceny ofert jest cena, nie można dokonać wyboru oferty najkorzystniejszej ze względu na to, że zostały złożone oferty o takiej samej cenie, zamawiający wzywa wykonawców, którzy złożyli do złożenia</w:t>
      </w:r>
      <w:r w:rsidR="00E04C57">
        <w:rPr>
          <w:sz w:val="22"/>
          <w:szCs w:val="22"/>
        </w:rPr>
        <w:t xml:space="preserve"> </w:t>
      </w:r>
      <w:r>
        <w:rPr>
          <w:sz w:val="22"/>
          <w:szCs w:val="22"/>
        </w:rPr>
        <w:t>w terminie określonym przez zamawiającego ofert dodatkowych.</w:t>
      </w:r>
    </w:p>
    <w:p w14:paraId="75591286" w14:textId="77777777" w:rsidR="002147DD" w:rsidRDefault="00000000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Wykonawcy, składając oferty dodatkowe, nie mogą zaoferować cen wyższych niż zaoferowane                 w złożonych ofertach. </w:t>
      </w:r>
    </w:p>
    <w:p w14:paraId="752895BD" w14:textId="77777777" w:rsidR="002147DD" w:rsidRDefault="00000000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b/>
          <w:color w:val="000000"/>
          <w:sz w:val="22"/>
          <w:szCs w:val="22"/>
        </w:rPr>
        <w:t>Zamawiający najpierw dokona oceny ofert, a następnie zbada, czy wykonawca, którego oferta została oceniona jako najkorzystniejsza (najwyżej oceniona), nie podlega wykluczeniu oraz spełnia warunki udziału w postępowaniu.</w:t>
      </w:r>
    </w:p>
    <w:p w14:paraId="310565A1" w14:textId="77777777" w:rsidR="002147DD" w:rsidRDefault="00000000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Jeżeli wykonawca, o którym mowa powyżej uchyla się od zawarcia umowy lub nie wnosi wymaganego zabezpieczenia należytego wykonania umowy, zamawiający może dokonać </w:t>
      </w:r>
      <w:r>
        <w:rPr>
          <w:b/>
          <w:color w:val="000000"/>
          <w:sz w:val="22"/>
          <w:szCs w:val="22"/>
        </w:rPr>
        <w:lastRenderedPageBreak/>
        <w:t>ponownego badania i oceny ofert spośród ofert pozostałych w postępowaniu wykonawców lub unieważnić postępowanie.</w:t>
      </w:r>
    </w:p>
    <w:p w14:paraId="37188F9B" w14:textId="77777777" w:rsidR="002147DD" w:rsidRDefault="00000000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W toku oceny ofert, zamawiający może żądać od wykonawców wyjaśnień dotyczących treści złożonych ofert a także może wezwać do uzupełnienia w szczególności pełnomocnictw oraz dokumentów i oświadczeń potwierdzających spełnienie warunków udziału w postępowaniu lub dokumentów przedmiotowych.</w:t>
      </w:r>
    </w:p>
    <w:p w14:paraId="4449F70A" w14:textId="77777777" w:rsidR="002147DD" w:rsidRDefault="00000000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Niedopuszczalne jest prowadzenie między zamawiającym, a wykonawcą negocjacji dotyczących złożonej oferty z zastrzeżeniem ust. 8.</w:t>
      </w:r>
    </w:p>
    <w:p w14:paraId="64970A48" w14:textId="77777777" w:rsidR="002147DD" w:rsidRDefault="00000000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Przed  dokonaniem przez zamawiającego wyboru oferty, dopuszcza się możliwość negocjowania </w:t>
      </w:r>
      <w:r>
        <w:rPr>
          <w:color w:val="000000"/>
          <w:sz w:val="22"/>
          <w:szCs w:val="22"/>
        </w:rPr>
        <w:br/>
        <w:t>z wykonawcą, obniżenia  wynagrodzenia w celu uzyskania możliwie jak najniższej ceny.</w:t>
      </w:r>
    </w:p>
    <w:p w14:paraId="11724938" w14:textId="77777777" w:rsidR="002147DD" w:rsidRDefault="00000000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Zamawiający może poprawić w ofercie oczywiste omyłki pisarskie, oczywiste omyłki rachunkowe, z uwzględnieniem konsekwencji rachunkowych dokonanych poprawek.</w:t>
      </w:r>
    </w:p>
    <w:p w14:paraId="686FB3BF" w14:textId="77777777" w:rsidR="002147DD" w:rsidRDefault="00000000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W przypadku, gdy cena oferty wydaje się zbyt niska i budzi wątpliwości, co do możliwości prawidłowego wykonania przedmiotu zamówienia, zamawiający może zwrócić się do wykonawcy z żądaniem podania szczegółów dotyczących zaproponowanej ceny.</w:t>
      </w:r>
    </w:p>
    <w:p w14:paraId="204F8E64" w14:textId="77777777" w:rsidR="002147DD" w:rsidRDefault="00000000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Dokonując analizy złożonych wyjaśnień zamawiający będzie miał w szczególności na uwadze możliwość uzyskania przez wykonawcę osiągnięcia zysku, rozwiązania techniczne                                    i funkcjonalne, metody realizacji, koszty materiałowe, koszty personelu.</w:t>
      </w:r>
    </w:p>
    <w:p w14:paraId="27164A4D" w14:textId="77777777" w:rsidR="002147DD" w:rsidRDefault="00000000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Zamawiający odrzuca ofertę wykonawcy, który nie złożył wyjaśnień lub jeżeli złożone wyjaśnienia wraz z dowodami nie wykazują możliwości wykonania zamówienia zgodnie z opisem przedmiotu zamówienia i wymaganiami określonymi w ogłoszeniu o zamówieniu lub dokumentach zamówienia.</w:t>
      </w:r>
    </w:p>
    <w:p w14:paraId="1D2D39C0" w14:textId="77777777" w:rsidR="002147DD" w:rsidRDefault="00000000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Zamawiający odrzuca ofertę, jeżeli: </w:t>
      </w:r>
    </w:p>
    <w:p w14:paraId="6B0D430E" w14:textId="77777777" w:rsidR="002147DD" w:rsidRDefault="00000000">
      <w:pPr>
        <w:pStyle w:val="Akapitzlist1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jej treść nie odpowiada treści ogłoszenia o zamówieniu lub dokumentów ogłoszenia, </w:t>
      </w:r>
    </w:p>
    <w:p w14:paraId="76D254C9" w14:textId="77777777" w:rsidR="002147DD" w:rsidRDefault="00000000">
      <w:pPr>
        <w:pStyle w:val="Akapitzlist1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została złożona przez wykonawcę wykluczonego z postępowania,</w:t>
      </w:r>
    </w:p>
    <w:p w14:paraId="7E0BA804" w14:textId="77777777" w:rsidR="002147DD" w:rsidRDefault="00000000">
      <w:pPr>
        <w:pStyle w:val="Akapitzlist1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jest nieważna na podstawie odrębnych przepisów,</w:t>
      </w:r>
    </w:p>
    <w:p w14:paraId="20398B2E" w14:textId="77777777" w:rsidR="002147DD" w:rsidRDefault="00000000">
      <w:pPr>
        <w:pStyle w:val="Akapitzlist1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eastAsia="pl-PL"/>
        </w:rPr>
        <w:t>wadium nie zostało wniesione lub zostało wniesione w sposób nieprawidłowy,</w:t>
      </w:r>
    </w:p>
    <w:p w14:paraId="5A9D2293" w14:textId="77777777" w:rsidR="002147DD" w:rsidRDefault="00000000">
      <w:pPr>
        <w:pStyle w:val="Akapitzlist1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hd w:val="clear" w:color="auto" w:fill="FFFFFF"/>
        </w:rPr>
        <w:t>zawiera inny sposób wykonania zamówienia, niż ten, który został opisany przez zamawiającego w ogłoszeniu o zamówieniu lub dokumentach zamówienia,</w:t>
      </w:r>
    </w:p>
    <w:p w14:paraId="59444A73" w14:textId="77777777" w:rsidR="002147DD" w:rsidRDefault="00000000">
      <w:pPr>
        <w:pStyle w:val="Akapitzlist1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hd w:val="clear" w:color="auto" w:fill="FFFFFF"/>
        </w:rPr>
        <w:t>została złożona po terminie składania ofert,</w:t>
      </w:r>
    </w:p>
    <w:p w14:paraId="2BE910F2" w14:textId="77777777" w:rsidR="002147DD" w:rsidRDefault="00000000">
      <w:pPr>
        <w:pStyle w:val="Akapitzlist1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hd w:val="clear" w:color="auto" w:fill="FFFFFF"/>
        </w:rPr>
        <w:t>została złożona przez wykonawcę nie zaproszonego do składania ofert.</w:t>
      </w:r>
    </w:p>
    <w:p w14:paraId="273BCE5C" w14:textId="77777777" w:rsidR="002147DD" w:rsidRDefault="00000000">
      <w:pPr>
        <w:numPr>
          <w:ilvl w:val="0"/>
          <w:numId w:val="4"/>
        </w:numPr>
        <w:ind w:left="284" w:hanging="284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Zamawiający wyklucza z postępowania o udzielenie zamówienia wykonawców, którzy: </w:t>
      </w:r>
    </w:p>
    <w:p w14:paraId="3C686CF9" w14:textId="77777777" w:rsidR="002147DD" w:rsidRDefault="00000000">
      <w:pPr>
        <w:pStyle w:val="Akapitzlist1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nie wykazali spełniania warunków udziału w postępowaniu,</w:t>
      </w:r>
    </w:p>
    <w:p w14:paraId="0D296639" w14:textId="77777777" w:rsidR="002147DD" w:rsidRDefault="00000000">
      <w:pPr>
        <w:pStyle w:val="Akapitzlist1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wyrządzili szkodę zamawiającemu lub wykonali wcześniejsze zamówienia nienależycie, </w:t>
      </w:r>
    </w:p>
    <w:p w14:paraId="0843636A" w14:textId="77777777" w:rsidR="002147DD" w:rsidRDefault="00000000">
      <w:pPr>
        <w:pStyle w:val="Akapitzlist1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złożyli nieprawdziwe informacje mające wpływ na wynik prowadzonego postępowania.</w:t>
      </w:r>
    </w:p>
    <w:p w14:paraId="1C4990A8" w14:textId="77777777" w:rsidR="002147DD" w:rsidRDefault="00000000">
      <w:pPr>
        <w:pStyle w:val="Akapitzlist"/>
        <w:numPr>
          <w:ilvl w:val="0"/>
          <w:numId w:val="4"/>
        </w:numPr>
        <w:tabs>
          <w:tab w:val="left" w:pos="0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Ofertę wykonawcy wykluczonego odrzuca się.</w:t>
      </w:r>
    </w:p>
    <w:p w14:paraId="4D3F4AE2" w14:textId="77777777" w:rsidR="002147DD" w:rsidRDefault="002147DD">
      <w:pPr>
        <w:tabs>
          <w:tab w:val="left" w:pos="0"/>
        </w:tabs>
        <w:jc w:val="both"/>
        <w:rPr>
          <w:b/>
          <w:sz w:val="22"/>
          <w:szCs w:val="22"/>
        </w:rPr>
      </w:pPr>
    </w:p>
    <w:p w14:paraId="10288F61" w14:textId="77777777" w:rsidR="002147DD" w:rsidRDefault="00000000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13 - Opis kryteriów, jakimi będzie się kierował zamawiający przy wyborze oferty najkorzystniejszej</w:t>
      </w:r>
    </w:p>
    <w:p w14:paraId="7F113674" w14:textId="77777777" w:rsidR="002147DD" w:rsidRDefault="002147DD">
      <w:pPr>
        <w:jc w:val="both"/>
        <w:rPr>
          <w:sz w:val="22"/>
          <w:szCs w:val="22"/>
        </w:rPr>
      </w:pPr>
    </w:p>
    <w:p w14:paraId="52630583" w14:textId="77777777" w:rsidR="002147DD" w:rsidRDefault="00000000">
      <w:pPr>
        <w:tabs>
          <w:tab w:val="left" w:pos="360"/>
        </w:tabs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1.</w:t>
      </w:r>
      <w:r>
        <w:rPr>
          <w:bCs/>
          <w:sz w:val="22"/>
          <w:szCs w:val="22"/>
        </w:rPr>
        <w:tab/>
        <w:t>Kryteriami oceny ofert są:</w:t>
      </w:r>
    </w:p>
    <w:p w14:paraId="3BD758B8" w14:textId="77777777" w:rsidR="002147DD" w:rsidRDefault="00000000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  -  CENA OFERTY – znaczenie 100%</w:t>
      </w:r>
    </w:p>
    <w:p w14:paraId="4F73546C" w14:textId="77777777" w:rsidR="002147DD" w:rsidRDefault="002147DD">
      <w:pPr>
        <w:jc w:val="both"/>
        <w:rPr>
          <w:bCs/>
          <w:sz w:val="22"/>
          <w:szCs w:val="22"/>
        </w:rPr>
      </w:pPr>
    </w:p>
    <w:p w14:paraId="167A9B50" w14:textId="77777777" w:rsidR="002147DD" w:rsidRDefault="00000000">
      <w:pPr>
        <w:pStyle w:val="Akapitzlist"/>
        <w:tabs>
          <w:tab w:val="left" w:pos="360"/>
        </w:tabs>
        <w:ind w:left="72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2. Punktacja ofert dokonana będzie według następujących zasad:</w:t>
      </w:r>
    </w:p>
    <w:p w14:paraId="78A50B00" w14:textId="77777777" w:rsidR="002147DD" w:rsidRDefault="002147DD">
      <w:pPr>
        <w:pStyle w:val="Akapitzlist"/>
        <w:tabs>
          <w:tab w:val="left" w:pos="360"/>
        </w:tabs>
        <w:ind w:left="720"/>
        <w:jc w:val="both"/>
        <w:rPr>
          <w:bCs/>
          <w:sz w:val="22"/>
          <w:szCs w:val="22"/>
        </w:rPr>
      </w:pPr>
    </w:p>
    <w:tbl>
      <w:tblPr>
        <w:tblW w:w="9250" w:type="dxa"/>
        <w:tblInd w:w="38" w:type="dxa"/>
        <w:tblLayout w:type="fixed"/>
        <w:tblLook w:val="01E0" w:firstRow="1" w:lastRow="1" w:firstColumn="1" w:lastColumn="1" w:noHBand="0" w:noVBand="0"/>
      </w:tblPr>
      <w:tblGrid>
        <w:gridCol w:w="2612"/>
        <w:gridCol w:w="1613"/>
        <w:gridCol w:w="5025"/>
      </w:tblGrid>
      <w:tr w:rsidR="002147DD" w14:paraId="2A42968B" w14:textId="77777777"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3EF04" w14:textId="77777777" w:rsidR="002147DD" w:rsidRDefault="00000000">
            <w:pPr>
              <w:widowControl w:val="0"/>
              <w:jc w:val="both"/>
              <w:rPr>
                <w:rFonts w:eastAsia="Calibri"/>
                <w:b/>
                <w:bCs/>
                <w:sz w:val="18"/>
                <w:szCs w:val="18"/>
              </w:rPr>
            </w:pPr>
            <w:r>
              <w:rPr>
                <w:rFonts w:eastAsia="Calibri"/>
                <w:b/>
                <w:bCs/>
                <w:sz w:val="18"/>
                <w:szCs w:val="18"/>
              </w:rPr>
              <w:t>Nazwa kryterium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55B93" w14:textId="77777777" w:rsidR="002147DD" w:rsidRDefault="00000000">
            <w:pPr>
              <w:widowControl w:val="0"/>
              <w:jc w:val="both"/>
              <w:rPr>
                <w:rFonts w:eastAsia="Calibri"/>
                <w:b/>
                <w:bCs/>
                <w:sz w:val="18"/>
                <w:szCs w:val="18"/>
              </w:rPr>
            </w:pPr>
            <w:r>
              <w:rPr>
                <w:rFonts w:eastAsia="Calibri"/>
                <w:b/>
                <w:bCs/>
                <w:sz w:val="18"/>
                <w:szCs w:val="18"/>
              </w:rPr>
              <w:t>Waga [%]</w:t>
            </w:r>
          </w:p>
          <w:p w14:paraId="2866D844" w14:textId="77777777" w:rsidR="002147DD" w:rsidRDefault="00000000">
            <w:pPr>
              <w:widowControl w:val="0"/>
              <w:jc w:val="both"/>
              <w:rPr>
                <w:rFonts w:eastAsia="Calibri"/>
                <w:b/>
                <w:bCs/>
                <w:sz w:val="18"/>
                <w:szCs w:val="18"/>
              </w:rPr>
            </w:pPr>
            <w:r>
              <w:rPr>
                <w:rFonts w:eastAsia="Calibri"/>
                <w:b/>
                <w:bCs/>
                <w:sz w:val="18"/>
                <w:szCs w:val="18"/>
              </w:rPr>
              <w:t>Znaczenie pkt</w:t>
            </w:r>
          </w:p>
        </w:tc>
        <w:tc>
          <w:tcPr>
            <w:tcW w:w="5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37595" w14:textId="77777777" w:rsidR="002147DD" w:rsidRDefault="00000000">
            <w:pPr>
              <w:widowControl w:val="0"/>
              <w:jc w:val="both"/>
              <w:rPr>
                <w:rFonts w:eastAsia="Calibri"/>
                <w:b/>
                <w:bCs/>
                <w:sz w:val="18"/>
                <w:szCs w:val="18"/>
              </w:rPr>
            </w:pPr>
            <w:r>
              <w:rPr>
                <w:rFonts w:eastAsia="Calibri"/>
                <w:b/>
                <w:bCs/>
                <w:sz w:val="18"/>
                <w:szCs w:val="18"/>
              </w:rPr>
              <w:t>Sposób oceny spełnienia kryterium</w:t>
            </w:r>
          </w:p>
        </w:tc>
      </w:tr>
      <w:tr w:rsidR="002147DD" w14:paraId="10F4ED4D" w14:textId="77777777"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61BED" w14:textId="77777777" w:rsidR="002147DD" w:rsidRDefault="00000000">
            <w:pPr>
              <w:widowControl w:val="0"/>
              <w:jc w:val="both"/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>C – Cena oferty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A2D3D" w14:textId="77777777" w:rsidR="002147DD" w:rsidRDefault="00000000">
            <w:pPr>
              <w:widowControl w:val="0"/>
              <w:jc w:val="both"/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>C – 100%</w:t>
            </w:r>
          </w:p>
          <w:p w14:paraId="65664457" w14:textId="77777777" w:rsidR="002147DD" w:rsidRDefault="00000000">
            <w:pPr>
              <w:widowControl w:val="0"/>
              <w:jc w:val="both"/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>1% = 1 pkt</w:t>
            </w:r>
          </w:p>
        </w:tc>
        <w:tc>
          <w:tcPr>
            <w:tcW w:w="5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8ACE0" w14:textId="77777777" w:rsidR="002147DD" w:rsidRDefault="002147DD">
            <w:pPr>
              <w:widowControl w:val="0"/>
              <w:jc w:val="both"/>
              <w:rPr>
                <w:rFonts w:eastAsia="Calibri"/>
                <w:bCs/>
                <w:sz w:val="18"/>
                <w:szCs w:val="18"/>
              </w:rPr>
            </w:pPr>
          </w:p>
          <w:p w14:paraId="27ECDD1A" w14:textId="77777777" w:rsidR="002147DD" w:rsidRDefault="00000000">
            <w:pPr>
              <w:widowControl w:val="0"/>
              <w:jc w:val="both"/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 xml:space="preserve">                          Cena najniższa z badanych</w:t>
            </w:r>
          </w:p>
          <w:p w14:paraId="44EAEC1C" w14:textId="77777777" w:rsidR="002147DD" w:rsidRDefault="00000000">
            <w:pPr>
              <w:widowControl w:val="0"/>
              <w:jc w:val="both"/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>Ilość punktów = -------------------------------- x 100</w:t>
            </w:r>
          </w:p>
          <w:p w14:paraId="0370DAD2" w14:textId="77777777" w:rsidR="002147DD" w:rsidRDefault="00000000">
            <w:pPr>
              <w:widowControl w:val="0"/>
              <w:jc w:val="both"/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 xml:space="preserve">                          Cena badanej oferty brutto</w:t>
            </w:r>
          </w:p>
          <w:p w14:paraId="1B876C4E" w14:textId="77777777" w:rsidR="002147DD" w:rsidRDefault="002147DD">
            <w:pPr>
              <w:widowControl w:val="0"/>
              <w:jc w:val="both"/>
              <w:rPr>
                <w:rFonts w:eastAsia="Calibri"/>
                <w:bCs/>
                <w:sz w:val="18"/>
                <w:szCs w:val="18"/>
              </w:rPr>
            </w:pPr>
          </w:p>
          <w:p w14:paraId="3552A0C9" w14:textId="77777777" w:rsidR="002147DD" w:rsidRDefault="00000000">
            <w:pPr>
              <w:widowControl w:val="0"/>
              <w:jc w:val="both"/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>C – ilość punktów</w:t>
            </w:r>
          </w:p>
          <w:p w14:paraId="3DEF1E8E" w14:textId="77777777" w:rsidR="002147DD" w:rsidRDefault="00000000">
            <w:pPr>
              <w:widowControl w:val="0"/>
              <w:jc w:val="both"/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>100 – znaczenie kryterium</w:t>
            </w:r>
          </w:p>
          <w:p w14:paraId="1973F7C5" w14:textId="77777777" w:rsidR="002147DD" w:rsidRDefault="00000000">
            <w:pPr>
              <w:widowControl w:val="0"/>
              <w:jc w:val="both"/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>Maksymalna liczba punktów przyznana w ramach kryterium nie przekroczy 100 punktów.</w:t>
            </w:r>
          </w:p>
        </w:tc>
      </w:tr>
    </w:tbl>
    <w:p w14:paraId="1F40674F" w14:textId="77777777" w:rsidR="002147DD" w:rsidRDefault="002147DD">
      <w:pPr>
        <w:jc w:val="both"/>
        <w:rPr>
          <w:bCs/>
          <w:sz w:val="22"/>
          <w:szCs w:val="22"/>
        </w:rPr>
      </w:pPr>
    </w:p>
    <w:p w14:paraId="04C80E5B" w14:textId="77777777" w:rsidR="002147DD" w:rsidRDefault="00000000">
      <w:pPr>
        <w:tabs>
          <w:tab w:val="left" w:pos="360"/>
        </w:tabs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3.</w:t>
      </w:r>
      <w:r>
        <w:rPr>
          <w:bCs/>
          <w:sz w:val="22"/>
          <w:szCs w:val="22"/>
        </w:rPr>
        <w:tab/>
        <w:t>Punkty będą przydzielone z dokładnością do dwóch miejsc po przecinku.</w:t>
      </w:r>
    </w:p>
    <w:p w14:paraId="09DB6592" w14:textId="77777777" w:rsidR="002147DD" w:rsidRDefault="00000000">
      <w:pPr>
        <w:tabs>
          <w:tab w:val="left" w:pos="360"/>
        </w:tabs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</w:t>
      </w:r>
      <w:r>
        <w:rPr>
          <w:b/>
          <w:bCs/>
          <w:sz w:val="22"/>
          <w:szCs w:val="22"/>
        </w:rPr>
        <w:tab/>
        <w:t>Zamawiający porówna jedynie te oferty, które nie zostaną odrzucone przez zamawiającego.</w:t>
      </w:r>
    </w:p>
    <w:p w14:paraId="40D44178" w14:textId="77777777" w:rsidR="002147DD" w:rsidRDefault="002147DD">
      <w:pPr>
        <w:tabs>
          <w:tab w:val="left" w:pos="540"/>
        </w:tabs>
        <w:jc w:val="both"/>
        <w:rPr>
          <w:sz w:val="22"/>
          <w:szCs w:val="22"/>
        </w:rPr>
      </w:pPr>
    </w:p>
    <w:p w14:paraId="29E0719C" w14:textId="77777777" w:rsidR="002147DD" w:rsidRDefault="00000000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14 - Informacja o miejscu oraz terminie składania i otwarcia ofert</w:t>
      </w:r>
    </w:p>
    <w:p w14:paraId="22733F6C" w14:textId="77777777" w:rsidR="002147DD" w:rsidRDefault="002147DD">
      <w:pPr>
        <w:ind w:left="360"/>
        <w:jc w:val="both"/>
        <w:rPr>
          <w:b/>
          <w:sz w:val="22"/>
          <w:szCs w:val="22"/>
        </w:rPr>
      </w:pPr>
    </w:p>
    <w:p w14:paraId="3A54CC3B" w14:textId="77777777" w:rsidR="002147DD" w:rsidRDefault="00000000">
      <w:pPr>
        <w:pStyle w:val="Akapitzlist"/>
        <w:numPr>
          <w:ilvl w:val="0"/>
          <w:numId w:val="12"/>
        </w:numPr>
        <w:tabs>
          <w:tab w:val="left" w:pos="2581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Wykonawca składa ofertę w formie elektronicznej lub w postaci elektronicznej opatrzonej zgodnie z wyborem:</w:t>
      </w:r>
    </w:p>
    <w:p w14:paraId="622BBD89" w14:textId="77777777" w:rsidR="002147DD" w:rsidRDefault="00000000">
      <w:pPr>
        <w:pStyle w:val="Akapitzlist"/>
        <w:numPr>
          <w:ilvl w:val="0"/>
          <w:numId w:val="10"/>
        </w:numPr>
        <w:tabs>
          <w:tab w:val="clear" w:pos="720"/>
          <w:tab w:val="left" w:pos="2581"/>
        </w:tabs>
        <w:ind w:hanging="294"/>
        <w:jc w:val="both"/>
        <w:rPr>
          <w:sz w:val="22"/>
          <w:szCs w:val="22"/>
        </w:rPr>
      </w:pPr>
      <w:r>
        <w:rPr>
          <w:sz w:val="22"/>
          <w:szCs w:val="22"/>
        </w:rPr>
        <w:t>podpisem zaufanym,</w:t>
      </w:r>
    </w:p>
    <w:p w14:paraId="43132343" w14:textId="77777777" w:rsidR="002147DD" w:rsidRDefault="00000000">
      <w:pPr>
        <w:pStyle w:val="Akapitzlist"/>
        <w:numPr>
          <w:ilvl w:val="0"/>
          <w:numId w:val="10"/>
        </w:numPr>
        <w:tabs>
          <w:tab w:val="clear" w:pos="720"/>
          <w:tab w:val="left" w:pos="2581"/>
        </w:tabs>
        <w:ind w:hanging="294"/>
        <w:jc w:val="both"/>
        <w:rPr>
          <w:sz w:val="22"/>
          <w:szCs w:val="22"/>
        </w:rPr>
      </w:pPr>
      <w:r>
        <w:rPr>
          <w:sz w:val="22"/>
          <w:szCs w:val="22"/>
        </w:rPr>
        <w:t>podpisem osobistym,</w:t>
      </w:r>
    </w:p>
    <w:p w14:paraId="503C89CB" w14:textId="77777777" w:rsidR="002147DD" w:rsidRDefault="00000000">
      <w:pPr>
        <w:pStyle w:val="Akapitzlist"/>
        <w:numPr>
          <w:ilvl w:val="0"/>
          <w:numId w:val="10"/>
        </w:numPr>
        <w:tabs>
          <w:tab w:val="clear" w:pos="720"/>
          <w:tab w:val="left" w:pos="2581"/>
        </w:tabs>
        <w:ind w:hanging="294"/>
        <w:jc w:val="both"/>
        <w:rPr>
          <w:sz w:val="22"/>
          <w:szCs w:val="22"/>
        </w:rPr>
      </w:pPr>
      <w:r>
        <w:rPr>
          <w:sz w:val="22"/>
          <w:szCs w:val="22"/>
        </w:rPr>
        <w:t>podpisem kwalifikowanym,</w:t>
      </w:r>
    </w:p>
    <w:p w14:paraId="3D7F2363" w14:textId="77777777" w:rsidR="002147DD" w:rsidRDefault="00000000">
      <w:pPr>
        <w:pStyle w:val="Akapitzlist"/>
        <w:numPr>
          <w:ilvl w:val="0"/>
          <w:numId w:val="10"/>
        </w:numPr>
        <w:tabs>
          <w:tab w:val="clear" w:pos="720"/>
          <w:tab w:val="left" w:pos="2581"/>
        </w:tabs>
        <w:ind w:hanging="294"/>
        <w:jc w:val="both"/>
        <w:rPr>
          <w:sz w:val="22"/>
          <w:szCs w:val="22"/>
        </w:rPr>
      </w:pPr>
      <w:r>
        <w:rPr>
          <w:sz w:val="22"/>
          <w:szCs w:val="22"/>
        </w:rPr>
        <w:t>lub przesyła jej zeskanowaną kopię.</w:t>
      </w:r>
    </w:p>
    <w:p w14:paraId="517D635B" w14:textId="77777777" w:rsidR="002147DD" w:rsidRDefault="00000000">
      <w:pPr>
        <w:pStyle w:val="Akapitzlist"/>
        <w:numPr>
          <w:ilvl w:val="0"/>
          <w:numId w:val="12"/>
        </w:numPr>
        <w:tabs>
          <w:tab w:val="left" w:pos="2581"/>
        </w:tabs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Adres poczty elektronicznej, na który należy przesłać ofertę: </w:t>
      </w:r>
      <w:hyperlink r:id="rId10">
        <w:r w:rsidR="002147DD">
          <w:rPr>
            <w:rStyle w:val="czeinternetowe"/>
            <w:b/>
            <w:sz w:val="22"/>
            <w:szCs w:val="22"/>
          </w:rPr>
          <w:t>zam.pub.oferta@tomaszow-maz.pl</w:t>
        </w:r>
      </w:hyperlink>
    </w:p>
    <w:p w14:paraId="52598475" w14:textId="196602F1" w:rsidR="002147DD" w:rsidRDefault="00000000">
      <w:pPr>
        <w:pStyle w:val="Akapitzlist"/>
        <w:numPr>
          <w:ilvl w:val="0"/>
          <w:numId w:val="12"/>
        </w:numPr>
        <w:tabs>
          <w:tab w:val="left" w:pos="2581"/>
        </w:tabs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złożenia oferty ustala się do dnia </w:t>
      </w:r>
      <w:r w:rsidR="002D5773">
        <w:rPr>
          <w:b/>
          <w:sz w:val="22"/>
          <w:szCs w:val="22"/>
        </w:rPr>
        <w:t>13</w:t>
      </w:r>
      <w:r>
        <w:rPr>
          <w:b/>
          <w:sz w:val="22"/>
          <w:szCs w:val="22"/>
        </w:rPr>
        <w:t>.</w:t>
      </w:r>
      <w:r w:rsidR="00EE698B">
        <w:rPr>
          <w:b/>
          <w:sz w:val="22"/>
          <w:szCs w:val="22"/>
        </w:rPr>
        <w:t>05</w:t>
      </w:r>
      <w:r>
        <w:rPr>
          <w:b/>
          <w:sz w:val="22"/>
          <w:szCs w:val="22"/>
        </w:rPr>
        <w:t>.202</w:t>
      </w:r>
      <w:r w:rsidR="00EE698B">
        <w:rPr>
          <w:b/>
          <w:sz w:val="22"/>
          <w:szCs w:val="22"/>
        </w:rPr>
        <w:t>5</w:t>
      </w:r>
      <w:r>
        <w:rPr>
          <w:b/>
          <w:sz w:val="22"/>
          <w:szCs w:val="22"/>
        </w:rPr>
        <w:t xml:space="preserve"> r. do godz. 9</w:t>
      </w:r>
      <w:r>
        <w:rPr>
          <w:b/>
          <w:sz w:val="22"/>
          <w:szCs w:val="22"/>
          <w:vertAlign w:val="superscript"/>
        </w:rPr>
        <w:t xml:space="preserve">00 </w:t>
      </w:r>
      <w:r>
        <w:rPr>
          <w:sz w:val="22"/>
          <w:szCs w:val="22"/>
        </w:rPr>
        <w:t>(decyduje data wpływu na pocztę elektroniczną zamawiającego).</w:t>
      </w:r>
    </w:p>
    <w:p w14:paraId="4F3B53A5" w14:textId="528D3CF9" w:rsidR="002147DD" w:rsidRDefault="00000000">
      <w:pPr>
        <w:pStyle w:val="Akapitzlist"/>
        <w:numPr>
          <w:ilvl w:val="0"/>
          <w:numId w:val="12"/>
        </w:numPr>
        <w:tabs>
          <w:tab w:val="left" w:pos="2581"/>
        </w:tabs>
        <w:ind w:left="284" w:hanging="284"/>
        <w:jc w:val="both"/>
        <w:rPr>
          <w:b/>
          <w:sz w:val="22"/>
          <w:szCs w:val="22"/>
        </w:rPr>
      </w:pPr>
      <w:r>
        <w:rPr>
          <w:sz w:val="22"/>
          <w:szCs w:val="22"/>
        </w:rPr>
        <w:t>Przesyłana przez wykonawcę oferta powinna być zatytułowana:</w:t>
      </w:r>
      <w:r>
        <w:rPr>
          <w:b/>
          <w:sz w:val="22"/>
          <w:szCs w:val="22"/>
        </w:rPr>
        <w:t xml:space="preserve"> Zakup i dostawa tonerów</w:t>
      </w:r>
      <w:r w:rsidR="00E04C57">
        <w:rPr>
          <w:b/>
          <w:sz w:val="22"/>
          <w:szCs w:val="22"/>
        </w:rPr>
        <w:t>/materiałów eksploatacyjnych</w:t>
      </w:r>
      <w:r>
        <w:rPr>
          <w:b/>
          <w:sz w:val="22"/>
          <w:szCs w:val="22"/>
        </w:rPr>
        <w:t xml:space="preserve"> dla potrzeb Urzędu Miasta w Tomaszowie Maz</w:t>
      </w:r>
      <w:r w:rsidR="00C00066">
        <w:rPr>
          <w:b/>
          <w:sz w:val="22"/>
          <w:szCs w:val="22"/>
        </w:rPr>
        <w:t>owieckim</w:t>
      </w:r>
    </w:p>
    <w:p w14:paraId="3204C44C" w14:textId="77777777" w:rsidR="002147DD" w:rsidRDefault="00000000">
      <w:pPr>
        <w:pStyle w:val="Akapitzlist"/>
        <w:numPr>
          <w:ilvl w:val="0"/>
          <w:numId w:val="12"/>
        </w:numPr>
        <w:tabs>
          <w:tab w:val="left" w:pos="2581"/>
        </w:tabs>
        <w:ind w:left="284" w:hanging="284"/>
        <w:jc w:val="both"/>
        <w:rPr>
          <w:i/>
          <w:sz w:val="22"/>
          <w:szCs w:val="22"/>
        </w:rPr>
      </w:pPr>
      <w:r>
        <w:rPr>
          <w:sz w:val="22"/>
          <w:szCs w:val="22"/>
        </w:rPr>
        <w:t>Ofertę złożoną po terminie składania ofert, zamawiający odrzuca.</w:t>
      </w:r>
    </w:p>
    <w:p w14:paraId="7BEB6BE6" w14:textId="05637FF1" w:rsidR="002147DD" w:rsidRDefault="00000000">
      <w:pPr>
        <w:pStyle w:val="Akapitzlist"/>
        <w:numPr>
          <w:ilvl w:val="0"/>
          <w:numId w:val="12"/>
        </w:numPr>
        <w:tabs>
          <w:tab w:val="left" w:pos="2581"/>
        </w:tabs>
        <w:ind w:left="284" w:hanging="284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Otwarcie ofert polegające na otworzeniu przesłanych przez wykonawców plików nastąpi w siedzibie zamawiającego w Wydziale Rozwoju, Inwestycji i Klimatu p. 11 (budynek C), w dniu </w:t>
      </w:r>
      <w:r>
        <w:rPr>
          <w:b/>
          <w:sz w:val="22"/>
          <w:szCs w:val="22"/>
        </w:rPr>
        <w:t xml:space="preserve"> </w:t>
      </w:r>
      <w:r w:rsidR="002D5773">
        <w:rPr>
          <w:b/>
          <w:sz w:val="22"/>
          <w:szCs w:val="22"/>
        </w:rPr>
        <w:t>13</w:t>
      </w:r>
      <w:r>
        <w:rPr>
          <w:b/>
          <w:sz w:val="22"/>
          <w:szCs w:val="22"/>
        </w:rPr>
        <w:t>.</w:t>
      </w:r>
      <w:r w:rsidR="00EE698B">
        <w:rPr>
          <w:b/>
          <w:sz w:val="22"/>
          <w:szCs w:val="22"/>
        </w:rPr>
        <w:t>05</w:t>
      </w:r>
      <w:r>
        <w:rPr>
          <w:b/>
          <w:sz w:val="22"/>
          <w:szCs w:val="22"/>
        </w:rPr>
        <w:t>.202</w:t>
      </w:r>
      <w:r w:rsidR="00EE698B">
        <w:rPr>
          <w:b/>
          <w:sz w:val="22"/>
          <w:szCs w:val="22"/>
        </w:rPr>
        <w:t>5</w:t>
      </w:r>
      <w:r>
        <w:rPr>
          <w:b/>
          <w:sz w:val="22"/>
          <w:szCs w:val="22"/>
        </w:rPr>
        <w:t xml:space="preserve"> r. o godz. </w:t>
      </w:r>
      <w:r>
        <w:rPr>
          <w:b/>
          <w:bCs/>
          <w:sz w:val="22"/>
          <w:szCs w:val="22"/>
        </w:rPr>
        <w:t>9</w:t>
      </w:r>
      <w:r>
        <w:rPr>
          <w:b/>
          <w:bCs/>
          <w:sz w:val="22"/>
          <w:szCs w:val="22"/>
          <w:vertAlign w:val="superscript"/>
        </w:rPr>
        <w:t>10</w:t>
      </w:r>
      <w:r>
        <w:rPr>
          <w:b/>
          <w:bCs/>
          <w:sz w:val="22"/>
          <w:szCs w:val="22"/>
        </w:rPr>
        <w:t>.</w:t>
      </w:r>
    </w:p>
    <w:p w14:paraId="11976406" w14:textId="77777777" w:rsidR="002147DD" w:rsidRDefault="00000000">
      <w:pPr>
        <w:pStyle w:val="Akapitzlist"/>
        <w:numPr>
          <w:ilvl w:val="0"/>
          <w:numId w:val="12"/>
        </w:numPr>
        <w:tabs>
          <w:tab w:val="left" w:pos="2581"/>
        </w:tabs>
        <w:ind w:left="284" w:hanging="284"/>
        <w:jc w:val="both"/>
        <w:rPr>
          <w:i/>
          <w:sz w:val="22"/>
          <w:szCs w:val="22"/>
        </w:rPr>
      </w:pPr>
      <w:r>
        <w:rPr>
          <w:sz w:val="22"/>
          <w:szCs w:val="22"/>
        </w:rPr>
        <w:t>Bezpośrednio przed otwarciem ofert zamawiający poda nazwę zamówienia, kwotę, jaką zamierza przeznaczyć na sfinansowanie zamówienia, ilość założonych ofert, a następnie otworzy oferty                    i poda nazwy wykonawców, ceny ofert.</w:t>
      </w:r>
    </w:p>
    <w:p w14:paraId="77E4EB41" w14:textId="77777777" w:rsidR="002147DD" w:rsidRDefault="00000000">
      <w:pPr>
        <w:pStyle w:val="Akapitzlist"/>
        <w:numPr>
          <w:ilvl w:val="0"/>
          <w:numId w:val="12"/>
        </w:numPr>
        <w:tabs>
          <w:tab w:val="left" w:pos="2581"/>
        </w:tabs>
        <w:ind w:left="284" w:hanging="284"/>
        <w:jc w:val="both"/>
        <w:rPr>
          <w:i/>
          <w:sz w:val="22"/>
          <w:szCs w:val="22"/>
          <w:u w:val="single"/>
        </w:rPr>
      </w:pPr>
      <w:r>
        <w:rPr>
          <w:sz w:val="22"/>
          <w:szCs w:val="22"/>
          <w:u w:val="single"/>
        </w:rPr>
        <w:t>Nie dopuszcza się składania ofert poprzez E-PUAP (zamawiający pozostawi tak złożoną ofertę bez rozpoznania).</w:t>
      </w:r>
    </w:p>
    <w:p w14:paraId="24221BD8" w14:textId="77777777" w:rsidR="002147DD" w:rsidRDefault="002147DD">
      <w:pPr>
        <w:jc w:val="both"/>
        <w:rPr>
          <w:sz w:val="22"/>
          <w:szCs w:val="22"/>
        </w:rPr>
      </w:pPr>
    </w:p>
    <w:p w14:paraId="4B92F16E" w14:textId="77777777" w:rsidR="002147DD" w:rsidRDefault="00000000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15 – Informacja o wniesieniu wadium</w:t>
      </w:r>
    </w:p>
    <w:p w14:paraId="5F44D922" w14:textId="77777777" w:rsidR="002147DD" w:rsidRDefault="002147DD">
      <w:pPr>
        <w:jc w:val="both"/>
        <w:rPr>
          <w:sz w:val="22"/>
          <w:szCs w:val="22"/>
        </w:rPr>
      </w:pPr>
    </w:p>
    <w:p w14:paraId="6F4AD4D3" w14:textId="77777777" w:rsidR="002147DD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nie wymaga wniesienia wadium w niniejszym postępowaniu.</w:t>
      </w:r>
    </w:p>
    <w:p w14:paraId="24D39CF0" w14:textId="77777777" w:rsidR="002147DD" w:rsidRDefault="002147DD">
      <w:pPr>
        <w:jc w:val="both"/>
        <w:rPr>
          <w:sz w:val="22"/>
          <w:szCs w:val="22"/>
        </w:rPr>
      </w:pPr>
    </w:p>
    <w:p w14:paraId="65386772" w14:textId="77777777" w:rsidR="002147DD" w:rsidRDefault="00000000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16 – Informacja o wymaganym zabezpieczeniu należytego wykonania umowy</w:t>
      </w:r>
    </w:p>
    <w:p w14:paraId="3FE56C76" w14:textId="77777777" w:rsidR="002147DD" w:rsidRDefault="002147DD">
      <w:pPr>
        <w:jc w:val="both"/>
        <w:rPr>
          <w:sz w:val="22"/>
          <w:szCs w:val="22"/>
        </w:rPr>
      </w:pPr>
    </w:p>
    <w:p w14:paraId="5F7EC1DB" w14:textId="77777777" w:rsidR="002147DD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nie wymaga wniesienia zabezpieczenia w niniejszym postępowaniu.</w:t>
      </w:r>
    </w:p>
    <w:p w14:paraId="1CDFEA58" w14:textId="77777777" w:rsidR="002147DD" w:rsidRDefault="002147DD">
      <w:pPr>
        <w:jc w:val="both"/>
        <w:rPr>
          <w:sz w:val="22"/>
          <w:szCs w:val="22"/>
        </w:rPr>
      </w:pPr>
    </w:p>
    <w:p w14:paraId="552DE824" w14:textId="77777777" w:rsidR="002147DD" w:rsidRDefault="00000000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17 - Rozstrzygnięcie postępowania</w:t>
      </w:r>
    </w:p>
    <w:p w14:paraId="5D2F936E" w14:textId="77777777" w:rsidR="002147DD" w:rsidRDefault="002147DD">
      <w:pPr>
        <w:ind w:left="426" w:hanging="426"/>
        <w:jc w:val="both"/>
        <w:rPr>
          <w:rFonts w:eastAsia="Bookman Old Style"/>
          <w:sz w:val="22"/>
          <w:szCs w:val="22"/>
        </w:rPr>
      </w:pPr>
    </w:p>
    <w:p w14:paraId="0537C173" w14:textId="77777777" w:rsidR="002147DD" w:rsidRDefault="00000000">
      <w:pPr>
        <w:pStyle w:val="Akapitzlist"/>
        <w:numPr>
          <w:ilvl w:val="1"/>
          <w:numId w:val="9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Zamawiający niezwłocznie po dokonaniu wyboru oferty informuje jednocześnie wszystkich wykonawców, którzy złożyli oferty o ofercie najkorzystniejszej, odrzuceniu ofert, planowanym terminie zawarcia umowy.</w:t>
      </w:r>
    </w:p>
    <w:p w14:paraId="47050E20" w14:textId="77777777" w:rsidR="002147DD" w:rsidRDefault="00000000">
      <w:pPr>
        <w:pStyle w:val="Akapitzlist"/>
        <w:numPr>
          <w:ilvl w:val="1"/>
          <w:numId w:val="9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Informacje, o  których mowa w ust. 1 zamieszczane są na stornie internetowej zamawiającego (BIP).</w:t>
      </w:r>
    </w:p>
    <w:p w14:paraId="27FBC80E" w14:textId="77777777" w:rsidR="002147DD" w:rsidRDefault="00000000">
      <w:pPr>
        <w:pStyle w:val="Akapitzlist"/>
        <w:numPr>
          <w:ilvl w:val="1"/>
          <w:numId w:val="9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Zamawiający zawiera umowę z wybranym wykonawcą w terminie nie krótszym niż 2 dni od dnia przesłania informacji o wyborze oferty.</w:t>
      </w:r>
    </w:p>
    <w:p w14:paraId="0136802E" w14:textId="77777777" w:rsidR="002147DD" w:rsidRDefault="00000000">
      <w:pPr>
        <w:pStyle w:val="Akapitzlist"/>
        <w:numPr>
          <w:ilvl w:val="1"/>
          <w:numId w:val="9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Zamawiający może zawrzeć umowę niezwłocznie, jeżeli wpłynęła tylko jedna oferta.</w:t>
      </w:r>
    </w:p>
    <w:p w14:paraId="39329D58" w14:textId="09D47147" w:rsidR="002147DD" w:rsidRPr="00C00066" w:rsidRDefault="00000000" w:rsidP="00C00066">
      <w:pPr>
        <w:pStyle w:val="Akapitzlist"/>
        <w:numPr>
          <w:ilvl w:val="1"/>
          <w:numId w:val="9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Postępowanie o udzielenie zamówienia publicznego kończy się w chwilą zawarcia umowy lub unieważnienia postępowania.</w:t>
      </w:r>
    </w:p>
    <w:p w14:paraId="65CB0A9A" w14:textId="77777777" w:rsidR="002147DD" w:rsidRDefault="002147DD">
      <w:pPr>
        <w:jc w:val="both"/>
        <w:rPr>
          <w:sz w:val="22"/>
          <w:szCs w:val="22"/>
        </w:rPr>
      </w:pPr>
    </w:p>
    <w:p w14:paraId="39629EFF" w14:textId="77777777" w:rsidR="002147DD" w:rsidRDefault="00000000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18 - Unieważnienie postępowania</w:t>
      </w:r>
    </w:p>
    <w:p w14:paraId="177A6971" w14:textId="77777777" w:rsidR="002147DD" w:rsidRDefault="002147DD">
      <w:pPr>
        <w:jc w:val="both"/>
        <w:rPr>
          <w:sz w:val="22"/>
          <w:szCs w:val="22"/>
        </w:rPr>
      </w:pPr>
    </w:p>
    <w:p w14:paraId="4E2BCE7F" w14:textId="77777777" w:rsidR="002147DD" w:rsidRDefault="00000000">
      <w:pPr>
        <w:pStyle w:val="Akapitzlist"/>
        <w:numPr>
          <w:ilvl w:val="0"/>
          <w:numId w:val="15"/>
        </w:numPr>
        <w:ind w:left="284" w:hanging="284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Zamawiający unieważnia postępowanie o udzielenie zamówienia, jeżeli: </w:t>
      </w:r>
    </w:p>
    <w:p w14:paraId="019DABB1" w14:textId="77777777" w:rsidR="002147DD" w:rsidRDefault="00000000">
      <w:pPr>
        <w:pStyle w:val="Akapitzlist"/>
        <w:numPr>
          <w:ilvl w:val="0"/>
          <w:numId w:val="16"/>
        </w:numPr>
        <w:tabs>
          <w:tab w:val="left" w:pos="360"/>
        </w:tabs>
        <w:ind w:hanging="91"/>
        <w:jc w:val="both"/>
        <w:rPr>
          <w:sz w:val="22"/>
          <w:szCs w:val="22"/>
        </w:rPr>
      </w:pPr>
      <w:r>
        <w:rPr>
          <w:sz w:val="22"/>
          <w:szCs w:val="22"/>
        </w:rPr>
        <w:t>nie złożono żadnej ważnej oferty,</w:t>
      </w:r>
    </w:p>
    <w:p w14:paraId="18D058B4" w14:textId="77777777" w:rsidR="002147DD" w:rsidRDefault="00000000">
      <w:pPr>
        <w:pStyle w:val="Akapitzlist"/>
        <w:numPr>
          <w:ilvl w:val="0"/>
          <w:numId w:val="16"/>
        </w:numPr>
        <w:tabs>
          <w:tab w:val="left" w:pos="709"/>
        </w:tabs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cena najkorzystniejszej oferty lub oferta z najniższą ceną przewyższa kwotę, którą zamawiający zamierza przeznaczyć na sfinansowanie zamówienia chyba, że zamawiający może zwiększyć tę kwotę do ceny najkorzystniejszej oferty,</w:t>
      </w:r>
    </w:p>
    <w:p w14:paraId="0BE7BC19" w14:textId="77777777" w:rsidR="002147DD" w:rsidRDefault="00000000">
      <w:pPr>
        <w:pStyle w:val="Akapitzlist"/>
        <w:numPr>
          <w:ilvl w:val="0"/>
          <w:numId w:val="16"/>
        </w:numPr>
        <w:tabs>
          <w:tab w:val="left" w:pos="709"/>
        </w:tabs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wystąpiła zmiana okoliczności powodująca, że prowadzenie postępowania lub wykonanie zamówienia nie leży w interesie publicznym lub interesie zamawiającego,</w:t>
      </w:r>
    </w:p>
    <w:p w14:paraId="5427CDBB" w14:textId="77777777" w:rsidR="002147DD" w:rsidRDefault="00000000">
      <w:pPr>
        <w:pStyle w:val="Akapitzlist"/>
        <w:numPr>
          <w:ilvl w:val="0"/>
          <w:numId w:val="16"/>
        </w:numPr>
        <w:tabs>
          <w:tab w:val="left" w:pos="709"/>
        </w:tabs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postępowanie obarczone jest wadą uniemożliwiającą zawarcie umowy w sprawie zamówienia publicznego,</w:t>
      </w:r>
    </w:p>
    <w:p w14:paraId="160C5B6F" w14:textId="77777777" w:rsidR="002147DD" w:rsidRDefault="00000000">
      <w:pPr>
        <w:pStyle w:val="Akapitzlist"/>
        <w:numPr>
          <w:ilvl w:val="0"/>
          <w:numId w:val="16"/>
        </w:numPr>
        <w:tabs>
          <w:tab w:val="left" w:pos="709"/>
        </w:tabs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wykonawca nie wniósł wymaganego zabezpieczenia należytego wykonania umowy lub uchylił się od zawarcia umowy.</w:t>
      </w:r>
    </w:p>
    <w:p w14:paraId="731C810C" w14:textId="77777777" w:rsidR="002147DD" w:rsidRDefault="00000000">
      <w:pPr>
        <w:pStyle w:val="Akapitzlist"/>
        <w:numPr>
          <w:ilvl w:val="0"/>
          <w:numId w:val="15"/>
        </w:numPr>
        <w:tabs>
          <w:tab w:val="left" w:pos="360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zastrzega sobie możliwość zakończenia postępowania bez wyboru oferty niezwłocznie zawiadamiając wykonawców. </w:t>
      </w:r>
    </w:p>
    <w:p w14:paraId="278F8D64" w14:textId="77777777" w:rsidR="002147DD" w:rsidRDefault="00000000">
      <w:pPr>
        <w:pStyle w:val="Akapitzlist"/>
        <w:numPr>
          <w:ilvl w:val="0"/>
          <w:numId w:val="15"/>
        </w:numPr>
        <w:tabs>
          <w:tab w:val="left" w:pos="360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Zamawiający może unieważnić postępowanie  przed upływem terminu do składania ofert, jeżeli wystąpiły okoliczności powodujące, że dalsze prowadzenie postępowania jest nieuzasadnione.</w:t>
      </w:r>
    </w:p>
    <w:p w14:paraId="492FFBB0" w14:textId="77777777" w:rsidR="002147DD" w:rsidRDefault="00000000">
      <w:pPr>
        <w:pStyle w:val="Akapitzlist"/>
        <w:numPr>
          <w:ilvl w:val="0"/>
          <w:numId w:val="15"/>
        </w:numPr>
        <w:tabs>
          <w:tab w:val="left" w:pos="360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O unieważnieniu postępowania zamawiający zawiadamia wykonawców, którzy złożyli oferty i zamieszcza te informacje na własnej stronie internetowej.</w:t>
      </w:r>
    </w:p>
    <w:p w14:paraId="50D757EB" w14:textId="77777777" w:rsidR="002147DD" w:rsidRDefault="002147DD">
      <w:pPr>
        <w:jc w:val="both"/>
        <w:rPr>
          <w:sz w:val="22"/>
          <w:szCs w:val="22"/>
        </w:rPr>
      </w:pPr>
    </w:p>
    <w:p w14:paraId="7054A90F" w14:textId="77777777" w:rsidR="002147DD" w:rsidRDefault="00000000">
      <w:pPr>
        <w:shd w:val="clear" w:color="auto" w:fill="F3F3F3"/>
        <w:ind w:left="720" w:hanging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19 - Informacja o możliwości wniesienia do zamawiającego środka ochrony prawnej</w:t>
      </w:r>
    </w:p>
    <w:p w14:paraId="7AE6AAB8" w14:textId="77777777" w:rsidR="002147DD" w:rsidRDefault="002147DD">
      <w:pPr>
        <w:tabs>
          <w:tab w:val="left" w:pos="360"/>
        </w:tabs>
        <w:jc w:val="both"/>
        <w:rPr>
          <w:b/>
          <w:sz w:val="22"/>
          <w:szCs w:val="22"/>
        </w:rPr>
      </w:pPr>
    </w:p>
    <w:p w14:paraId="7E3041DC" w14:textId="77777777" w:rsidR="002147DD" w:rsidRDefault="00000000">
      <w:pPr>
        <w:pStyle w:val="Akapitzlist"/>
        <w:numPr>
          <w:ilvl w:val="0"/>
          <w:numId w:val="2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może wnieść do zamawiającego środek ochrony prawnej zwany sprzeciwem na czynność podjętą w postępowaniu o udzielenie zamówienia lub zaniechanie czynności, do której zamawiający był zobowiązany. </w:t>
      </w:r>
    </w:p>
    <w:p w14:paraId="1C5BA037" w14:textId="77777777" w:rsidR="002147DD" w:rsidRDefault="00000000">
      <w:pPr>
        <w:pStyle w:val="Akapitzlist"/>
        <w:numPr>
          <w:ilvl w:val="0"/>
          <w:numId w:val="2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Sprzeciw przysługuje wyłącznie wykonawcy, który wykaże, że ma lub miał interes </w:t>
      </w:r>
      <w:r>
        <w:rPr>
          <w:sz w:val="22"/>
          <w:szCs w:val="22"/>
        </w:rPr>
        <w:br/>
        <w:t>w uzyskaniu zamówienia.</w:t>
      </w:r>
    </w:p>
    <w:p w14:paraId="021E2B3C" w14:textId="77777777" w:rsidR="002147DD" w:rsidRDefault="00000000">
      <w:pPr>
        <w:pStyle w:val="Akapitzlist"/>
        <w:numPr>
          <w:ilvl w:val="0"/>
          <w:numId w:val="2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Sprzeciw powinien wskazywać czynność zamawiającego, której zarzuca się niezgodność                       z Regulaminem Udzielania Zamówień Publicznych tut. Urzędu, obowiązującymi przepisami prawa lub czynność zaniechaną, zawierać zwięzłe przedstawienie zarzutów, określać żądanie oraz wskazywać okoliczności faktyczne i prawne uzasadniające jego wniesienie.</w:t>
      </w:r>
    </w:p>
    <w:p w14:paraId="5A6D5AB0" w14:textId="77777777" w:rsidR="002147DD" w:rsidRDefault="00000000">
      <w:pPr>
        <w:pStyle w:val="Akapitzlist"/>
        <w:numPr>
          <w:ilvl w:val="0"/>
          <w:numId w:val="2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Sprzeciw wnosi się w terminie 2 dni od dnia w którym wykonawca mógł przy dołożeniu należytej staranności powziąć informację o okolicznościach stanowiących podstawę jego wniesienia.</w:t>
      </w:r>
    </w:p>
    <w:p w14:paraId="303CED21" w14:textId="77777777" w:rsidR="002147DD" w:rsidRDefault="00000000">
      <w:pPr>
        <w:pStyle w:val="Akapitzlist"/>
        <w:numPr>
          <w:ilvl w:val="0"/>
          <w:numId w:val="2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Po upływie terminu, o którym mowa w ust. 4 zamawiający może rozpoznać sprzeciw lub pozostawić bez rozpoznania.</w:t>
      </w:r>
    </w:p>
    <w:p w14:paraId="2C61D7A4" w14:textId="77777777" w:rsidR="002147DD" w:rsidRDefault="00000000">
      <w:pPr>
        <w:pStyle w:val="Akapitzlist"/>
        <w:numPr>
          <w:ilvl w:val="0"/>
          <w:numId w:val="2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przypadku uznania zasadności sprzeciwu zamawiający powtarza czynność albo dokonuje czynności zaniechanej, informując o tym wykonawców w sposób przewidziany w Regulaminie Udzielania Zamówień Publicznych tut. Urzędu. </w:t>
      </w:r>
    </w:p>
    <w:p w14:paraId="409A8173" w14:textId="77777777" w:rsidR="002147DD" w:rsidRDefault="002147DD">
      <w:pPr>
        <w:jc w:val="both"/>
        <w:rPr>
          <w:sz w:val="22"/>
          <w:szCs w:val="22"/>
        </w:rPr>
      </w:pPr>
    </w:p>
    <w:p w14:paraId="0264EE93" w14:textId="77777777" w:rsidR="002147DD" w:rsidRDefault="00000000">
      <w:pPr>
        <w:shd w:val="clear" w:color="auto" w:fill="F3F3F3"/>
        <w:ind w:left="720" w:hanging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20 - Postanowienia umowne/wzór umowy</w:t>
      </w:r>
    </w:p>
    <w:p w14:paraId="7521300D" w14:textId="77777777" w:rsidR="002147DD" w:rsidRDefault="002147DD">
      <w:pPr>
        <w:jc w:val="both"/>
        <w:rPr>
          <w:sz w:val="22"/>
          <w:szCs w:val="22"/>
        </w:rPr>
      </w:pPr>
    </w:p>
    <w:p w14:paraId="153D5AD7" w14:textId="77777777" w:rsidR="002147DD" w:rsidRDefault="00000000">
      <w:pPr>
        <w:pStyle w:val="Akapitzlist"/>
        <w:numPr>
          <w:ilvl w:val="2"/>
          <w:numId w:val="9"/>
        </w:numPr>
        <w:tabs>
          <w:tab w:val="left" w:pos="0"/>
          <w:tab w:val="left" w:pos="284"/>
        </w:tabs>
        <w:ind w:hanging="21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Wszelkie postanowienia umowne zawarte są we </w:t>
      </w:r>
      <w:r>
        <w:rPr>
          <w:i/>
          <w:sz w:val="22"/>
          <w:szCs w:val="22"/>
        </w:rPr>
        <w:t>Wzorze umowy - załączniku nr 2 do ogłoszenia</w:t>
      </w:r>
      <w:r>
        <w:rPr>
          <w:sz w:val="22"/>
          <w:szCs w:val="22"/>
        </w:rPr>
        <w:t>.</w:t>
      </w:r>
    </w:p>
    <w:p w14:paraId="6DD294BD" w14:textId="77777777" w:rsidR="002147DD" w:rsidRDefault="00000000">
      <w:pPr>
        <w:pStyle w:val="Akapitzlist"/>
        <w:numPr>
          <w:ilvl w:val="2"/>
          <w:numId w:val="9"/>
        </w:numPr>
        <w:tabs>
          <w:tab w:val="left" w:pos="0"/>
          <w:tab w:val="left" w:pos="284"/>
        </w:tabs>
        <w:ind w:hanging="2160"/>
        <w:jc w:val="both"/>
        <w:rPr>
          <w:sz w:val="22"/>
          <w:szCs w:val="22"/>
        </w:rPr>
      </w:pPr>
      <w:r>
        <w:rPr>
          <w:sz w:val="22"/>
          <w:szCs w:val="22"/>
        </w:rPr>
        <w:t>W sprawach nieuregulowanych mają zastosowanie przepisy Kodeksu cywilnego.</w:t>
      </w:r>
    </w:p>
    <w:p w14:paraId="42A0FE10" w14:textId="77777777" w:rsidR="002147DD" w:rsidRDefault="002147DD">
      <w:pPr>
        <w:jc w:val="both"/>
        <w:rPr>
          <w:sz w:val="22"/>
          <w:szCs w:val="22"/>
        </w:rPr>
      </w:pPr>
    </w:p>
    <w:p w14:paraId="353F78C4" w14:textId="77777777" w:rsidR="002147DD" w:rsidRDefault="00000000">
      <w:pPr>
        <w:shd w:val="clear" w:color="auto" w:fill="F3F3F3"/>
        <w:ind w:left="720" w:hanging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21 – Klauzula RODO art. 13</w:t>
      </w:r>
    </w:p>
    <w:p w14:paraId="5F08BF95" w14:textId="77777777" w:rsidR="002147DD" w:rsidRDefault="002147DD">
      <w:pPr>
        <w:jc w:val="both"/>
        <w:rPr>
          <w:sz w:val="22"/>
          <w:szCs w:val="22"/>
        </w:rPr>
      </w:pPr>
    </w:p>
    <w:p w14:paraId="6DAAA2CC" w14:textId="77777777" w:rsidR="002147DD" w:rsidRDefault="00000000">
      <w:pPr>
        <w:jc w:val="both"/>
      </w:pPr>
      <w:r>
        <w:rPr>
          <w:rFonts w:cs="Calibri Light"/>
          <w:sz w:val="22"/>
          <w:szCs w:val="22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46346CFC" w14:textId="77777777" w:rsidR="002147DD" w:rsidRDefault="00000000">
      <w:pPr>
        <w:pStyle w:val="Akapitzlist"/>
        <w:widowControl w:val="0"/>
        <w:numPr>
          <w:ilvl w:val="0"/>
          <w:numId w:val="29"/>
        </w:numPr>
        <w:ind w:hanging="540"/>
        <w:contextualSpacing/>
        <w:jc w:val="both"/>
      </w:pPr>
      <w:r>
        <w:rPr>
          <w:rFonts w:cs="Calibri Light"/>
          <w:sz w:val="22"/>
          <w:szCs w:val="22"/>
        </w:rPr>
        <w:t xml:space="preserve">administratorem Pani/Pana danych osobowych jest Gmina - Miasto Tomaszów Mazowiecki, w imieniu której działa Prezydent Miasta Tomaszowa Mazowieckiego, ul. POW 10/16, 97-200 Tomaszów </w:t>
      </w:r>
      <w:proofErr w:type="spellStart"/>
      <w:r>
        <w:rPr>
          <w:rFonts w:cs="Calibri Light"/>
          <w:sz w:val="22"/>
          <w:szCs w:val="22"/>
        </w:rPr>
        <w:t>Maz</w:t>
      </w:r>
      <w:proofErr w:type="spellEnd"/>
      <w:r>
        <w:rPr>
          <w:rFonts w:cs="Calibri Light"/>
          <w:sz w:val="22"/>
          <w:szCs w:val="22"/>
        </w:rPr>
        <w:t xml:space="preserve">., </w:t>
      </w:r>
      <w:r>
        <w:rPr>
          <w:rFonts w:cs="Calibri Light"/>
          <w:bCs/>
          <w:sz w:val="22"/>
          <w:szCs w:val="22"/>
        </w:rPr>
        <w:t>NIP 773-16-56-546, REGON 590648310,</w:t>
      </w:r>
    </w:p>
    <w:p w14:paraId="6445E992" w14:textId="77777777" w:rsidR="002147DD" w:rsidRDefault="00000000">
      <w:pPr>
        <w:pStyle w:val="Akapitzlist"/>
        <w:widowControl w:val="0"/>
        <w:numPr>
          <w:ilvl w:val="0"/>
          <w:numId w:val="30"/>
        </w:numPr>
        <w:ind w:hanging="540"/>
        <w:contextualSpacing/>
        <w:jc w:val="both"/>
      </w:pPr>
      <w:r>
        <w:rPr>
          <w:rFonts w:cs="Calibri Light"/>
          <w:sz w:val="22"/>
          <w:szCs w:val="22"/>
        </w:rPr>
        <w:t xml:space="preserve">inspektorem ochrony danych osobowych jest osoba wskazana przez Prezydenta miasta, </w:t>
      </w:r>
    </w:p>
    <w:p w14:paraId="691E60B3" w14:textId="77777777" w:rsidR="002147DD" w:rsidRDefault="00000000">
      <w:pPr>
        <w:pStyle w:val="Akapitzlist"/>
        <w:widowControl w:val="0"/>
        <w:numPr>
          <w:ilvl w:val="0"/>
          <w:numId w:val="31"/>
        </w:numPr>
        <w:ind w:hanging="540"/>
        <w:contextualSpacing/>
        <w:jc w:val="both"/>
      </w:pPr>
      <w:r>
        <w:rPr>
          <w:rFonts w:cs="Calibri Light"/>
          <w:sz w:val="22"/>
          <w:szCs w:val="22"/>
        </w:rPr>
        <w:t>Pani/Pana dane osobowe przetwarzane będą na podstawie art. 6 ust. 1 lit. c</w:t>
      </w:r>
      <w:r>
        <w:rPr>
          <w:rFonts w:cs="Calibri Light"/>
          <w:i/>
          <w:sz w:val="22"/>
          <w:szCs w:val="22"/>
        </w:rPr>
        <w:t xml:space="preserve"> </w:t>
      </w:r>
      <w:r>
        <w:rPr>
          <w:rFonts w:cs="Calibri Light"/>
          <w:sz w:val="22"/>
          <w:szCs w:val="22"/>
        </w:rPr>
        <w:t>RODO w celu związanym z przedmiotowym postępowaniem o udzielenie zamówienia publicznego.</w:t>
      </w:r>
    </w:p>
    <w:p w14:paraId="4D70AAFD" w14:textId="77777777" w:rsidR="002147DD" w:rsidRDefault="00000000">
      <w:pPr>
        <w:pStyle w:val="Akapitzlist"/>
        <w:widowControl w:val="0"/>
        <w:numPr>
          <w:ilvl w:val="0"/>
          <w:numId w:val="32"/>
        </w:numPr>
        <w:ind w:hanging="540"/>
        <w:contextualSpacing/>
        <w:jc w:val="both"/>
      </w:pPr>
      <w:r>
        <w:rPr>
          <w:rFonts w:cs="Calibri Light"/>
          <w:sz w:val="22"/>
          <w:szCs w:val="22"/>
        </w:rPr>
        <w:t>odbiorcami Pani/Pana danych osobowych będą osoby lub podmioty, którym udostępniona zostanie dokumentacja postępowania,</w:t>
      </w:r>
    </w:p>
    <w:p w14:paraId="765C7E54" w14:textId="77777777" w:rsidR="002147DD" w:rsidRDefault="00000000">
      <w:pPr>
        <w:pStyle w:val="Akapitzlist"/>
        <w:widowControl w:val="0"/>
        <w:numPr>
          <w:ilvl w:val="0"/>
          <w:numId w:val="33"/>
        </w:numPr>
        <w:ind w:hanging="540"/>
        <w:contextualSpacing/>
        <w:jc w:val="both"/>
      </w:pPr>
      <w:r>
        <w:rPr>
          <w:rFonts w:cs="Calibri Light"/>
          <w:sz w:val="22"/>
          <w:szCs w:val="22"/>
        </w:rPr>
        <w:t>Pani/Pana dane osobowe będą przechowywane przez okres 4 lat od dnia zakończenia postępowania o udzielenie zamówienia, a jeżeli czas trwania umowy przekracza 4 lata, okres przechowywania obejmuje cały czas trwania umowy;</w:t>
      </w:r>
    </w:p>
    <w:p w14:paraId="55675539" w14:textId="77777777" w:rsidR="002147DD" w:rsidRDefault="00000000">
      <w:pPr>
        <w:pStyle w:val="Akapitzlist"/>
        <w:widowControl w:val="0"/>
        <w:numPr>
          <w:ilvl w:val="0"/>
          <w:numId w:val="34"/>
        </w:numPr>
        <w:ind w:hanging="540"/>
        <w:contextualSpacing/>
        <w:jc w:val="both"/>
      </w:pPr>
      <w:r>
        <w:rPr>
          <w:rFonts w:cs="Calibri Light"/>
          <w:sz w:val="22"/>
          <w:szCs w:val="22"/>
        </w:rPr>
        <w:t xml:space="preserve">obowiązek podania przez Panią/Pana danych osobowych bezpośrednio Pani/Pana dotyczących jest wymogiem ustawowym określonym w przepisach ustawy </w:t>
      </w:r>
      <w:proofErr w:type="spellStart"/>
      <w:r>
        <w:rPr>
          <w:rFonts w:cs="Calibri Light"/>
          <w:sz w:val="22"/>
          <w:szCs w:val="22"/>
        </w:rPr>
        <w:t>Pzp</w:t>
      </w:r>
      <w:proofErr w:type="spellEnd"/>
      <w:r>
        <w:rPr>
          <w:rFonts w:cs="Calibri Light"/>
          <w:sz w:val="22"/>
          <w:szCs w:val="22"/>
        </w:rPr>
        <w:t xml:space="preserve">, związanym z udziałem w postępowaniu o udzielenie zamówienia publicznego; konsekwencje niepodania określonych </w:t>
      </w:r>
      <w:r>
        <w:rPr>
          <w:rFonts w:cs="Calibri Light"/>
          <w:sz w:val="22"/>
          <w:szCs w:val="22"/>
        </w:rPr>
        <w:lastRenderedPageBreak/>
        <w:t xml:space="preserve">danych wynikają z ustawy </w:t>
      </w:r>
      <w:proofErr w:type="spellStart"/>
      <w:r>
        <w:rPr>
          <w:rFonts w:cs="Calibri Light"/>
          <w:sz w:val="22"/>
          <w:szCs w:val="22"/>
        </w:rPr>
        <w:t>Pzp</w:t>
      </w:r>
      <w:proofErr w:type="spellEnd"/>
      <w:r>
        <w:rPr>
          <w:rFonts w:cs="Calibri Light"/>
          <w:sz w:val="22"/>
          <w:szCs w:val="22"/>
        </w:rPr>
        <w:t xml:space="preserve">;  </w:t>
      </w:r>
    </w:p>
    <w:p w14:paraId="783D5D85" w14:textId="77777777" w:rsidR="002147DD" w:rsidRDefault="00000000">
      <w:pPr>
        <w:pStyle w:val="Akapitzlist"/>
        <w:widowControl w:val="0"/>
        <w:numPr>
          <w:ilvl w:val="0"/>
          <w:numId w:val="35"/>
        </w:numPr>
        <w:ind w:hanging="540"/>
        <w:contextualSpacing/>
        <w:jc w:val="both"/>
      </w:pPr>
      <w:r>
        <w:rPr>
          <w:rFonts w:cs="Calibri Light"/>
          <w:sz w:val="22"/>
          <w:szCs w:val="22"/>
        </w:rPr>
        <w:t>w odniesieniu do Pani/Pana danych osobowych decyzje nie będą podejmowane w sposób zautomatyzowany, stosowanie do art. 22 RODO;</w:t>
      </w:r>
    </w:p>
    <w:p w14:paraId="6539B425" w14:textId="77777777" w:rsidR="002147DD" w:rsidRDefault="00000000">
      <w:pPr>
        <w:pStyle w:val="Akapitzlist"/>
        <w:widowControl w:val="0"/>
        <w:numPr>
          <w:ilvl w:val="0"/>
          <w:numId w:val="36"/>
        </w:numPr>
        <w:ind w:hanging="540"/>
        <w:contextualSpacing/>
        <w:jc w:val="both"/>
      </w:pPr>
      <w:r>
        <w:rPr>
          <w:rFonts w:cs="Calibri Light"/>
          <w:sz w:val="22"/>
          <w:szCs w:val="22"/>
        </w:rPr>
        <w:t>posiada Pani/Pan:</w:t>
      </w:r>
    </w:p>
    <w:p w14:paraId="71C0E0F4" w14:textId="77777777" w:rsidR="002147DD" w:rsidRDefault="00000000">
      <w:pPr>
        <w:pStyle w:val="Akapitzlist"/>
        <w:ind w:left="889"/>
        <w:contextualSpacing/>
        <w:jc w:val="both"/>
      </w:pPr>
      <w:r>
        <w:rPr>
          <w:rFonts w:cs="Calibri Light"/>
          <w:sz w:val="22"/>
          <w:szCs w:val="22"/>
        </w:rPr>
        <w:t>- na podstawie art. 15 RODO prawo dostępu do danych osobowych Pani/Pana dotyczących;</w:t>
      </w:r>
    </w:p>
    <w:p w14:paraId="0F82F7F7" w14:textId="77777777" w:rsidR="002147DD" w:rsidRDefault="00000000">
      <w:pPr>
        <w:pStyle w:val="Akapitzlist"/>
        <w:ind w:left="889"/>
        <w:contextualSpacing/>
        <w:jc w:val="both"/>
      </w:pPr>
      <w:r>
        <w:rPr>
          <w:rFonts w:cs="Calibri Light"/>
          <w:sz w:val="22"/>
          <w:szCs w:val="22"/>
        </w:rPr>
        <w:t xml:space="preserve">- na podstawie art. 16 RODO prawo do sprostowania Pani/Pana danych osobowych </w:t>
      </w:r>
      <w:r>
        <w:rPr>
          <w:rFonts w:cs="Calibri Light"/>
          <w:b/>
          <w:sz w:val="22"/>
          <w:szCs w:val="22"/>
          <w:vertAlign w:val="superscript"/>
        </w:rPr>
        <w:t>**</w:t>
      </w:r>
      <w:r>
        <w:rPr>
          <w:rFonts w:cs="Calibri Light"/>
          <w:sz w:val="22"/>
          <w:szCs w:val="22"/>
        </w:rPr>
        <w:t>;</w:t>
      </w:r>
    </w:p>
    <w:p w14:paraId="2E6F7402" w14:textId="77777777" w:rsidR="002147DD" w:rsidRDefault="00000000">
      <w:pPr>
        <w:pStyle w:val="Akapitzlist"/>
        <w:ind w:left="889"/>
        <w:contextualSpacing/>
        <w:jc w:val="both"/>
      </w:pPr>
      <w:r>
        <w:rPr>
          <w:rFonts w:cs="Calibri Light"/>
          <w:sz w:val="22"/>
          <w:szCs w:val="22"/>
        </w:rPr>
        <w:t xml:space="preserve">- na podstawie art. 18 RODO prawo żądania od administratora ograniczenia przetwarzania danych osobowych z zastrzeżeniem przypadków, o których mowa w art. 18 ust. 2 RODO ***;  </w:t>
      </w:r>
    </w:p>
    <w:p w14:paraId="04C229D3" w14:textId="77777777" w:rsidR="002147DD" w:rsidRDefault="00000000">
      <w:pPr>
        <w:pStyle w:val="Akapitzlist"/>
        <w:ind w:left="889"/>
        <w:contextualSpacing/>
        <w:jc w:val="both"/>
      </w:pPr>
      <w:r>
        <w:rPr>
          <w:rFonts w:cs="Calibri Light"/>
          <w:sz w:val="22"/>
          <w:szCs w:val="22"/>
        </w:rPr>
        <w:t>- prawo do wniesienia skargi do Prezesa Urzędu Ochrony Danych Osobowych, gdy uzna Pani/Pan, że przetwarzanie danych osobowych Pani/Pana dotyczących narusza przepisy RODO;</w:t>
      </w:r>
    </w:p>
    <w:p w14:paraId="27CB46DD" w14:textId="77777777" w:rsidR="002147DD" w:rsidRDefault="00000000">
      <w:pPr>
        <w:pStyle w:val="Akapitzlist"/>
        <w:numPr>
          <w:ilvl w:val="0"/>
          <w:numId w:val="37"/>
        </w:numPr>
        <w:ind w:left="426" w:hanging="540"/>
        <w:contextualSpacing/>
        <w:jc w:val="both"/>
      </w:pPr>
      <w:r>
        <w:rPr>
          <w:rFonts w:cs="Calibri Light"/>
          <w:sz w:val="22"/>
          <w:szCs w:val="22"/>
        </w:rPr>
        <w:t>nie przysługuje Pani/Panu:</w:t>
      </w:r>
    </w:p>
    <w:p w14:paraId="3C6A6381" w14:textId="77777777" w:rsidR="002147DD" w:rsidRDefault="00000000">
      <w:pPr>
        <w:pStyle w:val="Akapitzlist"/>
        <w:ind w:left="889"/>
        <w:contextualSpacing/>
        <w:jc w:val="both"/>
      </w:pPr>
      <w:r>
        <w:rPr>
          <w:rFonts w:cs="Calibri Light"/>
          <w:sz w:val="22"/>
          <w:szCs w:val="22"/>
        </w:rPr>
        <w:t>- w związku z art. 17 ust. 3 lit. b, d lub e RODO prawo do usunięcia danych osobowych;</w:t>
      </w:r>
    </w:p>
    <w:p w14:paraId="58780FD2" w14:textId="77777777" w:rsidR="002147DD" w:rsidRDefault="00000000">
      <w:pPr>
        <w:pStyle w:val="Akapitzlist"/>
        <w:ind w:left="889"/>
        <w:contextualSpacing/>
        <w:jc w:val="both"/>
      </w:pPr>
      <w:r>
        <w:rPr>
          <w:rFonts w:cs="Calibri Light"/>
          <w:sz w:val="22"/>
          <w:szCs w:val="22"/>
        </w:rPr>
        <w:t>- prawo do przenoszenia danych osobowych, o którym mowa w art. 20 RODO;</w:t>
      </w:r>
    </w:p>
    <w:p w14:paraId="1103E1D4" w14:textId="77777777" w:rsidR="002147DD" w:rsidRDefault="00000000">
      <w:pPr>
        <w:pStyle w:val="Akapitzlist"/>
        <w:ind w:left="889"/>
        <w:contextualSpacing/>
        <w:jc w:val="both"/>
      </w:pPr>
      <w:r>
        <w:rPr>
          <w:rFonts w:cs="Calibri Light"/>
          <w:sz w:val="22"/>
          <w:szCs w:val="22"/>
        </w:rPr>
        <w:t xml:space="preserve">- na podstawie art. 21 RODO prawo sprzeciwu, wobec przetwarzania danych osobowych, gdyż podstawą prawną przetwarzania Pani/Pana danych osobowych jest art. 6 ust. 1 lit. c RODO. </w:t>
      </w:r>
    </w:p>
    <w:p w14:paraId="5CFB4320" w14:textId="77777777" w:rsidR="002147DD" w:rsidRDefault="002147DD">
      <w:pPr>
        <w:ind w:left="1440"/>
        <w:jc w:val="both"/>
      </w:pPr>
    </w:p>
    <w:p w14:paraId="2E4B1CE9" w14:textId="77777777" w:rsidR="002147DD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______________________</w:t>
      </w:r>
    </w:p>
    <w:p w14:paraId="12A0DAE8" w14:textId="77777777" w:rsidR="002147DD" w:rsidRDefault="00000000">
      <w:pPr>
        <w:ind w:left="426"/>
        <w:jc w:val="both"/>
        <w:rPr>
          <w:i/>
          <w:iCs/>
          <w:sz w:val="16"/>
          <w:szCs w:val="16"/>
        </w:rPr>
      </w:pPr>
      <w:r>
        <w:rPr>
          <w:b/>
          <w:bCs/>
          <w:i/>
          <w:iCs/>
          <w:sz w:val="16"/>
          <w:szCs w:val="16"/>
          <w:vertAlign w:val="superscript"/>
        </w:rPr>
        <w:t>*</w:t>
      </w:r>
      <w:r>
        <w:rPr>
          <w:b/>
          <w:bCs/>
          <w:i/>
          <w:iCs/>
          <w:sz w:val="16"/>
          <w:szCs w:val="16"/>
        </w:rPr>
        <w:t xml:space="preserve"> Wyjaśnienie:</w:t>
      </w:r>
      <w:r>
        <w:rPr>
          <w:i/>
          <w:iCs/>
          <w:sz w:val="16"/>
          <w:szCs w:val="16"/>
        </w:rPr>
        <w:t xml:space="preserve"> informacja w tym zakresie jest wymagana, jeżeli w odniesieniu do danego administratora lub podmiotu przetwarzającego istnieje obowiązek wyznaczenia inspektora ochrony danych osobowych.</w:t>
      </w:r>
    </w:p>
    <w:p w14:paraId="3FFABBF7" w14:textId="77777777" w:rsidR="002147DD" w:rsidRDefault="00000000">
      <w:pPr>
        <w:pStyle w:val="Akapitzlist"/>
        <w:ind w:left="426"/>
        <w:jc w:val="both"/>
        <w:rPr>
          <w:i/>
          <w:iCs/>
          <w:sz w:val="16"/>
          <w:szCs w:val="16"/>
        </w:rPr>
      </w:pPr>
      <w:r>
        <w:rPr>
          <w:b/>
          <w:bCs/>
          <w:i/>
          <w:iCs/>
          <w:sz w:val="16"/>
          <w:szCs w:val="16"/>
          <w:vertAlign w:val="superscript"/>
        </w:rPr>
        <w:t xml:space="preserve">** </w:t>
      </w:r>
      <w:r>
        <w:rPr>
          <w:b/>
          <w:bCs/>
          <w:i/>
          <w:iCs/>
          <w:sz w:val="16"/>
          <w:szCs w:val="16"/>
        </w:rPr>
        <w:t>Wyjaśnienie:</w:t>
      </w:r>
      <w:r>
        <w:rPr>
          <w:i/>
          <w:iCs/>
          <w:sz w:val="16"/>
          <w:szCs w:val="16"/>
        </w:rPr>
        <w:t xml:space="preserve"> skorzystanie z prawa do sprostowania nie może skutkować zmianą wyniku postępowania</w:t>
      </w:r>
      <w:r>
        <w:rPr>
          <w:i/>
          <w:iCs/>
          <w:sz w:val="16"/>
          <w:szCs w:val="16"/>
        </w:rPr>
        <w:br/>
        <w:t xml:space="preserve">o udzielenie zamówienia publicznego ani zmianą postanowień umowy w zakresie niezgodnym z ustawą </w:t>
      </w:r>
      <w:proofErr w:type="spellStart"/>
      <w:r>
        <w:rPr>
          <w:i/>
          <w:iCs/>
          <w:sz w:val="16"/>
          <w:szCs w:val="16"/>
        </w:rPr>
        <w:t>Pzp</w:t>
      </w:r>
      <w:proofErr w:type="spellEnd"/>
      <w:r>
        <w:rPr>
          <w:i/>
          <w:iCs/>
          <w:sz w:val="16"/>
          <w:szCs w:val="16"/>
        </w:rPr>
        <w:t xml:space="preserve"> oraz nie może naruszać integralności protokołu oraz jego załączników.</w:t>
      </w:r>
    </w:p>
    <w:p w14:paraId="1109C9BA" w14:textId="77777777" w:rsidR="002147DD" w:rsidRDefault="00000000">
      <w:pPr>
        <w:pStyle w:val="Akapitzlist"/>
        <w:ind w:left="426"/>
        <w:jc w:val="both"/>
        <w:rPr>
          <w:i/>
          <w:iCs/>
          <w:sz w:val="16"/>
          <w:szCs w:val="16"/>
        </w:rPr>
      </w:pPr>
      <w:r>
        <w:rPr>
          <w:b/>
          <w:bCs/>
          <w:i/>
          <w:iCs/>
          <w:sz w:val="16"/>
          <w:szCs w:val="16"/>
          <w:vertAlign w:val="superscript"/>
        </w:rPr>
        <w:t xml:space="preserve">*** </w:t>
      </w:r>
      <w:r>
        <w:rPr>
          <w:b/>
          <w:bCs/>
          <w:i/>
          <w:iCs/>
          <w:sz w:val="16"/>
          <w:szCs w:val="16"/>
        </w:rPr>
        <w:t>Wyjaśnienie:</w:t>
      </w:r>
      <w:r>
        <w:rPr>
          <w:i/>
          <w:iCs/>
          <w:sz w:val="16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3F8C93A0" w14:textId="77777777" w:rsidR="002147DD" w:rsidRDefault="002147DD">
      <w:pPr>
        <w:tabs>
          <w:tab w:val="left" w:pos="0"/>
        </w:tabs>
        <w:jc w:val="both"/>
        <w:rPr>
          <w:b/>
          <w:sz w:val="22"/>
          <w:szCs w:val="22"/>
        </w:rPr>
      </w:pPr>
    </w:p>
    <w:p w14:paraId="0F083DAA" w14:textId="77777777" w:rsidR="002147DD" w:rsidRDefault="002147DD">
      <w:pPr>
        <w:jc w:val="both"/>
        <w:rPr>
          <w:sz w:val="22"/>
          <w:szCs w:val="22"/>
        </w:rPr>
      </w:pPr>
    </w:p>
    <w:p w14:paraId="4A3262BF" w14:textId="77777777" w:rsidR="002147DD" w:rsidRDefault="00000000">
      <w:pPr>
        <w:shd w:val="clear" w:color="auto" w:fill="F3F3F3"/>
        <w:ind w:left="720" w:hanging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22 – Załączniki do ogłoszenia</w:t>
      </w:r>
    </w:p>
    <w:p w14:paraId="0A0317E0" w14:textId="77777777" w:rsidR="002147DD" w:rsidRDefault="002147DD">
      <w:pPr>
        <w:ind w:left="-1620"/>
        <w:jc w:val="both"/>
        <w:rPr>
          <w:sz w:val="22"/>
          <w:szCs w:val="22"/>
        </w:rPr>
      </w:pPr>
    </w:p>
    <w:p w14:paraId="33B7A1BA" w14:textId="3FF27E2B" w:rsidR="002147DD" w:rsidRDefault="00000000">
      <w:pPr>
        <w:pStyle w:val="Akapitzlist"/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Formularz ofertow</w:t>
      </w:r>
      <w:r w:rsidR="00C00066">
        <w:rPr>
          <w:sz w:val="22"/>
          <w:szCs w:val="22"/>
        </w:rPr>
        <w:t>y</w:t>
      </w:r>
      <w:r>
        <w:rPr>
          <w:sz w:val="22"/>
          <w:szCs w:val="22"/>
        </w:rPr>
        <w:t xml:space="preserve"> - zał. nr 1.</w:t>
      </w:r>
    </w:p>
    <w:p w14:paraId="26C41CA3" w14:textId="77777777" w:rsidR="002147DD" w:rsidRDefault="00000000">
      <w:pPr>
        <w:numPr>
          <w:ilvl w:val="0"/>
          <w:numId w:val="3"/>
        </w:numPr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Wzór umowy – zał. nr 2.</w:t>
      </w:r>
    </w:p>
    <w:p w14:paraId="4C8B584E" w14:textId="77777777" w:rsidR="002147DD" w:rsidRDefault="00000000">
      <w:pPr>
        <w:numPr>
          <w:ilvl w:val="0"/>
          <w:numId w:val="3"/>
        </w:numPr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Szczegółowy opis przedmiotu zamówienia – zał. nr 3.</w:t>
      </w:r>
    </w:p>
    <w:p w14:paraId="18C77FEE" w14:textId="49AD67B2" w:rsidR="002147DD" w:rsidRDefault="002147DD">
      <w:pPr>
        <w:jc w:val="right"/>
        <w:rPr>
          <w:b/>
          <w:sz w:val="22"/>
          <w:szCs w:val="22"/>
        </w:rPr>
      </w:pPr>
    </w:p>
    <w:p w14:paraId="0DDA5F22" w14:textId="77777777" w:rsidR="00C00066" w:rsidRPr="00C00066" w:rsidRDefault="00C00066" w:rsidP="00C00066">
      <w:pPr>
        <w:jc w:val="right"/>
        <w:rPr>
          <w:b/>
          <w:sz w:val="22"/>
          <w:szCs w:val="22"/>
        </w:rPr>
      </w:pPr>
      <w:r w:rsidRPr="00C00066">
        <w:rPr>
          <w:b/>
          <w:sz w:val="22"/>
          <w:szCs w:val="22"/>
        </w:rPr>
        <w:t>ZATWIERDZAM:</w:t>
      </w:r>
    </w:p>
    <w:p w14:paraId="0D80641C" w14:textId="77777777" w:rsidR="00C00066" w:rsidRPr="00C00066" w:rsidRDefault="00C00066" w:rsidP="00C00066">
      <w:pPr>
        <w:jc w:val="right"/>
        <w:rPr>
          <w:b/>
          <w:sz w:val="22"/>
          <w:szCs w:val="22"/>
        </w:rPr>
      </w:pPr>
      <w:r w:rsidRPr="00C00066">
        <w:rPr>
          <w:b/>
          <w:sz w:val="22"/>
          <w:szCs w:val="22"/>
        </w:rPr>
        <w:t xml:space="preserve">Tomasz Jurek – Zastępca Prezydenta Miasta Tomaszowa </w:t>
      </w:r>
      <w:proofErr w:type="spellStart"/>
      <w:r w:rsidRPr="00C00066">
        <w:rPr>
          <w:b/>
          <w:sz w:val="22"/>
          <w:szCs w:val="22"/>
        </w:rPr>
        <w:t>Maz</w:t>
      </w:r>
      <w:proofErr w:type="spellEnd"/>
      <w:r w:rsidRPr="00C00066">
        <w:rPr>
          <w:b/>
          <w:sz w:val="22"/>
          <w:szCs w:val="22"/>
        </w:rPr>
        <w:t>.</w:t>
      </w:r>
    </w:p>
    <w:p w14:paraId="0FBE5A73" w14:textId="77777777" w:rsidR="00C00066" w:rsidRDefault="00C00066">
      <w:pPr>
        <w:jc w:val="right"/>
        <w:rPr>
          <w:b/>
          <w:sz w:val="22"/>
          <w:szCs w:val="22"/>
          <w:u w:val="single"/>
        </w:rPr>
      </w:pPr>
    </w:p>
    <w:sectPr w:rsidR="00C00066">
      <w:footerReference w:type="default" r:id="rId11"/>
      <w:pgSz w:w="11906" w:h="16838"/>
      <w:pgMar w:top="1134" w:right="1417" w:bottom="1418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9F91C9" w14:textId="77777777" w:rsidR="00F65EA8" w:rsidRDefault="00F65EA8">
      <w:r>
        <w:separator/>
      </w:r>
    </w:p>
  </w:endnote>
  <w:endnote w:type="continuationSeparator" w:id="0">
    <w:p w14:paraId="36F2C5FA" w14:textId="77777777" w:rsidR="00F65EA8" w:rsidRDefault="00F65E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"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ED7FB" w14:textId="77777777" w:rsidR="002147DD" w:rsidRDefault="00000000">
    <w:pPr>
      <w:pStyle w:val="Stopka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9" behindDoc="1" locked="0" layoutInCell="0" allowOverlap="1" wp14:anchorId="70E52894" wp14:editId="2252B8BE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78105" cy="349885"/>
              <wp:effectExtent l="0" t="0" r="0" b="0"/>
              <wp:wrapSquare wrapText="bothSides"/>
              <wp:docPr id="1" name="Ramka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400" cy="349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A8617FB" w14:textId="77777777" w:rsidR="002147DD" w:rsidRDefault="00000000">
                          <w:pPr>
                            <w:pStyle w:val="Stopka"/>
                            <w:rPr>
                              <w:rStyle w:val="Numerstrony"/>
                            </w:rPr>
                          </w:pPr>
                          <w:r>
                            <w:rPr>
                              <w:rStyle w:val="Numerstrony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  <w:color w:val="000000"/>
                            </w:rPr>
                            <w:instrText>PAGE</w:instrText>
                          </w:r>
                          <w:r>
                            <w:rPr>
                              <w:rStyle w:val="Numerstrony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Numerstrony"/>
                              <w:color w:val="000000"/>
                            </w:rPr>
                            <w:t>8</w:t>
                          </w:r>
                          <w:r>
                            <w:rPr>
                              <w:rStyle w:val="Numerstrony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70E52894" id="Ramka1" o:spid="_x0000_s1026" style="position:absolute;margin-left:-45.05pt;margin-top:.05pt;width:6.15pt;height:27.55pt;z-index:-503316471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" o:allowincell="f" filled="f" stroked="f" strokeweight="0">
              <v:textbox style="mso-fit-shape-to-text:t" inset="0,0,0,0">
                <w:txbxContent>
                  <w:p w14:paraId="5A8617FB" w14:textId="77777777" w:rsidR="002147DD" w:rsidRDefault="00000000">
                    <w:pPr>
                      <w:pStyle w:val="Stopka"/>
                      <w:rPr>
                        <w:rStyle w:val="Numerstrony"/>
                      </w:rPr>
                    </w:pPr>
                    <w:r>
                      <w:rPr>
                        <w:rStyle w:val="Numerstrony"/>
                        <w:color w:val="000000"/>
                      </w:rPr>
                      <w:fldChar w:fldCharType="begin"/>
                    </w:r>
                    <w:r>
                      <w:rPr>
                        <w:rStyle w:val="Numerstrony"/>
                        <w:color w:val="000000"/>
                      </w:rPr>
                      <w:instrText>PAGE</w:instrText>
                    </w:r>
                    <w:r>
                      <w:rPr>
                        <w:rStyle w:val="Numerstrony"/>
                        <w:color w:val="000000"/>
                      </w:rPr>
                      <w:fldChar w:fldCharType="separate"/>
                    </w:r>
                    <w:r>
                      <w:rPr>
                        <w:rStyle w:val="Numerstrony"/>
                        <w:color w:val="000000"/>
                      </w:rPr>
                      <w:t>8</w:t>
                    </w:r>
                    <w:r>
                      <w:rPr>
                        <w:rStyle w:val="Numerstrony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94EE18" w14:textId="77777777" w:rsidR="00F65EA8" w:rsidRDefault="00F65EA8">
      <w:r>
        <w:separator/>
      </w:r>
    </w:p>
  </w:footnote>
  <w:footnote w:type="continuationSeparator" w:id="0">
    <w:p w14:paraId="56342412" w14:textId="77777777" w:rsidR="00F65EA8" w:rsidRDefault="00F65E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63593"/>
    <w:multiLevelType w:val="multilevel"/>
    <w:tmpl w:val="FBA8EC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/>
        <w:u w:val="none"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b w:val="0"/>
        <w:i w:val="0"/>
        <w:color w:val="auto"/>
        <w:sz w:val="22"/>
        <w:szCs w:val="22"/>
      </w:rPr>
    </w:lvl>
    <w:lvl w:ilvl="3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/>
        <w:b w:val="0"/>
        <w:sz w:val="24"/>
        <w:szCs w:val="24"/>
      </w:rPr>
    </w:lvl>
    <w:lvl w:ilvl="4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/>
        <w:b w:val="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C11A67"/>
    <w:multiLevelType w:val="multilevel"/>
    <w:tmpl w:val="1720A56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1FA121FD"/>
    <w:multiLevelType w:val="multilevel"/>
    <w:tmpl w:val="5AF28224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E86D8C"/>
    <w:multiLevelType w:val="multilevel"/>
    <w:tmpl w:val="C5E68F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-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-360" w:hanging="18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>
      <w:start w:val="1"/>
      <w:numFmt w:val="lowerLetter"/>
      <w:lvlText w:val="%5."/>
      <w:lvlJc w:val="left"/>
      <w:pPr>
        <w:tabs>
          <w:tab w:val="num" w:pos="1080"/>
        </w:tabs>
        <w:ind w:left="1080" w:hanging="360"/>
      </w:pPr>
    </w:lvl>
    <w:lvl w:ilvl="5">
      <w:start w:val="1"/>
      <w:numFmt w:val="lowerRoman"/>
      <w:lvlText w:val="%6."/>
      <w:lvlJc w:val="right"/>
      <w:pPr>
        <w:tabs>
          <w:tab w:val="num" w:pos="1800"/>
        </w:tabs>
        <w:ind w:left="1800" w:hanging="18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right"/>
      <w:pPr>
        <w:tabs>
          <w:tab w:val="num" w:pos="3960"/>
        </w:tabs>
        <w:ind w:left="3960" w:hanging="180"/>
      </w:pPr>
    </w:lvl>
  </w:abstractNum>
  <w:abstractNum w:abstractNumId="4" w15:restartNumberingAfterBreak="0">
    <w:nsid w:val="24377E42"/>
    <w:multiLevelType w:val="multilevel"/>
    <w:tmpl w:val="0426A6D8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5" w15:restartNumberingAfterBreak="0">
    <w:nsid w:val="2A5B0D46"/>
    <w:multiLevelType w:val="multilevel"/>
    <w:tmpl w:val="B0F4125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2D3456D2"/>
    <w:multiLevelType w:val="multilevel"/>
    <w:tmpl w:val="0FC2C24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2EBB02BE"/>
    <w:multiLevelType w:val="multilevel"/>
    <w:tmpl w:val="A24267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36540109"/>
    <w:multiLevelType w:val="multilevel"/>
    <w:tmpl w:val="E2D49E5E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9" w15:restartNumberingAfterBreak="0">
    <w:nsid w:val="3E89462B"/>
    <w:multiLevelType w:val="multilevel"/>
    <w:tmpl w:val="5DA2883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40990199"/>
    <w:multiLevelType w:val="multilevel"/>
    <w:tmpl w:val="F824293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b w:val="0"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46277968"/>
    <w:multiLevelType w:val="multilevel"/>
    <w:tmpl w:val="97D67BEE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C6D2863"/>
    <w:multiLevelType w:val="multilevel"/>
    <w:tmpl w:val="48D0C2A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55207965"/>
    <w:multiLevelType w:val="multilevel"/>
    <w:tmpl w:val="E1E0D890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B9C4C0D"/>
    <w:multiLevelType w:val="multilevel"/>
    <w:tmpl w:val="99026E7C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F6E5AA2"/>
    <w:multiLevelType w:val="multilevel"/>
    <w:tmpl w:val="921CCEC8"/>
    <w:lvl w:ilvl="0">
      <w:start w:val="1"/>
      <w:numFmt w:val="decimal"/>
      <w:lvlText w:val="%1."/>
      <w:lvlJc w:val="left"/>
      <w:pPr>
        <w:tabs>
          <w:tab w:val="num" w:pos="0"/>
        </w:tabs>
        <w:ind w:left="375" w:hanging="375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375" w:hanging="375"/>
      </w:pPr>
      <w:rPr>
        <w:rFonts w:ascii="Times New Roman" w:eastAsia="Times New Roman" w:hAnsi="Times New Roman" w:cs="Times New Roman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440" w:hanging="1440"/>
      </w:pPr>
    </w:lvl>
  </w:abstractNum>
  <w:abstractNum w:abstractNumId="16" w15:restartNumberingAfterBreak="0">
    <w:nsid w:val="669F2F14"/>
    <w:multiLevelType w:val="multilevel"/>
    <w:tmpl w:val="7C403928"/>
    <w:lvl w:ilvl="0">
      <w:start w:val="1"/>
      <w:numFmt w:val="decimal"/>
      <w:lvlText w:val="%1)"/>
      <w:lvlJc w:val="left"/>
      <w:pPr>
        <w:tabs>
          <w:tab w:val="num" w:pos="0"/>
        </w:tabs>
        <w:ind w:left="375" w:hanging="375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375" w:hanging="375"/>
      </w:pPr>
      <w:rPr>
        <w:rFonts w:ascii="Times New Roman" w:eastAsia="Times New Roman" w:hAnsi="Times New Roman" w:cs="Times New Roman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440" w:hanging="1440"/>
      </w:pPr>
    </w:lvl>
  </w:abstractNum>
  <w:abstractNum w:abstractNumId="17" w15:restartNumberingAfterBreak="0">
    <w:nsid w:val="78F4764A"/>
    <w:multiLevelType w:val="multilevel"/>
    <w:tmpl w:val="8296503E"/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18" w15:restartNumberingAfterBreak="0">
    <w:nsid w:val="7F2211F4"/>
    <w:multiLevelType w:val="multilevel"/>
    <w:tmpl w:val="E398E266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49880960">
    <w:abstractNumId w:val="11"/>
  </w:num>
  <w:num w:numId="2" w16cid:durableId="2040541701">
    <w:abstractNumId w:val="13"/>
  </w:num>
  <w:num w:numId="3" w16cid:durableId="790439336">
    <w:abstractNumId w:val="3"/>
  </w:num>
  <w:num w:numId="4" w16cid:durableId="1009023288">
    <w:abstractNumId w:val="5"/>
  </w:num>
  <w:num w:numId="5" w16cid:durableId="1805466635">
    <w:abstractNumId w:val="4"/>
  </w:num>
  <w:num w:numId="6" w16cid:durableId="1464730187">
    <w:abstractNumId w:val="8"/>
  </w:num>
  <w:num w:numId="7" w16cid:durableId="414057814">
    <w:abstractNumId w:val="7"/>
  </w:num>
  <w:num w:numId="8" w16cid:durableId="1215700362">
    <w:abstractNumId w:val="0"/>
  </w:num>
  <w:num w:numId="9" w16cid:durableId="1212495037">
    <w:abstractNumId w:val="2"/>
  </w:num>
  <w:num w:numId="10" w16cid:durableId="1161434312">
    <w:abstractNumId w:val="10"/>
  </w:num>
  <w:num w:numId="11" w16cid:durableId="1326087543">
    <w:abstractNumId w:val="15"/>
  </w:num>
  <w:num w:numId="12" w16cid:durableId="843742256">
    <w:abstractNumId w:val="12"/>
  </w:num>
  <w:num w:numId="13" w16cid:durableId="1028867734">
    <w:abstractNumId w:val="6"/>
  </w:num>
  <w:num w:numId="14" w16cid:durableId="2121561745">
    <w:abstractNumId w:val="9"/>
  </w:num>
  <w:num w:numId="15" w16cid:durableId="1353531708">
    <w:abstractNumId w:val="1"/>
  </w:num>
  <w:num w:numId="16" w16cid:durableId="722876652">
    <w:abstractNumId w:val="16"/>
  </w:num>
  <w:num w:numId="17" w16cid:durableId="1947469171">
    <w:abstractNumId w:val="17"/>
    <w:lvlOverride w:ilvl="0">
      <w:startOverride w:val="1"/>
    </w:lvlOverride>
  </w:num>
  <w:num w:numId="18" w16cid:durableId="2101485192">
    <w:abstractNumId w:val="17"/>
  </w:num>
  <w:num w:numId="19" w16cid:durableId="1119105356">
    <w:abstractNumId w:val="17"/>
  </w:num>
  <w:num w:numId="20" w16cid:durableId="1219244136">
    <w:abstractNumId w:val="17"/>
  </w:num>
  <w:num w:numId="21" w16cid:durableId="1351297873">
    <w:abstractNumId w:val="14"/>
    <w:lvlOverride w:ilvl="0">
      <w:startOverride w:val="1"/>
    </w:lvlOverride>
  </w:num>
  <w:num w:numId="22" w16cid:durableId="2036225682">
    <w:abstractNumId w:val="14"/>
  </w:num>
  <w:num w:numId="23" w16cid:durableId="2146199223">
    <w:abstractNumId w:val="14"/>
  </w:num>
  <w:num w:numId="24" w16cid:durableId="2137678384">
    <w:abstractNumId w:val="14"/>
  </w:num>
  <w:num w:numId="25" w16cid:durableId="1791363947">
    <w:abstractNumId w:val="14"/>
  </w:num>
  <w:num w:numId="26" w16cid:durableId="921526055">
    <w:abstractNumId w:val="14"/>
  </w:num>
  <w:num w:numId="27" w16cid:durableId="217011190">
    <w:abstractNumId w:val="14"/>
  </w:num>
  <w:num w:numId="28" w16cid:durableId="1166242574">
    <w:abstractNumId w:val="14"/>
  </w:num>
  <w:num w:numId="29" w16cid:durableId="1924798127">
    <w:abstractNumId w:val="18"/>
    <w:lvlOverride w:ilvl="0">
      <w:startOverride w:val="1"/>
    </w:lvlOverride>
  </w:num>
  <w:num w:numId="30" w16cid:durableId="700588892">
    <w:abstractNumId w:val="18"/>
  </w:num>
  <w:num w:numId="31" w16cid:durableId="55470286">
    <w:abstractNumId w:val="18"/>
  </w:num>
  <w:num w:numId="32" w16cid:durableId="1638754067">
    <w:abstractNumId w:val="18"/>
  </w:num>
  <w:num w:numId="33" w16cid:durableId="209003968">
    <w:abstractNumId w:val="18"/>
  </w:num>
  <w:num w:numId="34" w16cid:durableId="749622668">
    <w:abstractNumId w:val="18"/>
  </w:num>
  <w:num w:numId="35" w16cid:durableId="474492244">
    <w:abstractNumId w:val="18"/>
  </w:num>
  <w:num w:numId="36" w16cid:durableId="917443939">
    <w:abstractNumId w:val="18"/>
  </w:num>
  <w:num w:numId="37" w16cid:durableId="1119685571">
    <w:abstractNumId w:val="18"/>
    <w:lvlOverride w:ilvl="0">
      <w:startOverride w:val="1"/>
    </w:lvlOverride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7DD"/>
    <w:rsid w:val="000F3AAD"/>
    <w:rsid w:val="001A6F0E"/>
    <w:rsid w:val="002147DD"/>
    <w:rsid w:val="002D06FD"/>
    <w:rsid w:val="002D5773"/>
    <w:rsid w:val="003F2FB9"/>
    <w:rsid w:val="00434F13"/>
    <w:rsid w:val="004A39E7"/>
    <w:rsid w:val="00572988"/>
    <w:rsid w:val="008E1786"/>
    <w:rsid w:val="009302AD"/>
    <w:rsid w:val="00A80D6A"/>
    <w:rsid w:val="00BD0609"/>
    <w:rsid w:val="00C00066"/>
    <w:rsid w:val="00DA5AA1"/>
    <w:rsid w:val="00DE40D8"/>
    <w:rsid w:val="00E04C57"/>
    <w:rsid w:val="00E77B50"/>
    <w:rsid w:val="00EE698B"/>
    <w:rsid w:val="00F65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83722"/>
  <w15:docId w15:val="{11B200FB-4204-40D4-AEB8-7FC575DEB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0A7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rsid w:val="00160A7F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qFormat/>
    <w:rsid w:val="00160A7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qFormat/>
    <w:rsid w:val="00160A7F"/>
  </w:style>
  <w:style w:type="character" w:customStyle="1" w:styleId="TekstpodstawowywcityZnak">
    <w:name w:val="Tekst podstawowy wcięty Znak"/>
    <w:basedOn w:val="Domylnaczcionkaakapitu"/>
    <w:link w:val="Tekstpodstawowywcity"/>
    <w:qFormat/>
    <w:rsid w:val="00160A7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uiPriority w:val="99"/>
    <w:qFormat/>
    <w:rsid w:val="00160A7F"/>
  </w:style>
  <w:style w:type="character" w:customStyle="1" w:styleId="AkapitzlistZnak">
    <w:name w:val="Akapit z listą Znak"/>
    <w:link w:val="Akapitzlist"/>
    <w:uiPriority w:val="99"/>
    <w:qFormat/>
    <w:locked/>
    <w:rsid w:val="00160A7F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62A06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 Unicode MS"/>
    </w:rPr>
  </w:style>
  <w:style w:type="paragraph" w:customStyle="1" w:styleId="Normalny1">
    <w:name w:val="Normalny1"/>
    <w:basedOn w:val="Normalny"/>
    <w:qFormat/>
    <w:rsid w:val="00160A7F"/>
    <w:rPr>
      <w:lang w:eastAsia="ar-S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rsid w:val="00160A7F"/>
    <w:pPr>
      <w:tabs>
        <w:tab w:val="center" w:pos="4536"/>
        <w:tab w:val="right" w:pos="9072"/>
      </w:tabs>
    </w:pPr>
  </w:style>
  <w:style w:type="paragraph" w:customStyle="1" w:styleId="Akapitzlist1">
    <w:name w:val="Akapit z listą1"/>
    <w:basedOn w:val="Normalny"/>
    <w:uiPriority w:val="99"/>
    <w:qFormat/>
    <w:rsid w:val="00D52202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WW-Tekstpodstawowywcity2">
    <w:name w:val="WW-Tekst podstawowy wcięty 2"/>
    <w:basedOn w:val="Normalny"/>
    <w:qFormat/>
    <w:rsid w:val="00160A7F"/>
    <w:pPr>
      <w:ind w:left="426" w:hanging="426"/>
      <w:jc w:val="both"/>
    </w:pPr>
    <w:rPr>
      <w:rFonts w:ascii="Bookman Old Style" w:hAnsi="Bookman Old Style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160A7F"/>
    <w:pPr>
      <w:spacing w:after="120"/>
      <w:ind w:left="283"/>
    </w:pPr>
  </w:style>
  <w:style w:type="paragraph" w:styleId="Akapitzlist">
    <w:name w:val="List Paragraph"/>
    <w:basedOn w:val="Normalny"/>
    <w:link w:val="AkapitzlistZnak"/>
    <w:uiPriority w:val="99"/>
    <w:qFormat/>
    <w:rsid w:val="00160A7F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62A06"/>
    <w:rPr>
      <w:rFonts w:ascii="Segoe UI" w:hAnsi="Segoe UI" w:cs="Segoe UI"/>
      <w:sz w:val="18"/>
      <w:szCs w:val="18"/>
    </w:rPr>
  </w:style>
  <w:style w:type="paragraph" w:customStyle="1" w:styleId="Zawartoramki">
    <w:name w:val="Zawartość ramki"/>
    <w:basedOn w:val="Normalny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tomaszow.miasta.pl/public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m.pub@tomaszow-maz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zam.pub.oferta@tomaszow-maz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zam.pub@tomaszow-maz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8</Pages>
  <Words>3345</Words>
  <Characters>20073</Characters>
  <Application>Microsoft Office Word</Application>
  <DocSecurity>0</DocSecurity>
  <Lines>167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kczok</dc:creator>
  <dc:description/>
  <cp:lastModifiedBy>Agata Ciecińska-Borowska</cp:lastModifiedBy>
  <cp:revision>6</cp:revision>
  <cp:lastPrinted>2021-01-29T06:59:00Z</cp:lastPrinted>
  <dcterms:created xsi:type="dcterms:W3CDTF">2024-09-24T07:05:00Z</dcterms:created>
  <dcterms:modified xsi:type="dcterms:W3CDTF">2025-05-05T08:54:00Z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