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47968521" w14:textId="77777777" w:rsidR="00AF4B63" w:rsidRDefault="00AF4B63" w:rsidP="003261AB">
      <w:pPr>
        <w:spacing w:after="0"/>
        <w:jc w:val="both"/>
      </w:pPr>
    </w:p>
    <w:p w14:paraId="747E1ABA" w14:textId="47B95355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Pr="009F188D">
        <w:rPr>
          <w:rFonts w:ascii="Times New Roman" w:hAnsi="Times New Roman" w:cs="Times New Roman"/>
          <w:b/>
          <w:sz w:val="24"/>
          <w:szCs w:val="24"/>
        </w:rPr>
        <w:t>Tomaszowie Mazowieckim p</w:t>
      </w:r>
      <w:r w:rsidR="00DD1458">
        <w:rPr>
          <w:rFonts w:ascii="Times New Roman" w:hAnsi="Times New Roman" w:cs="Times New Roman"/>
          <w:b/>
          <w:sz w:val="24"/>
          <w:szCs w:val="24"/>
        </w:rPr>
        <w:t>omiędzy ul. Edwarda oraz ul. Celiny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DD1458">
        <w:rPr>
          <w:rFonts w:ascii="Times New Roman" w:hAnsi="Times New Roman" w:cs="Times New Roman"/>
          <w:b/>
          <w:sz w:val="24"/>
          <w:szCs w:val="24"/>
        </w:rPr>
        <w:t>21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o łącznej </w:t>
      </w:r>
      <w:r w:rsidR="006778AD">
        <w:rPr>
          <w:rFonts w:ascii="Times New Roman" w:hAnsi="Times New Roman" w:cs="Times New Roman"/>
          <w:b/>
          <w:sz w:val="24"/>
          <w:szCs w:val="24"/>
        </w:rPr>
        <w:br/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pow.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859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DD1458">
        <w:rPr>
          <w:rFonts w:ascii="Times New Roman" w:hAnsi="Times New Roman" w:cs="Times New Roman"/>
          <w:b/>
          <w:sz w:val="24"/>
          <w:szCs w:val="24"/>
        </w:rPr>
        <w:t>, składającej się z działek oznaczonych w ewidencji gruntów numerami 804/7 oraz 599/3, dla której prowadzona jest księga wieczysta PT1T/00029826/4.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 xml:space="preserve">homości (t.j.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7415F0EF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CD35B8">
        <w:rPr>
          <w:rFonts w:ascii="Times New Roman" w:hAnsi="Times New Roman" w:cs="Times New Roman"/>
          <w:sz w:val="24"/>
          <w:szCs w:val="24"/>
        </w:rPr>
        <w:t>1</w:t>
      </w:r>
      <w:r w:rsidR="00DD1458">
        <w:rPr>
          <w:rFonts w:ascii="Times New Roman" w:hAnsi="Times New Roman" w:cs="Times New Roman"/>
          <w:sz w:val="24"/>
          <w:szCs w:val="24"/>
        </w:rPr>
        <w:t>7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DD1458">
        <w:rPr>
          <w:rFonts w:ascii="Times New Roman" w:hAnsi="Times New Roman" w:cs="Times New Roman"/>
          <w:sz w:val="24"/>
          <w:szCs w:val="24"/>
        </w:rPr>
        <w:t>marca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DD1458">
        <w:rPr>
          <w:rFonts w:ascii="Times New Roman" w:hAnsi="Times New Roman" w:cs="Times New Roman"/>
          <w:sz w:val="24"/>
          <w:szCs w:val="24"/>
        </w:rPr>
        <w:t>10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w Urzędzie Miasta w Tomaszowie Mazowieckim, odbył się I</w:t>
      </w:r>
      <w:r w:rsidR="00CD35B8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DD1458">
        <w:rPr>
          <w:rFonts w:ascii="Times New Roman" w:hAnsi="Times New Roman" w:cs="Times New Roman"/>
          <w:sz w:val="24"/>
          <w:szCs w:val="24"/>
        </w:rPr>
        <w:t xml:space="preserve">pomiędzy ul. </w:t>
      </w:r>
      <w:r w:rsidR="00245671">
        <w:rPr>
          <w:rFonts w:ascii="Times New Roman" w:hAnsi="Times New Roman" w:cs="Times New Roman"/>
          <w:sz w:val="24"/>
          <w:szCs w:val="24"/>
        </w:rPr>
        <w:t>Edwarda oraz ul. Celiny.</w:t>
      </w:r>
    </w:p>
    <w:p w14:paraId="799265CD" w14:textId="4F553E0A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245671">
        <w:rPr>
          <w:rFonts w:ascii="Times New Roman" w:hAnsi="Times New Roman" w:cs="Times New Roman"/>
          <w:sz w:val="24"/>
          <w:szCs w:val="24"/>
        </w:rPr>
        <w:t>11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245671">
        <w:rPr>
          <w:rFonts w:ascii="Times New Roman" w:hAnsi="Times New Roman" w:cs="Times New Roman"/>
          <w:sz w:val="24"/>
          <w:szCs w:val="24"/>
        </w:rPr>
        <w:t>marca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245671">
        <w:rPr>
          <w:rFonts w:ascii="Times New Roman" w:hAnsi="Times New Roman" w:cs="Times New Roman"/>
          <w:sz w:val="24"/>
          <w:szCs w:val="24"/>
        </w:rPr>
        <w:t>10 marca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w przetargu;</w:t>
      </w:r>
    </w:p>
    <w:p w14:paraId="00586961" w14:textId="54BD669D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6416DE">
        <w:rPr>
          <w:rFonts w:ascii="Times New Roman" w:hAnsi="Times New Roman" w:cs="Times New Roman"/>
          <w:sz w:val="24"/>
          <w:szCs w:val="24"/>
        </w:rPr>
        <w:t>169</w:t>
      </w:r>
      <w:r w:rsidRPr="003261AB">
        <w:rPr>
          <w:rFonts w:ascii="Times New Roman" w:hAnsi="Times New Roman" w:cs="Times New Roman"/>
          <w:sz w:val="24"/>
          <w:szCs w:val="24"/>
        </w:rPr>
        <w:t xml:space="preserve"> 000,00 zł brutto </w:t>
      </w:r>
      <w:r w:rsidR="006416DE">
        <w:rPr>
          <w:rFonts w:ascii="Times New Roman" w:hAnsi="Times New Roman" w:cs="Times New Roman"/>
          <w:sz w:val="24"/>
          <w:szCs w:val="24"/>
        </w:rPr>
        <w:t xml:space="preserve">w tym 23% </w:t>
      </w:r>
      <w:r w:rsidRPr="003261AB">
        <w:rPr>
          <w:rFonts w:ascii="Times New Roman" w:hAnsi="Times New Roman" w:cs="Times New Roman"/>
          <w:sz w:val="24"/>
          <w:szCs w:val="24"/>
        </w:rPr>
        <w:t>VA</w:t>
      </w:r>
      <w:r w:rsidR="006416DE">
        <w:rPr>
          <w:rFonts w:ascii="Times New Roman" w:hAnsi="Times New Roman" w:cs="Times New Roman"/>
          <w:sz w:val="24"/>
          <w:szCs w:val="24"/>
        </w:rPr>
        <w:t>T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57F65CB6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6C6D70">
        <w:rPr>
          <w:rFonts w:ascii="Times New Roman" w:hAnsi="Times New Roman" w:cs="Times New Roman"/>
          <w:sz w:val="24"/>
          <w:szCs w:val="24"/>
        </w:rPr>
        <w:t>25</w:t>
      </w:r>
      <w:r w:rsidR="00294439">
        <w:rPr>
          <w:rFonts w:ascii="Times New Roman" w:hAnsi="Times New Roman" w:cs="Times New Roman"/>
          <w:sz w:val="24"/>
          <w:szCs w:val="24"/>
        </w:rPr>
        <w:t xml:space="preserve"> </w:t>
      </w:r>
      <w:r w:rsidR="006C6D70">
        <w:rPr>
          <w:rFonts w:ascii="Times New Roman" w:hAnsi="Times New Roman" w:cs="Times New Roman"/>
          <w:sz w:val="24"/>
          <w:szCs w:val="24"/>
        </w:rPr>
        <w:t>marca</w:t>
      </w:r>
      <w:r w:rsidR="00294439"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6C6D70">
        <w:rPr>
          <w:rFonts w:ascii="Times New Roman" w:hAnsi="Times New Roman" w:cs="Times New Roman"/>
          <w:sz w:val="24"/>
          <w:szCs w:val="24"/>
        </w:rPr>
        <w:t>1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6C6D70">
        <w:rPr>
          <w:rFonts w:ascii="Times New Roman" w:hAnsi="Times New Roman" w:cs="Times New Roman"/>
          <w:sz w:val="24"/>
          <w:szCs w:val="24"/>
        </w:rPr>
        <w:t>kwietnia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67265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912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C2C"/>
    <w:rsid w:val="000D22F4"/>
    <w:rsid w:val="00184EEF"/>
    <w:rsid w:val="00245671"/>
    <w:rsid w:val="00294439"/>
    <w:rsid w:val="003261AB"/>
    <w:rsid w:val="004963B3"/>
    <w:rsid w:val="004C2355"/>
    <w:rsid w:val="006416DE"/>
    <w:rsid w:val="00672C23"/>
    <w:rsid w:val="006778AD"/>
    <w:rsid w:val="006C6D70"/>
    <w:rsid w:val="006E0E37"/>
    <w:rsid w:val="00721D55"/>
    <w:rsid w:val="008620E7"/>
    <w:rsid w:val="008E31C4"/>
    <w:rsid w:val="00964C2C"/>
    <w:rsid w:val="009F188D"/>
    <w:rsid w:val="00AA601E"/>
    <w:rsid w:val="00AF4B63"/>
    <w:rsid w:val="00CA5845"/>
    <w:rsid w:val="00CD35B8"/>
    <w:rsid w:val="00DD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Martyna MR. Rybak</cp:lastModifiedBy>
  <cp:revision>10</cp:revision>
  <cp:lastPrinted>2024-08-06T06:01:00Z</cp:lastPrinted>
  <dcterms:created xsi:type="dcterms:W3CDTF">2024-10-04T12:20:00Z</dcterms:created>
  <dcterms:modified xsi:type="dcterms:W3CDTF">2025-03-24T10:46:00Z</dcterms:modified>
</cp:coreProperties>
</file>