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9EA9F" w14:textId="77777777" w:rsidR="00B24823" w:rsidRDefault="00000000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bCs/>
          <w:sz w:val="24"/>
          <w:szCs w:val="24"/>
        </w:rPr>
      </w:pPr>
      <w:r w:rsidRPr="009F1887">
        <w:rPr>
          <w:rFonts w:ascii="Times New Roman" w:hAnsi="Times New Roman"/>
          <w:b/>
          <w:bCs/>
          <w:sz w:val="24"/>
          <w:szCs w:val="24"/>
        </w:rPr>
        <w:t>Załącznik nr 3</w:t>
      </w:r>
    </w:p>
    <w:tbl>
      <w:tblPr>
        <w:tblW w:w="736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A0" w:firstRow="1" w:lastRow="0" w:firstColumn="1" w:lastColumn="0" w:noHBand="0" w:noVBand="1"/>
      </w:tblPr>
      <w:tblGrid>
        <w:gridCol w:w="440"/>
        <w:gridCol w:w="5084"/>
        <w:gridCol w:w="708"/>
        <w:gridCol w:w="1134"/>
      </w:tblGrid>
      <w:tr w:rsidR="00696947" w:rsidRPr="00696947" w14:paraId="3F4EFD4D" w14:textId="77777777" w:rsidTr="00D97D51">
        <w:trPr>
          <w:trHeight w:val="47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4D7864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b/>
                <w:i/>
                <w:color w:val="00000A"/>
              </w:rPr>
            </w:pPr>
            <w:proofErr w:type="spellStart"/>
            <w:r w:rsidRPr="00696947">
              <w:rPr>
                <w:rFonts w:eastAsia="Calibri" w:cstheme="minorHAnsi"/>
                <w:b/>
                <w:i/>
                <w:color w:val="00000A"/>
              </w:rPr>
              <w:t>Lp</w:t>
            </w:r>
            <w:proofErr w:type="spellEnd"/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46361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i/>
                <w:color w:val="00000A"/>
              </w:rPr>
            </w:pPr>
            <w:r w:rsidRPr="00696947">
              <w:rPr>
                <w:rFonts w:eastAsia="Calibri" w:cstheme="minorHAnsi"/>
                <w:b/>
                <w:i/>
                <w:color w:val="00000A"/>
              </w:rPr>
              <w:t>Nazwa artykułu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95FF5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i/>
                <w:color w:val="00000A"/>
              </w:rPr>
            </w:pPr>
            <w:r w:rsidRPr="00696947">
              <w:rPr>
                <w:rFonts w:eastAsia="Calibri" w:cstheme="minorHAnsi"/>
                <w:b/>
                <w:i/>
                <w:color w:val="00000A"/>
              </w:rPr>
              <w:t>Jedn.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70ED5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ind w:left="-125"/>
              <w:jc w:val="center"/>
              <w:rPr>
                <w:rFonts w:eastAsia="Calibri" w:cstheme="minorHAnsi"/>
                <w:b/>
                <w:i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i/>
                <w:color w:val="000000" w:themeColor="text1"/>
              </w:rPr>
              <w:t>Szt.</w:t>
            </w:r>
          </w:p>
        </w:tc>
      </w:tr>
      <w:tr w:rsidR="00696947" w:rsidRPr="00696947" w14:paraId="3EC64DD3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5837C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75FDD9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Cienkopis czarny, końcówka metalowa, gr do 0,5mm, typu INDEST, RYSTOR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3C430E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89532A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2783E4A6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8A460D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249D2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Cienkopis czerwony, końcówka metalowa, gr do 0,5mm, typu INDEST, RYSTOR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8ADDB1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0BA560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0E1B3DA9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9E7896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8FDB4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Cienkopis niebieski, końcówka metalowa, gr do 0,5mm, typu INDEST, RYSTOR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DB69D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3772D8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21D462CB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619422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20BB02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Cienkopis zielony, końcówka metalowa, gr do 0,5mm, typu INDEST, RYSTOR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570B34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F9AD46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150</w:t>
            </w:r>
          </w:p>
        </w:tc>
      </w:tr>
      <w:tr w:rsidR="00696947" w:rsidRPr="00696947" w14:paraId="0A58ABDE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DECFB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D2EA9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Długopis automatyczny, wkład wymienny, żelowy typu ROLLR PEN, kolor wkładu niebieski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7E26F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AA1E4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150</w:t>
            </w:r>
          </w:p>
        </w:tc>
      </w:tr>
      <w:tr w:rsidR="00696947" w:rsidRPr="00696947" w14:paraId="558B1BCA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6C612D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CE1FA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Długopis automatyczny, wkład wymienny, żelowy typu ROLLR PEN, kolor wkładu zielony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A1C13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D7ED3A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15021835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B5F7F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F6819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Długopis automatyczny, typu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zenith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>, wkład wymienny, kolor wkładu niebieski, metalowy klips, mix kolorów obudowy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D5726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bookmarkStart w:id="0" w:name="__DdeLink__930_2987655787"/>
            <w:r w:rsidRPr="00696947">
              <w:rPr>
                <w:rFonts w:eastAsia="Calibri" w:cstheme="minorHAnsi"/>
                <w:color w:val="00000A"/>
              </w:rPr>
              <w:t>szt.</w:t>
            </w:r>
            <w:bookmarkEnd w:id="0"/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93251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511B7A76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C676C9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8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BEA82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Długopis automatyczny, typu d.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rect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>, wkład wymienny zwykły skrzydełkowy, kolor wkładu niebieski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B471B8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1F78E5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740B98CB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35F42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9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E5777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Długopis na sprężynce typu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Tetis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>, przyklejany do podłoża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42488D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8A16E2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176282D1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F1A0A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10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ACF8B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Dziurkacz metalowy mały, min. 30 kart., ogranicznik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CE5A6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C6FC84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0B208707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4142B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11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A89E6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Linijka 30 cm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AD192E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FEB98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2E5CE0A6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9E8CB3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12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2C9F01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proofErr w:type="spellStart"/>
            <w:r w:rsidRPr="00696947">
              <w:rPr>
                <w:rFonts w:eastAsia="Calibri" w:cstheme="minorHAnsi"/>
                <w:color w:val="00000A"/>
              </w:rPr>
              <w:t>Foliopis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-marker do pisania na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płytach,folii,plastiku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, kolor tuszu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czarny,niezmywalny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 (cienki)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80CE28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15BEB4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3903409F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C23177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13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4753C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Marker permanentny, okrągła końcówka (gruby), kolor czarny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6580D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10D5F0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50364FA0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D2ECA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14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2CCA04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Marker permanentny, okrągła końcówka (gruby), kolor czerwony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2E6C3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FA1CF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43AE54AE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999EC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15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6DB14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Marker permanentny, okrągła końcówka (gruby), kolor niebieski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36E15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96F737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01EFA572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F3822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16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D433E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Klej w sztyfcie do papieru, zdjęć,poj.15gr.,bezwonny,niebrudzący,atest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PZH,typu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 AMOS 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8D8382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EF071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80</w:t>
            </w:r>
          </w:p>
        </w:tc>
      </w:tr>
      <w:tr w:rsidR="00696947" w:rsidRPr="00696947" w14:paraId="35A138B9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1AAC0B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17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EAFC5B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Klips do dokumentów 15mm,op.12szt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8418FF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3BF7E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26A947D1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509DDB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18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8B540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Klips do dokumentów 19mm,op.12szt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2454C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ED46EB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60</w:t>
            </w:r>
          </w:p>
        </w:tc>
      </w:tr>
      <w:tr w:rsidR="00696947" w:rsidRPr="00696947" w14:paraId="27350CEA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734D9C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19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9320E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Klips do dokumentów 24mm,op.12szt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62ED1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2DEEF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60</w:t>
            </w:r>
          </w:p>
        </w:tc>
      </w:tr>
      <w:tr w:rsidR="00696947" w:rsidRPr="00696947" w14:paraId="01A7F645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3D33A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20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BF3E59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Klips do dokumentów 32mm,op.12szt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BC7E3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43F20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40AFF93C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9F69B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21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A86C1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Klips do dokumentów 41mm,op.12szt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47EAC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7061DB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560E174C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F94C5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22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BF25B6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Klips do dokumentów 50 mm, op.12szt.  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BA9684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D12D1F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66590183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5A0905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23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BCED36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Korektor w pisaku mini, typu PENTEL, końcówka metalowa, poj.4,2ml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8917A2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06F7B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59E98D38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9BF1F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24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9EF98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Korektor z kasetą wymienna w taśmie typu PRITT SYSTEM,szer.4,2mm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D7BE0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4A21AC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200FC752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DB8A2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25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4F570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Kaseta wymienna w taśmie do korektora typu PRITT SYSTEM, szer. 4,2 mm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CA7A3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CBE6AB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40</w:t>
            </w:r>
          </w:p>
        </w:tc>
      </w:tr>
      <w:tr w:rsidR="00696947" w:rsidRPr="00696947" w14:paraId="427E55FB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85E560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26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618129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Nożyczki metalowe, 20-21cm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8D9A2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75F6A5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420BB582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3B54CA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27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49C38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Ołówek z gumką HB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DE383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1F04E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150</w:t>
            </w:r>
          </w:p>
        </w:tc>
      </w:tr>
      <w:tr w:rsidR="00696947" w:rsidRPr="00696947" w14:paraId="08CF4EB7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3F20D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28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EDC493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Ołówek automatyczny 0,5 mm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F1FD7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960F2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34243770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40B814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lastRenderedPageBreak/>
              <w:t>29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86B162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Grafity do ołówka automatycznego 0,5 mm, opak. 12 szt.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3D80B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580400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02AD0119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C6F8BB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30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E4EF47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Pinezki do tablic korkowych, kolorowe, typu KOŁECZKI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60674E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BF36F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474F2AC0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20FBB4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31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08F75A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Półki plastikowe na dokumenty, możliwość nakładania piętrowo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A215C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2A92D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49AF2015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27E4E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32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C84A9D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proofErr w:type="spellStart"/>
            <w:r w:rsidRPr="00696947">
              <w:rPr>
                <w:rFonts w:eastAsia="Calibri" w:cstheme="minorHAnsi"/>
                <w:color w:val="00000A"/>
              </w:rPr>
              <w:t>Rozszywacz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 do wyciągania zszywek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8745A9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2C5648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4D22087A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6E9B9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33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5316F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Spinacze biurowe, metalowe, 28mm,okrągłe,op.100szt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A5D7C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F53CE6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150</w:t>
            </w:r>
          </w:p>
        </w:tc>
      </w:tr>
      <w:tr w:rsidR="00696947" w:rsidRPr="00696947" w14:paraId="62F4C0EA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AC200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34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F55F2C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Spinacze biurowe, metalowe, 33mm,okrągłe,op.100szt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F50942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14FF19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375FDD97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99C9A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35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0D9835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Spinacze biurowe, metalowe, 50mm,okrągłe,op.100szt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90E75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06DD2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24388CD3" w14:textId="77777777" w:rsidTr="00D97D51">
        <w:trPr>
          <w:trHeight w:val="163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C4C65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36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EF8F0C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Taśma klejąca,szer.24mm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3B17E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0FF50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250</w:t>
            </w:r>
          </w:p>
        </w:tc>
      </w:tr>
      <w:tr w:rsidR="00696947" w:rsidRPr="00696947" w14:paraId="0BA6343B" w14:textId="77777777" w:rsidTr="00D97D51">
        <w:trPr>
          <w:trHeight w:val="163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87F4EB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37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6FBE16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Taśma pakowa transparentna szer.48 mm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803103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892327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</w:t>
            </w:r>
          </w:p>
        </w:tc>
      </w:tr>
      <w:tr w:rsidR="00696947" w:rsidRPr="00696947" w14:paraId="1F1BA0CC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22E75B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38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B67468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Wkład typu ROLLER PEN REFIL, żelowy, kolor tuszu czarny,szer.0,5mm,LRN5-C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0A4AD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9E7079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00DE6B6D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1F483A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39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C6AA94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Wkład typu ROLLER PEN REFIL, żelowy, kolor tuszu niebieski,szer.0,5mm,LRN5-C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2EDEBC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C7C1FD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300</w:t>
            </w:r>
          </w:p>
        </w:tc>
      </w:tr>
      <w:tr w:rsidR="00696947" w:rsidRPr="00696947" w14:paraId="3C89B5E6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CBF2C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40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2E001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Wkład typu ZENITH, </w:t>
            </w:r>
            <w:proofErr w:type="spellStart"/>
            <w:r w:rsidRPr="00696947">
              <w:rPr>
                <w:rFonts w:eastAsia="Calibri" w:cstheme="minorHAnsi"/>
                <w:color w:val="00000A"/>
              </w:rPr>
              <w:t>wielkopojemny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>, plastikowy, kolor tuszu niebieski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C5FCC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7EF4F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250</w:t>
            </w:r>
          </w:p>
        </w:tc>
      </w:tr>
      <w:tr w:rsidR="00696947" w:rsidRPr="00696947" w14:paraId="0DE4992D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141B8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41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0712E9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proofErr w:type="spellStart"/>
            <w:r w:rsidRPr="00696947">
              <w:rPr>
                <w:rFonts w:eastAsia="Calibri" w:cstheme="minorHAnsi"/>
                <w:color w:val="00000A"/>
              </w:rPr>
              <w:t>Zakreślacz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 xml:space="preserve"> kolor tuszu żółty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11505D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E8DB85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2EADB9FE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5D50B1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42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1776F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proofErr w:type="spellStart"/>
            <w:r w:rsidRPr="00696947">
              <w:rPr>
                <w:rFonts w:eastAsia="Calibri" w:cstheme="minorHAnsi"/>
                <w:color w:val="00000A"/>
              </w:rPr>
              <w:t>Zakreślacz</w:t>
            </w:r>
            <w:proofErr w:type="spellEnd"/>
            <w:r w:rsidRPr="00696947">
              <w:rPr>
                <w:rFonts w:eastAsia="Calibri" w:cstheme="minorHAnsi"/>
                <w:color w:val="00000A"/>
              </w:rPr>
              <w:t>, op.4 kolory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3B435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092114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337458AC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C5200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43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A69EBA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Zszywacz, metalowa obudowa, 20-30 kart.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825A5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FD041A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583913B2" w14:textId="77777777" w:rsidTr="00D97D51"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7A9BA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44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7B0F42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 xml:space="preserve">Zszywki 24/6, op.1000szt. 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92A03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19D62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300</w:t>
            </w:r>
          </w:p>
        </w:tc>
      </w:tr>
      <w:tr w:rsidR="00696947" w:rsidRPr="00696947" w14:paraId="76A7D95C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B56DC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45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423F0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bookmarkStart w:id="1" w:name="__DdeLink__17770_357880874"/>
            <w:r w:rsidRPr="00696947">
              <w:rPr>
                <w:rFonts w:eastAsia="Calibri" w:cstheme="minorHAnsi"/>
                <w:color w:val="00000A"/>
              </w:rPr>
              <w:t>Tusz do pieczątek samotuszujący, typu NORIS, kolor czerwony</w:t>
            </w:r>
            <w:bookmarkEnd w:id="1"/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7786BB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C9680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7BD4A6EB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4A86F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46</w:t>
            </w:r>
          </w:p>
        </w:tc>
        <w:tc>
          <w:tcPr>
            <w:tcW w:w="50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27DABD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Brulion-zeszyt B5,kratka,96 kart., twarda okładka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FF62E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D82BE8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</w:t>
            </w:r>
          </w:p>
        </w:tc>
      </w:tr>
      <w:tr w:rsidR="00696947" w:rsidRPr="00696947" w14:paraId="01F59893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814901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47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7980B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Dziennik-książka korespondencyjna,A4,twarda okładka,96kart.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C0BCD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19F5B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09058A3F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5EB005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48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9DC22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Karteczki samoprzylepne 40x50,op.3szt,typu INDESIT, bloczek 100 kart.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4FEE7D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119EC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3DCFA982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49544B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49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9F24D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Karteczki samoprzylepne,50x75,bloczek 100 kart.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515B4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E285EF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150</w:t>
            </w:r>
          </w:p>
        </w:tc>
      </w:tr>
      <w:tr w:rsidR="00696947" w:rsidRPr="00696947" w14:paraId="68A455A0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2A6A52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50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1AF3EE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Koperta biała, samoprzylepna, DL-SK 110x220,op.1000szt, prawe okno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B0CC9B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A3BD5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17F06E57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375C7D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51</w:t>
            </w:r>
          </w:p>
        </w:tc>
        <w:tc>
          <w:tcPr>
            <w:tcW w:w="50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098D0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Koperta biała, samoprzylepna, rozszerzone dno, 255x390x40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8733A4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8EAF8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100</w:t>
            </w:r>
          </w:p>
        </w:tc>
      </w:tr>
      <w:tr w:rsidR="00696947" w:rsidRPr="00696947" w14:paraId="7B8B0AF9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DC5BE1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52</w:t>
            </w:r>
          </w:p>
        </w:tc>
        <w:tc>
          <w:tcPr>
            <w:tcW w:w="50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A8B4B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Koperta plastikowa A4 z napą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5E775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1610B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1180F539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030E6E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53</w:t>
            </w:r>
          </w:p>
        </w:tc>
        <w:tc>
          <w:tcPr>
            <w:tcW w:w="5084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6C386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Notes-kostka biała,klejona,85x85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57A77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8C0A4D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250</w:t>
            </w:r>
          </w:p>
        </w:tc>
      </w:tr>
      <w:tr w:rsidR="00696947" w:rsidRPr="00696947" w14:paraId="0510A86E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4C3DD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54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D0213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Obwoluta-koszulki A4,krystaliczne min.55 </w:t>
            </w:r>
            <w:proofErr w:type="spellStart"/>
            <w:r w:rsidRPr="00696947">
              <w:rPr>
                <w:rFonts w:cstheme="minorHAnsi"/>
                <w:color w:val="00000A"/>
              </w:rPr>
              <w:t>mic</w:t>
            </w:r>
            <w:proofErr w:type="spellEnd"/>
            <w:r w:rsidRPr="00696947">
              <w:rPr>
                <w:rFonts w:cstheme="minorHAnsi"/>
                <w:color w:val="00000A"/>
              </w:rPr>
              <w:t>.,możliwość wpięcia do segregatora,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7569B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668BD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15 000</w:t>
            </w:r>
          </w:p>
        </w:tc>
      </w:tr>
      <w:tr w:rsidR="00696947" w:rsidRPr="00696947" w14:paraId="5A4E8D6F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B1A434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55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3C0EC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Papier do kopiarek, drukarek A4, ryza 500 ark. białość CIE166, bezdrzewny, gr.80 </w:t>
            </w:r>
            <w:proofErr w:type="spellStart"/>
            <w:r w:rsidRPr="00696947">
              <w:rPr>
                <w:rFonts w:cstheme="minorHAnsi"/>
                <w:color w:val="00000A"/>
              </w:rPr>
              <w:t>gm</w:t>
            </w:r>
            <w:proofErr w:type="spellEnd"/>
            <w:r w:rsidRPr="00696947">
              <w:rPr>
                <w:rFonts w:cstheme="minorHAnsi"/>
                <w:color w:val="00000A"/>
              </w:rPr>
              <w:t>/2, certyfikat ISO 9001, ISO14001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45D1E8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ryz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6950D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1 250</w:t>
            </w:r>
          </w:p>
        </w:tc>
      </w:tr>
      <w:tr w:rsidR="00696947" w:rsidRPr="00696947" w14:paraId="1253D939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94D2E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56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6C0A96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Przekładki do segregatorów ,kartonowe 1/3A4,op.100szt, mix kol.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DF037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793F61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209F533C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5C11A8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57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237712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Ręcznik papierowy ZZ-wkłady, biały, składanka, do podajnika, op.4000 list.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79BD91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0E3076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6EE7C6FC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48D85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58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A0B279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Papier toaletowy big rola, 2 warstwowy, biały, </w:t>
            </w:r>
          </w:p>
          <w:p w14:paraId="33EBAFE0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szer.9 cm,średn.19, op. 12 rolek.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C6F35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72886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70C111CA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C99D2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lastRenderedPageBreak/>
              <w:t>59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E67FC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Segregator A4,szer.50mm,dźwignia,różne kolory, typu ESSELTE,DANAU,IDEST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081CB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418CB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616FDC62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D4582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60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603F8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Segregator A4,szer.80mm,dźwignia,różne kolory, typu ESSELTE,DANAU,IDEST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12FEF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CCE4B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400</w:t>
            </w:r>
          </w:p>
        </w:tc>
      </w:tr>
      <w:tr w:rsidR="00696947" w:rsidRPr="00696947" w14:paraId="359C2A2B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667E8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61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101213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Segregator A5,szer.50mm,dźwignia,różne kolory, </w:t>
            </w:r>
          </w:p>
          <w:p w14:paraId="71923C5D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typu ESSELTE,DANAU,IDEST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22B75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8E072A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5F958B15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30A8CD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62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CABA94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Skoroszyt papierowy oczkowy, biały, bez nadruku, możliwość wpięcia do segregatora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646D6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9C5AD4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500</w:t>
            </w:r>
          </w:p>
        </w:tc>
      </w:tr>
      <w:tr w:rsidR="00696947" w:rsidRPr="00696947" w14:paraId="01F7137E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7057C0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63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72B788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Skoroszyt papierowy, biały, bez nadruku, zawieszany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3F7CAB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4281D4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350</w:t>
            </w:r>
          </w:p>
        </w:tc>
      </w:tr>
      <w:tr w:rsidR="00696947" w:rsidRPr="00696947" w14:paraId="6D6E5FE7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B38A2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64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C91CDF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Skoroszyt papierowy, biały, bez nadruku z listwą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66561D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A6846B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400</w:t>
            </w:r>
          </w:p>
        </w:tc>
      </w:tr>
      <w:tr w:rsidR="00696947" w:rsidRPr="00696947" w14:paraId="40D69CAB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E62174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65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24E4E0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Skoroszyt PCV, możliwość wpięcia do segregatora, różne kolory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66D418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8780EA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300</w:t>
            </w:r>
          </w:p>
        </w:tc>
      </w:tr>
      <w:tr w:rsidR="00696947" w:rsidRPr="00696947" w14:paraId="38D12668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44525F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66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CE2009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Teczka na gumkę A4 ,różne kolory, lakierowana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DAFF90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F1297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2D92ADF3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ABB2BA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67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85ED7A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Znaczniki indeksujące-paski, samoprzylepne, typu POST-IT,DANAU,op.4 kolory po 35 szt,neonowe,wym.12x43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1F40BF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op.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7B770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250</w:t>
            </w:r>
          </w:p>
        </w:tc>
      </w:tr>
      <w:tr w:rsidR="00696947" w:rsidRPr="00696947" w14:paraId="6C706AF9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F280BA8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68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417B3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Datownik mini, tylko typu TRODAT, COLOP, samotuszujący, wymienna poduszka, ustawianie ręczne, wysokość czcionki 4 mm, d-m-r, kolor tuszu czarny.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B1E2EF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FFD1DE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312BFED6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FC4C6A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69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683D6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Brulion-zeszyt A4, kratka, 96 kart., twarda okładka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3FC69E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578AA5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16DA76DD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FDC1DCC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70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014F2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Temperówka metalowa typu KUM, pojedyncza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8E048E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58A5B9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30</w:t>
            </w:r>
          </w:p>
        </w:tc>
      </w:tr>
      <w:tr w:rsidR="00696947" w:rsidRPr="00696947" w14:paraId="047B0496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60EA8C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71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6E498B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Papier do plotera 914/80/50 </w:t>
            </w:r>
            <w:proofErr w:type="spellStart"/>
            <w:r w:rsidRPr="00696947">
              <w:rPr>
                <w:rFonts w:cstheme="minorHAnsi"/>
                <w:color w:val="00000A"/>
              </w:rPr>
              <w:t>mb</w:t>
            </w:r>
            <w:proofErr w:type="spellEnd"/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080C26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rolka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CC6DF8D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6</w:t>
            </w:r>
          </w:p>
        </w:tc>
      </w:tr>
      <w:tr w:rsidR="00696947" w:rsidRPr="00696947" w14:paraId="2F70868D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E6B923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72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5D3EC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Gumka ołówkowa, typu MYSZKA, miękka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92FF38E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F9F5AF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50</w:t>
            </w:r>
          </w:p>
        </w:tc>
      </w:tr>
      <w:tr w:rsidR="00696947" w:rsidRPr="00696947" w14:paraId="0946AF17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AE68F24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73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0E093B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Obwoluta przezroczysta A4  typ L, min. 150 </w:t>
            </w:r>
            <w:proofErr w:type="spellStart"/>
            <w:r w:rsidRPr="00696947">
              <w:rPr>
                <w:rFonts w:cstheme="minorHAnsi"/>
                <w:color w:val="00000A"/>
              </w:rPr>
              <w:t>mic</w:t>
            </w:r>
            <w:proofErr w:type="spellEnd"/>
            <w:r w:rsidRPr="00696947">
              <w:rPr>
                <w:rFonts w:cstheme="minorHAnsi"/>
                <w:color w:val="00000A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784FC45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CEA2C1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200</w:t>
            </w:r>
          </w:p>
        </w:tc>
      </w:tr>
      <w:tr w:rsidR="00696947" w:rsidRPr="00696947" w14:paraId="0C046EE4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7B7CB3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74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FAD55D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Zeszyt A5, kratka, 16 kartek, miękka okładka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1D84467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0C4E14F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52E36A14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11ED67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75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6E242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>Zeszyt A5, kratka, 32 kartki, miękka okładka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3F2D2F3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5936702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10</w:t>
            </w:r>
          </w:p>
        </w:tc>
      </w:tr>
      <w:tr w:rsidR="00696947" w:rsidRPr="00696947" w14:paraId="4C874C54" w14:textId="77777777" w:rsidTr="00D97D51">
        <w:trPr>
          <w:trHeight w:val="322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9695D80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76</w:t>
            </w:r>
          </w:p>
        </w:tc>
        <w:tc>
          <w:tcPr>
            <w:tcW w:w="5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4E857" w14:textId="77777777" w:rsidR="00696947" w:rsidRPr="00696947" w:rsidRDefault="00696947" w:rsidP="00696947">
            <w:pPr>
              <w:suppressAutoHyphens w:val="0"/>
              <w:spacing w:after="0" w:line="240" w:lineRule="auto"/>
              <w:rPr>
                <w:rFonts w:cstheme="minorHAnsi"/>
                <w:color w:val="00000A"/>
              </w:rPr>
            </w:pPr>
            <w:r w:rsidRPr="00696947">
              <w:rPr>
                <w:rFonts w:cstheme="minorHAnsi"/>
                <w:color w:val="00000A"/>
              </w:rPr>
              <w:t xml:space="preserve">Ręcznik, rolka, biały, nierozcinany z </w:t>
            </w:r>
            <w:proofErr w:type="spellStart"/>
            <w:r w:rsidRPr="00696947">
              <w:rPr>
                <w:rFonts w:cstheme="minorHAnsi"/>
                <w:color w:val="00000A"/>
              </w:rPr>
              <w:t>adaptorem</w:t>
            </w:r>
            <w:proofErr w:type="spellEnd"/>
            <w:r w:rsidRPr="00696947">
              <w:rPr>
                <w:rFonts w:cstheme="minorHAnsi"/>
                <w:color w:val="00000A"/>
              </w:rPr>
              <w:t xml:space="preserve">, </w:t>
            </w:r>
            <w:proofErr w:type="spellStart"/>
            <w:r w:rsidRPr="00696947">
              <w:rPr>
                <w:rFonts w:cstheme="minorHAnsi"/>
                <w:color w:val="00000A"/>
              </w:rPr>
              <w:t>rozm</w:t>
            </w:r>
            <w:proofErr w:type="spellEnd"/>
            <w:r w:rsidRPr="00696947">
              <w:rPr>
                <w:rFonts w:cstheme="minorHAnsi"/>
                <w:color w:val="00000A"/>
              </w:rPr>
              <w:t>. 19,5 x 20 x 250 cm do podajników mechanicznych systemu Merida. Zamawiający posiada ten system Merida.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AC240BA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color w:val="00000A"/>
              </w:rPr>
            </w:pPr>
            <w:r w:rsidRPr="00696947">
              <w:rPr>
                <w:rFonts w:eastAsia="Calibri" w:cstheme="minorHAnsi"/>
                <w:color w:val="00000A"/>
              </w:rPr>
              <w:t>rolka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39E15B" w14:textId="77777777" w:rsidR="00696947" w:rsidRPr="00696947" w:rsidRDefault="00696947" w:rsidP="00696947">
            <w:pPr>
              <w:suppressAutoHyphens w:val="0"/>
              <w:overflowPunct w:val="0"/>
              <w:spacing w:after="0" w:line="240" w:lineRule="auto"/>
              <w:jc w:val="center"/>
              <w:rPr>
                <w:rFonts w:eastAsia="Calibri" w:cstheme="minorHAnsi"/>
                <w:b/>
                <w:color w:val="000000" w:themeColor="text1"/>
              </w:rPr>
            </w:pPr>
            <w:r w:rsidRPr="00696947">
              <w:rPr>
                <w:rFonts w:eastAsia="Calibri" w:cstheme="minorHAnsi"/>
                <w:b/>
                <w:color w:val="000000" w:themeColor="text1"/>
              </w:rPr>
              <w:t>180</w:t>
            </w:r>
          </w:p>
        </w:tc>
      </w:tr>
    </w:tbl>
    <w:p w14:paraId="7D881E69" w14:textId="77777777" w:rsidR="00696947" w:rsidRPr="00696947" w:rsidRDefault="00696947" w:rsidP="00696947">
      <w:pPr>
        <w:suppressAutoHyphens w:val="0"/>
        <w:overflowPunct w:val="0"/>
        <w:spacing w:after="200" w:line="276" w:lineRule="auto"/>
        <w:rPr>
          <w:rFonts w:eastAsia="Calibri" w:cstheme="minorHAnsi"/>
          <w:color w:val="00000A"/>
        </w:rPr>
      </w:pPr>
    </w:p>
    <w:p w14:paraId="5D3E29D4" w14:textId="77777777" w:rsidR="00696947" w:rsidRPr="009F1887" w:rsidRDefault="00696947">
      <w:pPr>
        <w:pStyle w:val="Akapitzlist1"/>
        <w:tabs>
          <w:tab w:val="left" w:leader="dot" w:pos="284"/>
          <w:tab w:val="right" w:leader="dot" w:pos="8505"/>
          <w:tab w:val="left" w:pos="8647"/>
        </w:tabs>
        <w:spacing w:after="0" w:line="360" w:lineRule="auto"/>
        <w:ind w:left="0" w:right="142"/>
        <w:jc w:val="right"/>
        <w:rPr>
          <w:rFonts w:ascii="Times New Roman" w:hAnsi="Times New Roman"/>
          <w:b/>
          <w:bCs/>
          <w:sz w:val="24"/>
          <w:szCs w:val="24"/>
        </w:rPr>
      </w:pPr>
    </w:p>
    <w:sectPr w:rsidR="00696947" w:rsidRPr="009F1887">
      <w:pgSz w:w="11906" w:h="16838"/>
      <w:pgMar w:top="1417" w:right="1274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A9E"/>
    <w:multiLevelType w:val="multilevel"/>
    <w:tmpl w:val="9336055E"/>
    <w:lvl w:ilvl="0">
      <w:start w:val="1"/>
      <w:numFmt w:val="decimal"/>
      <w:lvlText w:val="%1."/>
      <w:lvlJc w:val="left"/>
      <w:pPr>
        <w:tabs>
          <w:tab w:val="num" w:pos="0"/>
        </w:tabs>
        <w:ind w:left="805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abstractNum w:abstractNumId="1" w15:restartNumberingAfterBreak="0">
    <w:nsid w:val="2BC27676"/>
    <w:multiLevelType w:val="multilevel"/>
    <w:tmpl w:val="C68ECC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CB7554A"/>
    <w:multiLevelType w:val="multilevel"/>
    <w:tmpl w:val="6C6E34CE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65" w:hanging="180"/>
      </w:pPr>
    </w:lvl>
  </w:abstractNum>
  <w:num w:numId="1" w16cid:durableId="99108851">
    <w:abstractNumId w:val="0"/>
  </w:num>
  <w:num w:numId="2" w16cid:durableId="1301156478">
    <w:abstractNumId w:val="2"/>
  </w:num>
  <w:num w:numId="3" w16cid:durableId="1506481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823"/>
    <w:rsid w:val="000F3AAD"/>
    <w:rsid w:val="00696947"/>
    <w:rsid w:val="009F1887"/>
    <w:rsid w:val="00AC518C"/>
    <w:rsid w:val="00B2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EC39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88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7082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qFormat/>
    <w:rsid w:val="000E7EF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E7EF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70827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rsid w:val="009F18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9F1887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Tabela-Siatka2">
    <w:name w:val="Tabela - Siatka2"/>
    <w:basedOn w:val="Standardowy"/>
    <w:next w:val="Tabela-Siatka"/>
    <w:rsid w:val="009F1887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C01B9-A446-4248-A8D7-E2F43A09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779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Pacek</dc:creator>
  <dc:description/>
  <cp:lastModifiedBy>Agata Ciecińska-Borowska</cp:lastModifiedBy>
  <cp:revision>3</cp:revision>
  <cp:lastPrinted>2017-04-06T12:10:00Z</cp:lastPrinted>
  <dcterms:created xsi:type="dcterms:W3CDTF">2024-09-24T07:14:00Z</dcterms:created>
  <dcterms:modified xsi:type="dcterms:W3CDTF">2025-02-26T08:09:00Z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