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9C6AEA" w14:textId="77777777" w:rsidR="00A77B3E" w:rsidRDefault="00000000">
      <w:pPr>
        <w:keepNext/>
        <w:spacing w:before="120" w:after="120" w:line="276" w:lineRule="auto"/>
        <w:ind w:left="4859"/>
        <w:rPr>
          <w:color w:val="000000"/>
          <w:sz w:val="22"/>
          <w:u w:color="000000"/>
        </w:rPr>
      </w:pPr>
      <w:r>
        <w:rPr>
          <w:color w:val="000000"/>
          <w:u w:color="000000"/>
        </w:rPr>
        <w:fldChar w:fldCharType="begin"/>
      </w:r>
      <w:r>
        <w:rPr>
          <w:color w:val="000000"/>
          <w:u w:color="000000"/>
        </w:rPr>
        <w:fldChar w:fldCharType="separate"/>
      </w:r>
      <w:r>
        <w:rPr>
          <w:color w:val="000000"/>
          <w:u w:color="000000"/>
        </w:rPr>
        <w:fldChar w:fldCharType="end"/>
      </w:r>
      <w:r>
        <w:rPr>
          <w:color w:val="000000"/>
          <w:sz w:val="22"/>
          <w:u w:color="000000"/>
        </w:rPr>
        <w:t>Załącznik do zarządzenia Nr 49/2025</w:t>
      </w:r>
      <w:r>
        <w:rPr>
          <w:color w:val="000000"/>
          <w:sz w:val="22"/>
          <w:u w:color="000000"/>
        </w:rPr>
        <w:br/>
        <w:t>Prezydenta Miasta Tomaszowa Mazowieckiego</w:t>
      </w:r>
      <w:r>
        <w:rPr>
          <w:color w:val="000000"/>
          <w:sz w:val="22"/>
          <w:u w:color="000000"/>
        </w:rPr>
        <w:br/>
        <w:t>z dnia 10 lutego 2025 r.</w:t>
      </w:r>
    </w:p>
    <w:p w14:paraId="1ABE6BBA" w14:textId="77777777" w:rsidR="00A77B3E" w:rsidRDefault="00000000">
      <w:pPr>
        <w:keepNext/>
        <w:spacing w:after="480" w:line="276" w:lineRule="auto"/>
        <w:jc w:val="center"/>
        <w:rPr>
          <w:color w:val="000000"/>
          <w:sz w:val="22"/>
          <w:u w:color="000000"/>
        </w:rPr>
      </w:pPr>
      <w:r>
        <w:rPr>
          <w:b/>
          <w:color w:val="000000"/>
          <w:sz w:val="22"/>
          <w:u w:color="000000"/>
        </w:rPr>
        <w:t>WYKAZ DLA NIERUCHOMOŚCI</w:t>
      </w:r>
      <w:r>
        <w:rPr>
          <w:b/>
          <w:color w:val="000000"/>
          <w:sz w:val="22"/>
          <w:u w:color="000000"/>
        </w:rPr>
        <w:br/>
        <w:t>przeznaczonych do wydzierżawienia  w trybie  bezprzetargowym</w:t>
      </w:r>
    </w:p>
    <w:p w14:paraId="16377472" w14:textId="4925B2BB" w:rsidR="00A77B3E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 xml:space="preserve">adres działki - Tomaszów Mazowiecki ul. </w:t>
      </w:r>
      <w:r w:rsidR="00B21F7A">
        <w:rPr>
          <w:color w:val="000000"/>
          <w:u w:color="000000"/>
        </w:rPr>
        <w:t xml:space="preserve">Św. </w:t>
      </w:r>
      <w:r>
        <w:rPr>
          <w:color w:val="000000"/>
          <w:u w:color="000000"/>
        </w:rPr>
        <w:t>Antoniego 110</w:t>
      </w:r>
    </w:p>
    <w:p w14:paraId="687B03E4" w14:textId="77777777" w:rsidR="00A77B3E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określenie działki - działka zabudowanej budynkiem garażowym</w:t>
      </w:r>
    </w:p>
    <w:p w14:paraId="525130CC" w14:textId="77777777" w:rsidR="00A77B3E" w:rsidRDefault="00000000">
      <w:pPr>
        <w:keepLines/>
        <w:spacing w:before="120" w:after="120" w:line="276" w:lineRule="auto"/>
        <w:ind w:left="227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oznaczona w </w:t>
      </w:r>
      <w:proofErr w:type="spellStart"/>
      <w:r>
        <w:rPr>
          <w:color w:val="000000"/>
          <w:u w:color="000000"/>
        </w:rPr>
        <w:t>ewid</w:t>
      </w:r>
      <w:proofErr w:type="spellEnd"/>
      <w:r>
        <w:rPr>
          <w:color w:val="000000"/>
          <w:u w:color="000000"/>
        </w:rPr>
        <w:t>. gruntów nr 812 w </w:t>
      </w:r>
      <w:proofErr w:type="spellStart"/>
      <w:r>
        <w:rPr>
          <w:color w:val="000000"/>
          <w:u w:color="000000"/>
        </w:rPr>
        <w:t>obr</w:t>
      </w:r>
      <w:proofErr w:type="spellEnd"/>
      <w:r>
        <w:rPr>
          <w:color w:val="000000"/>
          <w:u w:color="000000"/>
        </w:rPr>
        <w:t>.  23</w:t>
      </w:r>
    </w:p>
    <w:p w14:paraId="0FC9DC54" w14:textId="77777777" w:rsidR="00A77B3E" w:rsidRDefault="00000000">
      <w:pPr>
        <w:keepLines/>
        <w:spacing w:before="120" w:after="120" w:line="276" w:lineRule="auto"/>
        <w:ind w:left="227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 xml:space="preserve">powierzchnia do wydzierżawienia  - 24 m </w:t>
      </w:r>
      <w:r>
        <w:rPr>
          <w:color w:val="000000"/>
          <w:u w:color="000000"/>
          <w:vertAlign w:val="superscript"/>
        </w:rPr>
        <w:t>2</w:t>
      </w:r>
    </w:p>
    <w:p w14:paraId="4E162A4D" w14:textId="77777777" w:rsidR="00A77B3E" w:rsidRDefault="00000000">
      <w:pPr>
        <w:keepLines/>
        <w:spacing w:before="120" w:after="120" w:line="276" w:lineRule="auto"/>
        <w:ind w:left="227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 xml:space="preserve">własność Gminy Miasto Tomaszów </w:t>
      </w:r>
      <w:proofErr w:type="spellStart"/>
      <w:r>
        <w:rPr>
          <w:color w:val="000000"/>
          <w:u w:color="000000"/>
        </w:rPr>
        <w:t>Maz</w:t>
      </w:r>
      <w:proofErr w:type="spellEnd"/>
      <w:r>
        <w:rPr>
          <w:color w:val="000000"/>
          <w:u w:color="000000"/>
        </w:rPr>
        <w:t>.   PT1T/00033025/0</w:t>
      </w:r>
    </w:p>
    <w:p w14:paraId="4361B71F" w14:textId="77777777" w:rsidR="00A77B3E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przeznaczenie w planie zagospodarowania przestrzennego miasta – brak planu</w:t>
      </w:r>
    </w:p>
    <w:p w14:paraId="16BAF05D" w14:textId="77777777" w:rsidR="00A77B3E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czynsz za dzierżawę - rocznie  627,00 zł  + 23% VAT</w:t>
      </w:r>
    </w:p>
    <w:p w14:paraId="1CA3D9EF" w14:textId="77777777" w:rsidR="00A77B3E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5. </w:t>
      </w:r>
      <w:r>
        <w:rPr>
          <w:color w:val="000000"/>
          <w:u w:color="000000"/>
        </w:rPr>
        <w:t>opis nieruchomości - położona w pobliżu zabudowy mieszkaniowej wysokiej</w:t>
      </w:r>
    </w:p>
    <w:p w14:paraId="54EC5780" w14:textId="77777777" w:rsidR="00A77B3E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6. </w:t>
      </w:r>
      <w:r>
        <w:rPr>
          <w:color w:val="000000"/>
          <w:u w:color="000000"/>
        </w:rPr>
        <w:t>koszty utrzymania czystości dojazdów – rocznie, zgodnie z rozliczeniem bieżącego utrzymania terenu w czystości</w:t>
      </w:r>
    </w:p>
    <w:p w14:paraId="09E5B3C0" w14:textId="77777777" w:rsidR="00A77B3E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7. </w:t>
      </w:r>
      <w:r>
        <w:rPr>
          <w:color w:val="000000"/>
          <w:u w:color="000000"/>
        </w:rPr>
        <w:t>okres zawarcia umowy - na czas nieoznaczony</w:t>
      </w:r>
    </w:p>
    <w:p w14:paraId="4C2D95F4" w14:textId="77777777" w:rsidR="00A77B3E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8. </w:t>
      </w:r>
      <w:r>
        <w:rPr>
          <w:color w:val="000000"/>
          <w:u w:color="000000"/>
        </w:rPr>
        <w:t>cel dzierżawy - garaż</w:t>
      </w:r>
    </w:p>
    <w:p w14:paraId="0BDE9D3E" w14:textId="77777777" w:rsidR="00A77B3E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9. </w:t>
      </w:r>
      <w:r>
        <w:rPr>
          <w:color w:val="000000"/>
          <w:u w:color="000000"/>
        </w:rPr>
        <w:t>zasady aktualizacji - corocznie , o średnioroczny wskaźnik wzrostu cen towarów i usług konsumpcyjnych, za poprzedni rok kalendarzowy</w:t>
      </w:r>
    </w:p>
    <w:p w14:paraId="764300B4" w14:textId="77777777" w:rsidR="00A77B3E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10. </w:t>
      </w:r>
      <w:r>
        <w:rPr>
          <w:color w:val="000000"/>
          <w:u w:color="000000"/>
        </w:rPr>
        <w:t>terminy płatności - 31 marca , 30 września każdego roku</w:t>
      </w:r>
    </w:p>
    <w:p w14:paraId="32EFCD4F" w14:textId="62EE2AB6" w:rsidR="00A77B3E" w:rsidRDefault="00000000" w:rsidP="00B21F7A">
      <w:pPr>
        <w:keepNext/>
        <w:keepLines/>
        <w:spacing w:before="120" w:after="120" w:line="276" w:lineRule="auto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Wykaz nieruchomości przeznaczonych do oddania w dzierżawę podlega wywieszeniu na tablicy ogłoszeń Urzędu Miasta w Tomaszowie Mazowieckim na okres 21 dni od dnia 11 lutego 2025 roku do 4 marca 2025 roku a ponadto informację o wywieszeniu tego wykazu podaje się do publicznej wiadomości w prasie lokalnej, a także na stronach internetowych Urzędu Miasta.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000773" w14:paraId="7B815901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4A42E7C" w14:textId="77777777" w:rsidR="00000773" w:rsidRDefault="00000773">
            <w:pPr>
              <w:keepNext/>
              <w:keepLines/>
              <w:rPr>
                <w:color w:val="000000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9981C46" w14:textId="77777777" w:rsidR="00000773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</w:rPr>
            </w:pPr>
            <w:r>
              <w:rPr>
                <w:color w:val="000000"/>
              </w:rPr>
              <w:t>Prezydent Miasta Tomaszowa Mazowieckiego</w:t>
            </w:r>
            <w:r>
              <w:rPr>
                <w:color w:val="000000"/>
              </w:rPr>
              <w:br/>
            </w:r>
            <w:r>
              <w:rPr>
                <w:color w:val="000000"/>
              </w:rPr>
              <w:br/>
            </w:r>
            <w:r>
              <w:rPr>
                <w:color w:val="000000"/>
              </w:rPr>
              <w:br/>
            </w:r>
            <w:r>
              <w:rPr>
                <w:b/>
              </w:rPr>
              <w:t>Marcin Witko</w:t>
            </w:r>
          </w:p>
        </w:tc>
      </w:tr>
    </w:tbl>
    <w:p w14:paraId="2C4088AE" w14:textId="77777777" w:rsidR="00A77B3E" w:rsidRDefault="00A77B3E">
      <w:pPr>
        <w:keepNext/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1417" w:right="1020" w:bottom="992" w:left="102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5B5D81" w14:textId="77777777" w:rsidR="004973F3" w:rsidRDefault="004973F3">
      <w:r>
        <w:separator/>
      </w:r>
    </w:p>
  </w:endnote>
  <w:endnote w:type="continuationSeparator" w:id="0">
    <w:p w14:paraId="65E8C557" w14:textId="77777777" w:rsidR="004973F3" w:rsidRDefault="004973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altName w:val="Times New Roman PSMT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000773" w14:paraId="64DDB60D" w14:textId="77777777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14:paraId="1FCD3A67" w14:textId="77777777" w:rsidR="00000773" w:rsidRDefault="00000000">
          <w:pPr>
            <w:rPr>
              <w:sz w:val="18"/>
            </w:rPr>
          </w:pPr>
          <w:r>
            <w:rPr>
              <w:sz w:val="18"/>
            </w:rPr>
            <w:t>Id: 70E11B76-42B1-4BCF-99A8-C931881916E8.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14:paraId="1F463EA3" w14:textId="77777777" w:rsidR="00000773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B21F7A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289DEB76" w14:textId="77777777" w:rsidR="00000773" w:rsidRDefault="00000773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62B901" w14:textId="77777777" w:rsidR="004973F3" w:rsidRDefault="004973F3">
      <w:r>
        <w:separator/>
      </w:r>
    </w:p>
  </w:footnote>
  <w:footnote w:type="continuationSeparator" w:id="0">
    <w:p w14:paraId="7CE68B99" w14:textId="77777777" w:rsidR="004973F3" w:rsidRDefault="004973F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000773"/>
    <w:rsid w:val="002311D3"/>
    <w:rsid w:val="00397796"/>
    <w:rsid w:val="003F3C41"/>
    <w:rsid w:val="004973F3"/>
    <w:rsid w:val="006A5670"/>
    <w:rsid w:val="00A77B3E"/>
    <w:rsid w:val="00B21F7A"/>
    <w:rsid w:val="00B520C1"/>
    <w:rsid w:val="00BC00EB"/>
    <w:rsid w:val="00CA2A55"/>
    <w:rsid w:val="00F522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C2AD6B0"/>
  <w15:docId w15:val="{A59ACFCA-1281-4188-AF81-BE56A219CF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rFonts w:ascii="Calibri" w:eastAsia="Calibri" w:hAnsi="Calibri" w:cs="Calibri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209</Words>
  <Characters>1255</Characters>
  <Application>Microsoft Office Word</Application>
  <DocSecurity>0</DocSecurity>
  <Lines>10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49/2025 z dnia 10 lutego 2025 r.</vt:lpstr>
      <vt:lpstr/>
    </vt:vector>
  </TitlesOfParts>
  <Company>Prezydent Miasta Tomaszowa Mazowieckiego</Company>
  <LinksUpToDate>false</LinksUpToDate>
  <CharactersWithSpaces>1462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49/2025 z dnia 10 lutego 2025 r.</dc:title>
  <dc:subject>w sprawie wydzierżawienia gruntu stanowiącego własność Gminy  Miasto Tomaszów Mazowiecki zabudowanego garażami.</dc:subject>
  <dc:creator>mrybinski</dc:creator>
  <cp:lastModifiedBy>Mariusz Rybiński</cp:lastModifiedBy>
  <cp:revision>2</cp:revision>
  <cp:lastPrinted>2025-02-11T12:37:00Z</cp:lastPrinted>
  <dcterms:created xsi:type="dcterms:W3CDTF">2025-02-11T14:24:00Z</dcterms:created>
  <dcterms:modified xsi:type="dcterms:W3CDTF">2025-02-11T14:24:00Z</dcterms:modified>
  <cp:category>Akt prawny</cp:category>
</cp:coreProperties>
</file>