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280A" w:rsidRPr="006153DD" w:rsidRDefault="0026280A" w:rsidP="006153DD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</w:p>
    <w:p w:rsidR="006776B6" w:rsidRPr="006153DD" w:rsidRDefault="006776B6" w:rsidP="006153DD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</w:p>
    <w:p w:rsidR="002F5118" w:rsidRPr="006153DD" w:rsidRDefault="002F5118" w:rsidP="006153DD">
      <w:pPr>
        <w:spacing w:after="0" w:line="300" w:lineRule="auto"/>
        <w:rPr>
          <w:rFonts w:asciiTheme="minorHAnsi" w:hAnsiTheme="minorHAnsi" w:cstheme="minorHAnsi"/>
          <w:color w:val="000000"/>
          <w:sz w:val="24"/>
          <w:szCs w:val="24"/>
        </w:rPr>
      </w:pPr>
      <w:r w:rsidRPr="006153DD">
        <w:rPr>
          <w:rFonts w:asciiTheme="minorHAnsi" w:hAnsiTheme="minorHAnsi" w:cstheme="minorHAnsi"/>
          <w:color w:val="000000"/>
          <w:sz w:val="24"/>
          <w:szCs w:val="24"/>
        </w:rPr>
        <w:t>WAR.6220.6.2024.KG</w:t>
      </w:r>
    </w:p>
    <w:p w:rsidR="004262B0" w:rsidRPr="006153DD" w:rsidRDefault="001413E6" w:rsidP="006153DD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6153DD">
        <w:rPr>
          <w:rFonts w:asciiTheme="minorHAnsi" w:hAnsiTheme="minorHAnsi" w:cstheme="minorHAnsi"/>
          <w:sz w:val="24"/>
          <w:szCs w:val="24"/>
        </w:rPr>
        <w:t>OBWIESZCZENIE</w:t>
      </w:r>
      <w:r w:rsidR="006153DD">
        <w:rPr>
          <w:rFonts w:asciiTheme="minorHAnsi" w:hAnsiTheme="minorHAnsi" w:cstheme="minorHAnsi"/>
          <w:sz w:val="24"/>
          <w:szCs w:val="24"/>
        </w:rPr>
        <w:t xml:space="preserve"> </w:t>
      </w:r>
      <w:r w:rsidR="004262B0" w:rsidRPr="006153DD">
        <w:rPr>
          <w:rFonts w:asciiTheme="minorHAnsi" w:eastAsia="Arial Unicode MS" w:hAnsiTheme="minorHAnsi" w:cstheme="minorHAnsi"/>
          <w:bCs/>
          <w:sz w:val="24"/>
          <w:szCs w:val="24"/>
        </w:rPr>
        <w:t>PREZYDENTA MIASTA TOMASZOWA MAZOWIECKIEGO</w:t>
      </w:r>
    </w:p>
    <w:p w:rsidR="00AC719E" w:rsidRPr="006153DD" w:rsidRDefault="00560580" w:rsidP="006153DD">
      <w:pPr>
        <w:pStyle w:val="Bezodstpw"/>
        <w:spacing w:before="0" w:beforeAutospacing="0" w:after="0" w:afterAutospacing="0" w:line="300" w:lineRule="auto"/>
        <w:rPr>
          <w:rFonts w:asciiTheme="minorHAnsi" w:eastAsia="Arial Unicode MS" w:hAnsiTheme="minorHAnsi" w:cstheme="minorHAnsi"/>
          <w:iCs/>
        </w:rPr>
      </w:pPr>
      <w:r w:rsidRPr="006153DD">
        <w:rPr>
          <w:rFonts w:asciiTheme="minorHAnsi" w:hAnsiTheme="minorHAnsi" w:cstheme="minorHAnsi"/>
        </w:rPr>
        <w:t xml:space="preserve">Na podstawie art. 49 ustawy z dnia 14 czerwca 1960 r. Kodeks postępowania administracyjnego </w:t>
      </w:r>
      <w:r w:rsidRPr="006153DD">
        <w:rPr>
          <w:rFonts w:asciiTheme="minorHAnsi" w:hAnsiTheme="minorHAnsi" w:cstheme="minorHAnsi"/>
        </w:rPr>
        <w:br/>
        <w:t xml:space="preserve">(j.t. Dz. U. </w:t>
      </w:r>
      <w:proofErr w:type="gramStart"/>
      <w:r w:rsidRPr="006153DD">
        <w:rPr>
          <w:rFonts w:asciiTheme="minorHAnsi" w:hAnsiTheme="minorHAnsi" w:cstheme="minorHAnsi"/>
        </w:rPr>
        <w:t>z</w:t>
      </w:r>
      <w:proofErr w:type="gramEnd"/>
      <w:r w:rsidRPr="006153DD">
        <w:rPr>
          <w:rFonts w:asciiTheme="minorHAnsi" w:hAnsiTheme="minorHAnsi" w:cstheme="minorHAnsi"/>
        </w:rPr>
        <w:t xml:space="preserve"> 202</w:t>
      </w:r>
      <w:r w:rsidR="006F6C2C" w:rsidRPr="006153DD">
        <w:rPr>
          <w:rFonts w:asciiTheme="minorHAnsi" w:hAnsiTheme="minorHAnsi" w:cstheme="minorHAnsi"/>
        </w:rPr>
        <w:t>4</w:t>
      </w:r>
      <w:r w:rsidRPr="006153DD">
        <w:rPr>
          <w:rFonts w:asciiTheme="minorHAnsi" w:hAnsiTheme="minorHAnsi" w:cstheme="minorHAnsi"/>
        </w:rPr>
        <w:t xml:space="preserve"> r. poz. </w:t>
      </w:r>
      <w:r w:rsidR="006F6C2C" w:rsidRPr="006153DD">
        <w:rPr>
          <w:rFonts w:asciiTheme="minorHAnsi" w:hAnsiTheme="minorHAnsi" w:cstheme="minorHAnsi"/>
        </w:rPr>
        <w:t>572</w:t>
      </w:r>
      <w:r w:rsidRPr="006153DD">
        <w:rPr>
          <w:rFonts w:asciiTheme="minorHAnsi" w:hAnsiTheme="minorHAnsi" w:cstheme="minorHAnsi"/>
        </w:rPr>
        <w:t xml:space="preserve">) oraz </w:t>
      </w:r>
      <w:r w:rsidR="00A50AB5" w:rsidRPr="006153DD">
        <w:rPr>
          <w:rFonts w:asciiTheme="minorHAnsi" w:eastAsia="Arial Unicode MS" w:hAnsiTheme="minorHAnsi" w:cstheme="minorHAnsi"/>
        </w:rPr>
        <w:t>art.</w:t>
      </w:r>
      <w:r w:rsidR="00414966" w:rsidRPr="006153DD">
        <w:rPr>
          <w:rFonts w:asciiTheme="minorHAnsi" w:eastAsia="Arial Unicode MS" w:hAnsiTheme="minorHAnsi" w:cstheme="minorHAnsi"/>
        </w:rPr>
        <w:t xml:space="preserve"> 7</w:t>
      </w:r>
      <w:r w:rsidR="006226C8" w:rsidRPr="006153DD">
        <w:rPr>
          <w:rFonts w:asciiTheme="minorHAnsi" w:eastAsia="Arial Unicode MS" w:hAnsiTheme="minorHAnsi" w:cstheme="minorHAnsi"/>
        </w:rPr>
        <w:t>4</w:t>
      </w:r>
      <w:r w:rsidR="00414966" w:rsidRPr="006153DD">
        <w:rPr>
          <w:rFonts w:asciiTheme="minorHAnsi" w:eastAsia="Arial Unicode MS" w:hAnsiTheme="minorHAnsi" w:cstheme="minorHAnsi"/>
        </w:rPr>
        <w:t xml:space="preserve"> ust. </w:t>
      </w:r>
      <w:r w:rsidR="006226C8" w:rsidRPr="006153DD">
        <w:rPr>
          <w:rFonts w:asciiTheme="minorHAnsi" w:eastAsia="Arial Unicode MS" w:hAnsiTheme="minorHAnsi" w:cstheme="minorHAnsi"/>
        </w:rPr>
        <w:t>3</w:t>
      </w:r>
      <w:r w:rsidR="00414966" w:rsidRPr="006153DD">
        <w:rPr>
          <w:rFonts w:asciiTheme="minorHAnsi" w:eastAsia="Arial Unicode MS" w:hAnsiTheme="minorHAnsi" w:cstheme="minorHAnsi"/>
        </w:rPr>
        <w:t xml:space="preserve"> ustawy z dnia 3 października 2008 r. </w:t>
      </w:r>
      <w:r w:rsidR="00414966" w:rsidRPr="006153DD">
        <w:rPr>
          <w:rFonts w:asciiTheme="minorHAnsi" w:eastAsia="Arial Unicode MS" w:hAnsiTheme="minorHAnsi" w:cstheme="minorHAnsi"/>
          <w:iCs/>
        </w:rPr>
        <w:t xml:space="preserve">o udostępnianiu informacji o środowisku i jego ochronie, udziale społeczeństwa w ochronie środowiska oraz o ocenach oddziaływania na środowisko </w:t>
      </w:r>
      <w:r w:rsidR="00414966" w:rsidRPr="006153DD">
        <w:rPr>
          <w:rFonts w:asciiTheme="minorHAnsi" w:hAnsiTheme="minorHAnsi" w:cstheme="minorHAnsi"/>
        </w:rPr>
        <w:t xml:space="preserve">(j.t. Dz. U. </w:t>
      </w:r>
      <w:proofErr w:type="gramStart"/>
      <w:r w:rsidR="00414966" w:rsidRPr="006153DD">
        <w:rPr>
          <w:rFonts w:asciiTheme="minorHAnsi" w:hAnsiTheme="minorHAnsi" w:cstheme="minorHAnsi"/>
        </w:rPr>
        <w:t>z</w:t>
      </w:r>
      <w:proofErr w:type="gramEnd"/>
      <w:r w:rsidR="00414966" w:rsidRPr="006153DD">
        <w:rPr>
          <w:rFonts w:asciiTheme="minorHAnsi" w:hAnsiTheme="minorHAnsi" w:cstheme="minorHAnsi"/>
        </w:rPr>
        <w:t xml:space="preserve"> 202</w:t>
      </w:r>
      <w:r w:rsidR="006F6C2C" w:rsidRPr="006153DD">
        <w:rPr>
          <w:rFonts w:asciiTheme="minorHAnsi" w:hAnsiTheme="minorHAnsi" w:cstheme="minorHAnsi"/>
        </w:rPr>
        <w:t>4</w:t>
      </w:r>
      <w:r w:rsidR="00414966" w:rsidRPr="006153DD">
        <w:rPr>
          <w:rFonts w:asciiTheme="minorHAnsi" w:hAnsiTheme="minorHAnsi" w:cstheme="minorHAnsi"/>
        </w:rPr>
        <w:t xml:space="preserve">r. poz. </w:t>
      </w:r>
      <w:r w:rsidR="006F6C2C" w:rsidRPr="006153DD">
        <w:rPr>
          <w:rFonts w:asciiTheme="minorHAnsi" w:hAnsiTheme="minorHAnsi" w:cstheme="minorHAnsi"/>
        </w:rPr>
        <w:t>1112</w:t>
      </w:r>
      <w:r w:rsidR="00995116" w:rsidRPr="006153DD">
        <w:rPr>
          <w:rFonts w:asciiTheme="minorHAnsi" w:hAnsiTheme="minorHAnsi" w:cstheme="minorHAnsi"/>
        </w:rPr>
        <w:t>)</w:t>
      </w:r>
      <w:r w:rsidR="00414966" w:rsidRPr="006153DD">
        <w:rPr>
          <w:rFonts w:asciiTheme="minorHAnsi" w:eastAsia="Arial Unicode MS" w:hAnsiTheme="minorHAnsi" w:cstheme="minorHAnsi"/>
          <w:iCs/>
        </w:rPr>
        <w:t xml:space="preserve">, Prezydent Miasta Tomaszowa Mazowieckiego zawiadamia strony </w:t>
      </w:r>
      <w:r w:rsidR="006F6C2C" w:rsidRPr="006153DD">
        <w:rPr>
          <w:rFonts w:asciiTheme="minorHAnsi" w:eastAsia="Arial Unicode MS" w:hAnsiTheme="minorHAnsi" w:cstheme="minorHAnsi"/>
          <w:iCs/>
        </w:rPr>
        <w:t>postępowania o</w:t>
      </w:r>
      <w:r w:rsidR="00414966" w:rsidRPr="006153DD">
        <w:rPr>
          <w:rFonts w:asciiTheme="minorHAnsi" w:eastAsia="Arial Unicode MS" w:hAnsiTheme="minorHAnsi" w:cstheme="minorHAnsi"/>
          <w:iCs/>
        </w:rPr>
        <w:t xml:space="preserve"> </w:t>
      </w:r>
      <w:r w:rsidR="00AC719E" w:rsidRPr="006153DD">
        <w:rPr>
          <w:rFonts w:asciiTheme="minorHAnsi" w:eastAsia="Arial Unicode MS" w:hAnsiTheme="minorHAnsi" w:cstheme="minorHAnsi"/>
          <w:iCs/>
        </w:rPr>
        <w:t xml:space="preserve">wydaniu </w:t>
      </w:r>
      <w:r w:rsidR="00AC719E" w:rsidRPr="006153DD">
        <w:rPr>
          <w:rFonts w:asciiTheme="minorHAnsi" w:hAnsiTheme="minorHAnsi" w:cstheme="minorHAnsi"/>
        </w:rPr>
        <w:t xml:space="preserve">w dniu </w:t>
      </w:r>
      <w:r w:rsidR="006F6C2C" w:rsidRPr="006153DD">
        <w:rPr>
          <w:rFonts w:asciiTheme="minorHAnsi" w:hAnsiTheme="minorHAnsi" w:cstheme="minorHAnsi"/>
        </w:rPr>
        <w:t>12 grudnia</w:t>
      </w:r>
      <w:r w:rsidR="00995116" w:rsidRPr="006153DD">
        <w:rPr>
          <w:rFonts w:asciiTheme="minorHAnsi" w:hAnsiTheme="minorHAnsi" w:cstheme="minorHAnsi"/>
        </w:rPr>
        <w:t xml:space="preserve"> 2024r</w:t>
      </w:r>
      <w:r w:rsidR="00A50AB5" w:rsidRPr="006153DD">
        <w:rPr>
          <w:rFonts w:asciiTheme="minorHAnsi" w:hAnsiTheme="minorHAnsi" w:cstheme="minorHAnsi"/>
        </w:rPr>
        <w:t>. Decyzji</w:t>
      </w:r>
      <w:r w:rsidR="000E407D" w:rsidRPr="006153DD">
        <w:rPr>
          <w:rFonts w:asciiTheme="minorHAnsi" w:hAnsiTheme="minorHAnsi" w:cstheme="minorHAnsi"/>
        </w:rPr>
        <w:t xml:space="preserve"> Nr </w:t>
      </w:r>
      <w:r w:rsidR="006F6C2C" w:rsidRPr="006153DD">
        <w:rPr>
          <w:rFonts w:asciiTheme="minorHAnsi" w:hAnsiTheme="minorHAnsi" w:cstheme="minorHAnsi"/>
        </w:rPr>
        <w:t>10</w:t>
      </w:r>
      <w:r w:rsidR="00AC719E" w:rsidRPr="006153DD">
        <w:rPr>
          <w:rFonts w:asciiTheme="minorHAnsi" w:hAnsiTheme="minorHAnsi" w:cstheme="minorHAnsi"/>
        </w:rPr>
        <w:t>/</w:t>
      </w:r>
      <w:r w:rsidR="006153DD" w:rsidRPr="006153DD">
        <w:rPr>
          <w:rFonts w:asciiTheme="minorHAnsi" w:hAnsiTheme="minorHAnsi" w:cstheme="minorHAnsi"/>
        </w:rPr>
        <w:t>S/2024 o</w:t>
      </w:r>
      <w:r w:rsidR="00AC719E" w:rsidRPr="006153DD">
        <w:rPr>
          <w:rFonts w:asciiTheme="minorHAnsi" w:hAnsiTheme="minorHAnsi" w:cstheme="minorHAnsi"/>
        </w:rPr>
        <w:t xml:space="preserve"> środowiskowych uwarunkowaniach:</w:t>
      </w:r>
    </w:p>
    <w:p w:rsidR="006F6C2C" w:rsidRPr="006153DD" w:rsidRDefault="006F6C2C" w:rsidP="006153DD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6153DD">
        <w:rPr>
          <w:rFonts w:asciiTheme="minorHAnsi" w:hAnsiTheme="minorHAnsi" w:cstheme="minorHAnsi"/>
          <w:sz w:val="24"/>
          <w:szCs w:val="24"/>
        </w:rPr>
        <w:t>Nazwa przedsięwzięcia:</w:t>
      </w:r>
      <w:r w:rsidR="006153DD">
        <w:rPr>
          <w:rFonts w:asciiTheme="minorHAnsi" w:hAnsiTheme="minorHAnsi" w:cstheme="minorHAnsi"/>
          <w:sz w:val="24"/>
          <w:szCs w:val="24"/>
        </w:rPr>
        <w:t xml:space="preserve"> </w:t>
      </w:r>
      <w:bookmarkStart w:id="0" w:name="_GoBack"/>
      <w:r w:rsidRPr="006153DD">
        <w:rPr>
          <w:rFonts w:asciiTheme="minorHAnsi" w:hAnsiTheme="minorHAnsi" w:cstheme="minorHAnsi"/>
          <w:sz w:val="24"/>
          <w:szCs w:val="24"/>
        </w:rPr>
        <w:t xml:space="preserve">Wiercenie studni S-11 i S-11A (studnia awaryjna) wykonywane w celu zaopatrzenia w wodę z utworów </w:t>
      </w:r>
      <w:proofErr w:type="spellStart"/>
      <w:r w:rsidRPr="006153DD">
        <w:rPr>
          <w:rFonts w:asciiTheme="minorHAnsi" w:hAnsiTheme="minorHAnsi" w:cstheme="minorHAnsi"/>
          <w:sz w:val="24"/>
          <w:szCs w:val="24"/>
        </w:rPr>
        <w:t>górnojurajskich</w:t>
      </w:r>
      <w:proofErr w:type="spellEnd"/>
      <w:r w:rsidRPr="006153DD">
        <w:rPr>
          <w:rFonts w:asciiTheme="minorHAnsi" w:hAnsiTheme="minorHAnsi" w:cstheme="minorHAnsi"/>
          <w:sz w:val="24"/>
          <w:szCs w:val="24"/>
        </w:rPr>
        <w:t xml:space="preserve"> na działce </w:t>
      </w:r>
      <w:proofErr w:type="spellStart"/>
      <w:r w:rsidRPr="006153DD">
        <w:rPr>
          <w:rFonts w:asciiTheme="minorHAnsi" w:hAnsiTheme="minorHAnsi" w:cstheme="minorHAnsi"/>
          <w:sz w:val="24"/>
          <w:szCs w:val="24"/>
        </w:rPr>
        <w:t>ewid</w:t>
      </w:r>
      <w:proofErr w:type="spellEnd"/>
      <w:r w:rsidRPr="006153DD">
        <w:rPr>
          <w:rFonts w:asciiTheme="minorHAnsi" w:hAnsiTheme="minorHAnsi" w:cstheme="minorHAnsi"/>
          <w:sz w:val="24"/>
          <w:szCs w:val="24"/>
        </w:rPr>
        <w:t xml:space="preserve">. </w:t>
      </w:r>
      <w:proofErr w:type="gramStart"/>
      <w:r w:rsidRPr="006153DD">
        <w:rPr>
          <w:rFonts w:asciiTheme="minorHAnsi" w:hAnsiTheme="minorHAnsi" w:cstheme="minorHAnsi"/>
          <w:sz w:val="24"/>
          <w:szCs w:val="24"/>
        </w:rPr>
        <w:t>nr</w:t>
      </w:r>
      <w:proofErr w:type="gramEnd"/>
      <w:r w:rsidRPr="006153DD">
        <w:rPr>
          <w:rFonts w:asciiTheme="minorHAnsi" w:hAnsiTheme="minorHAnsi" w:cstheme="minorHAnsi"/>
          <w:sz w:val="24"/>
          <w:szCs w:val="24"/>
        </w:rPr>
        <w:t xml:space="preserve"> 73/3 w Tomaszowie Mazo</w:t>
      </w:r>
      <w:r w:rsidR="00C8743A">
        <w:rPr>
          <w:rFonts w:asciiTheme="minorHAnsi" w:hAnsiTheme="minorHAnsi" w:cstheme="minorHAnsi"/>
          <w:sz w:val="24"/>
          <w:szCs w:val="24"/>
        </w:rPr>
        <w:t xml:space="preserve">wieckim przy ul. Warszawskiej, </w:t>
      </w:r>
      <w:r w:rsidRPr="006153DD">
        <w:rPr>
          <w:rFonts w:asciiTheme="minorHAnsi" w:hAnsiTheme="minorHAnsi" w:cstheme="minorHAnsi"/>
          <w:sz w:val="24"/>
          <w:szCs w:val="24"/>
        </w:rPr>
        <w:t>w pow. tomaszowskim, w woj. łódzkim</w:t>
      </w:r>
      <w:bookmarkEnd w:id="0"/>
      <w:r w:rsidRPr="006153DD">
        <w:rPr>
          <w:rFonts w:asciiTheme="minorHAnsi" w:hAnsiTheme="minorHAnsi" w:cstheme="minorHAnsi"/>
          <w:sz w:val="24"/>
          <w:szCs w:val="24"/>
        </w:rPr>
        <w:t>;</w:t>
      </w:r>
    </w:p>
    <w:p w:rsidR="006F6C2C" w:rsidRPr="006153DD" w:rsidRDefault="006F6C2C" w:rsidP="006153DD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6153DD">
        <w:rPr>
          <w:rFonts w:asciiTheme="minorHAnsi" w:hAnsiTheme="minorHAnsi" w:cstheme="minorHAnsi"/>
          <w:sz w:val="24"/>
          <w:szCs w:val="24"/>
        </w:rPr>
        <w:t>Lokalizacja przedsięwzięcia:</w:t>
      </w:r>
      <w:r w:rsidR="006153DD">
        <w:rPr>
          <w:rFonts w:asciiTheme="minorHAnsi" w:hAnsiTheme="minorHAnsi" w:cstheme="minorHAnsi"/>
          <w:sz w:val="24"/>
          <w:szCs w:val="24"/>
        </w:rPr>
        <w:t xml:space="preserve"> </w:t>
      </w:r>
      <w:r w:rsidRPr="006153DD">
        <w:rPr>
          <w:rFonts w:asciiTheme="minorHAnsi" w:hAnsiTheme="minorHAnsi" w:cstheme="minorHAnsi"/>
          <w:sz w:val="24"/>
          <w:szCs w:val="24"/>
        </w:rPr>
        <w:t xml:space="preserve">Przedsięwzięcie planowane jest do realizacji na działce o numerze </w:t>
      </w:r>
      <w:proofErr w:type="gramStart"/>
      <w:r w:rsidRPr="006153DD">
        <w:rPr>
          <w:rFonts w:asciiTheme="minorHAnsi" w:hAnsiTheme="minorHAnsi" w:cstheme="minorHAnsi"/>
          <w:sz w:val="24"/>
          <w:szCs w:val="24"/>
        </w:rPr>
        <w:t>ewidencyjnym  73/3 obręb</w:t>
      </w:r>
      <w:proofErr w:type="gramEnd"/>
      <w:r w:rsidRPr="006153DD">
        <w:rPr>
          <w:rFonts w:asciiTheme="minorHAnsi" w:hAnsiTheme="minorHAnsi" w:cstheme="minorHAnsi"/>
          <w:sz w:val="24"/>
          <w:szCs w:val="24"/>
        </w:rPr>
        <w:t xml:space="preserve"> 2, położona </w:t>
      </w:r>
      <w:r w:rsidR="006153DD">
        <w:rPr>
          <w:rFonts w:asciiTheme="minorHAnsi" w:hAnsiTheme="minorHAnsi" w:cstheme="minorHAnsi"/>
          <w:sz w:val="24"/>
          <w:szCs w:val="24"/>
        </w:rPr>
        <w:t xml:space="preserve"> </w:t>
      </w:r>
      <w:r w:rsidRPr="006153DD">
        <w:rPr>
          <w:rFonts w:asciiTheme="minorHAnsi" w:hAnsiTheme="minorHAnsi" w:cstheme="minorHAnsi"/>
          <w:sz w:val="24"/>
          <w:szCs w:val="24"/>
        </w:rPr>
        <w:t xml:space="preserve">w Tomaszowie </w:t>
      </w:r>
      <w:proofErr w:type="spellStart"/>
      <w:r w:rsidRPr="006153DD">
        <w:rPr>
          <w:rFonts w:asciiTheme="minorHAnsi" w:hAnsiTheme="minorHAnsi" w:cstheme="minorHAnsi"/>
          <w:sz w:val="24"/>
          <w:szCs w:val="24"/>
        </w:rPr>
        <w:t>Maz</w:t>
      </w:r>
      <w:proofErr w:type="spellEnd"/>
      <w:r w:rsidRPr="006153DD">
        <w:rPr>
          <w:rFonts w:asciiTheme="minorHAnsi" w:hAnsiTheme="minorHAnsi" w:cstheme="minorHAnsi"/>
          <w:sz w:val="24"/>
          <w:szCs w:val="24"/>
        </w:rPr>
        <w:t>.;</w:t>
      </w:r>
    </w:p>
    <w:p w:rsidR="006F6C2C" w:rsidRPr="006153DD" w:rsidRDefault="006F6C2C" w:rsidP="006153DD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6153DD">
        <w:rPr>
          <w:rFonts w:asciiTheme="minorHAnsi" w:hAnsiTheme="minorHAnsi" w:cstheme="minorHAnsi"/>
          <w:sz w:val="24"/>
          <w:szCs w:val="24"/>
        </w:rPr>
        <w:t>Inwestor:</w:t>
      </w:r>
      <w:r w:rsidR="006153DD">
        <w:rPr>
          <w:rFonts w:asciiTheme="minorHAnsi" w:hAnsiTheme="minorHAnsi" w:cstheme="minorHAnsi"/>
          <w:sz w:val="24"/>
          <w:szCs w:val="24"/>
        </w:rPr>
        <w:t xml:space="preserve"> </w:t>
      </w:r>
      <w:r w:rsidRPr="006153DD">
        <w:rPr>
          <w:rFonts w:asciiTheme="minorHAnsi" w:hAnsiTheme="minorHAnsi" w:cstheme="minorHAnsi"/>
          <w:sz w:val="24"/>
          <w:szCs w:val="24"/>
        </w:rPr>
        <w:t>Zakład Gospodarki Wodno-Kanalizacyjnej w Tomaszowie Mazowieckim Sp. z o.</w:t>
      </w:r>
      <w:proofErr w:type="gramStart"/>
      <w:r w:rsidRPr="006153DD">
        <w:rPr>
          <w:rFonts w:asciiTheme="minorHAnsi" w:hAnsiTheme="minorHAnsi" w:cstheme="minorHAnsi"/>
          <w:sz w:val="24"/>
          <w:szCs w:val="24"/>
        </w:rPr>
        <w:t>o</w:t>
      </w:r>
      <w:proofErr w:type="gramEnd"/>
      <w:r w:rsidRPr="006153DD">
        <w:rPr>
          <w:rFonts w:asciiTheme="minorHAnsi" w:hAnsiTheme="minorHAnsi" w:cstheme="minorHAnsi"/>
          <w:sz w:val="24"/>
          <w:szCs w:val="24"/>
        </w:rPr>
        <w:t xml:space="preserve">., ul. </w:t>
      </w:r>
      <w:proofErr w:type="gramStart"/>
      <w:r w:rsidRPr="006153DD">
        <w:rPr>
          <w:rFonts w:asciiTheme="minorHAnsi" w:hAnsiTheme="minorHAnsi" w:cstheme="minorHAnsi"/>
          <w:sz w:val="24"/>
          <w:szCs w:val="24"/>
        </w:rPr>
        <w:t xml:space="preserve">Kępa 19, </w:t>
      </w:r>
      <w:r w:rsidR="006153DD">
        <w:rPr>
          <w:rFonts w:asciiTheme="minorHAnsi" w:hAnsiTheme="minorHAnsi" w:cstheme="minorHAnsi"/>
          <w:sz w:val="24"/>
          <w:szCs w:val="24"/>
        </w:rPr>
        <w:t xml:space="preserve"> </w:t>
      </w:r>
      <w:r w:rsidRPr="006153DD">
        <w:rPr>
          <w:rFonts w:asciiTheme="minorHAnsi" w:hAnsiTheme="minorHAnsi" w:cstheme="minorHAnsi"/>
          <w:sz w:val="24"/>
          <w:szCs w:val="24"/>
        </w:rPr>
        <w:t>97-200 Tomaszów</w:t>
      </w:r>
      <w:proofErr w:type="gramEnd"/>
      <w:r w:rsidRPr="006153DD">
        <w:rPr>
          <w:rFonts w:asciiTheme="minorHAnsi" w:hAnsiTheme="minorHAnsi" w:cstheme="minorHAnsi"/>
          <w:sz w:val="24"/>
          <w:szCs w:val="24"/>
        </w:rPr>
        <w:t xml:space="preserve"> Mazowiecki;</w:t>
      </w:r>
    </w:p>
    <w:p w:rsidR="0026280A" w:rsidRPr="006153DD" w:rsidRDefault="007F6740" w:rsidP="006153DD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6153DD">
        <w:rPr>
          <w:rFonts w:asciiTheme="minorHAnsi" w:hAnsiTheme="minorHAnsi" w:cstheme="minorHAnsi"/>
          <w:sz w:val="24"/>
          <w:szCs w:val="24"/>
        </w:rPr>
        <w:t xml:space="preserve">Wskazuję dzień publicznego ogłoszenia na dzień </w:t>
      </w:r>
      <w:r w:rsidR="00C8743A">
        <w:rPr>
          <w:rFonts w:asciiTheme="minorHAnsi" w:hAnsiTheme="minorHAnsi" w:cstheme="minorHAnsi"/>
          <w:sz w:val="24"/>
          <w:szCs w:val="24"/>
        </w:rPr>
        <w:t>16.12.2024</w:t>
      </w:r>
      <w:proofErr w:type="gramStart"/>
      <w:r w:rsidR="00C8743A">
        <w:rPr>
          <w:rFonts w:asciiTheme="minorHAnsi" w:hAnsiTheme="minorHAnsi" w:cstheme="minorHAnsi"/>
          <w:sz w:val="24"/>
          <w:szCs w:val="24"/>
        </w:rPr>
        <w:t>r</w:t>
      </w:r>
      <w:proofErr w:type="gramEnd"/>
      <w:r w:rsidR="00C8743A">
        <w:rPr>
          <w:rFonts w:asciiTheme="minorHAnsi" w:hAnsiTheme="minorHAnsi" w:cstheme="minorHAnsi"/>
          <w:sz w:val="24"/>
          <w:szCs w:val="24"/>
        </w:rPr>
        <w:t>.</w:t>
      </w:r>
    </w:p>
    <w:p w:rsidR="00414966" w:rsidRPr="006153DD" w:rsidRDefault="00414966" w:rsidP="006153DD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6153DD">
        <w:rPr>
          <w:rFonts w:asciiTheme="minorHAnsi" w:hAnsiTheme="minorHAnsi" w:cstheme="minorHAnsi"/>
          <w:sz w:val="24"/>
          <w:szCs w:val="24"/>
        </w:rPr>
        <w:t>Dzień publicznego ogłoszenia niniejszego zawiadomienia jest jednocześnie dniem udostępnienia treści wydanej decyzji.</w:t>
      </w:r>
    </w:p>
    <w:p w:rsidR="00747615" w:rsidRPr="006153DD" w:rsidRDefault="00747615" w:rsidP="006153DD">
      <w:pPr>
        <w:suppressAutoHyphens w:val="0"/>
        <w:spacing w:after="0" w:line="300" w:lineRule="auto"/>
        <w:rPr>
          <w:rFonts w:asciiTheme="minorHAnsi" w:eastAsia="Arial Unicode MS" w:hAnsiTheme="minorHAnsi" w:cstheme="minorHAnsi"/>
          <w:sz w:val="24"/>
          <w:szCs w:val="24"/>
          <w:lang w:eastAsia="pl-PL"/>
        </w:rPr>
      </w:pPr>
      <w:r w:rsidRPr="006153DD">
        <w:rPr>
          <w:rFonts w:asciiTheme="minorHAnsi" w:eastAsia="Arial Unicode MS" w:hAnsiTheme="minorHAnsi" w:cstheme="minorHAnsi"/>
          <w:sz w:val="24"/>
          <w:szCs w:val="24"/>
          <w:lang w:eastAsia="pl-PL"/>
        </w:rPr>
        <w:t xml:space="preserve">Informuje się jednocześnie o możliwości zapoznania się z treścią decyzji oraz dokumentacją sprawy, w tym opiniami Regionalnego Dyrektora Ochrony Środowiska w Łodzi, Państwowego Powiatowego Inspektora </w:t>
      </w:r>
      <w:r w:rsidR="00995116" w:rsidRPr="006153DD">
        <w:rPr>
          <w:rFonts w:asciiTheme="minorHAnsi" w:eastAsia="Arial Unicode MS" w:hAnsiTheme="minorHAnsi" w:cstheme="minorHAnsi"/>
          <w:sz w:val="24"/>
          <w:szCs w:val="24"/>
          <w:lang w:eastAsia="pl-PL"/>
        </w:rPr>
        <w:t>Sanitarnego w</w:t>
      </w:r>
      <w:r w:rsidRPr="006153DD">
        <w:rPr>
          <w:rFonts w:asciiTheme="minorHAnsi" w:eastAsia="Arial Unicode MS" w:hAnsiTheme="minorHAnsi" w:cstheme="minorHAnsi"/>
          <w:sz w:val="24"/>
          <w:szCs w:val="24"/>
          <w:lang w:eastAsia="pl-PL"/>
        </w:rPr>
        <w:t xml:space="preserve"> Tomaszowie Mazowieckim oraz </w:t>
      </w:r>
      <w:r w:rsidRPr="006153DD">
        <w:rPr>
          <w:rFonts w:asciiTheme="minorHAnsi" w:hAnsiTheme="minorHAnsi" w:cstheme="minorHAnsi"/>
          <w:bCs/>
          <w:sz w:val="24"/>
          <w:szCs w:val="24"/>
          <w:lang w:eastAsia="pl-PL"/>
        </w:rPr>
        <w:t xml:space="preserve">Państwowego Gospodarstwa Wodnego Wody Polskie - Dyrektora Zarządu </w:t>
      </w:r>
      <w:r w:rsidR="00995116" w:rsidRPr="006153DD">
        <w:rPr>
          <w:rFonts w:asciiTheme="minorHAnsi" w:hAnsiTheme="minorHAnsi" w:cstheme="minorHAnsi"/>
          <w:bCs/>
          <w:sz w:val="24"/>
          <w:szCs w:val="24"/>
          <w:lang w:eastAsia="pl-PL"/>
        </w:rPr>
        <w:t>Zlewni w</w:t>
      </w:r>
      <w:r w:rsidRPr="006153DD">
        <w:rPr>
          <w:rFonts w:asciiTheme="minorHAnsi" w:hAnsiTheme="minorHAnsi" w:cstheme="minorHAnsi"/>
          <w:bCs/>
          <w:sz w:val="24"/>
          <w:szCs w:val="24"/>
          <w:lang w:eastAsia="pl-PL"/>
        </w:rPr>
        <w:t xml:space="preserve"> Piotrkowie Trybunalskim.</w:t>
      </w:r>
    </w:p>
    <w:p w:rsidR="007F6740" w:rsidRPr="006153DD" w:rsidRDefault="00ED46B6" w:rsidP="006153DD">
      <w:pPr>
        <w:pStyle w:val="Bezodstpw"/>
        <w:spacing w:before="0" w:beforeAutospacing="0" w:after="0" w:afterAutospacing="0" w:line="300" w:lineRule="auto"/>
        <w:rPr>
          <w:rFonts w:asciiTheme="minorHAnsi" w:eastAsia="Arial Unicode MS" w:hAnsiTheme="minorHAnsi" w:cstheme="minorHAnsi"/>
        </w:rPr>
      </w:pPr>
      <w:r w:rsidRPr="006153DD">
        <w:rPr>
          <w:rFonts w:asciiTheme="minorHAnsi" w:eastAsia="Arial Unicode MS" w:hAnsiTheme="minorHAnsi" w:cstheme="minorHAnsi"/>
        </w:rPr>
        <w:t>A</w:t>
      </w:r>
      <w:r w:rsidR="007F6740" w:rsidRPr="006153DD">
        <w:rPr>
          <w:rFonts w:asciiTheme="minorHAnsi" w:eastAsia="Arial Unicode MS" w:hAnsiTheme="minorHAnsi" w:cstheme="minorHAnsi"/>
        </w:rPr>
        <w:t>kta sprawy znajdują się w Wydziale Architektury</w:t>
      </w:r>
      <w:r w:rsidR="00995116" w:rsidRPr="006153DD">
        <w:rPr>
          <w:rFonts w:asciiTheme="minorHAnsi" w:eastAsia="Arial Unicode MS" w:hAnsiTheme="minorHAnsi" w:cstheme="minorHAnsi"/>
        </w:rPr>
        <w:t xml:space="preserve"> </w:t>
      </w:r>
      <w:r w:rsidR="007F6740" w:rsidRPr="006153DD">
        <w:rPr>
          <w:rFonts w:asciiTheme="minorHAnsi" w:eastAsia="Arial Unicode MS" w:hAnsiTheme="minorHAnsi" w:cstheme="minorHAnsi"/>
        </w:rPr>
        <w:t xml:space="preserve">Urzędu Miasta w Tomaszowie </w:t>
      </w:r>
      <w:proofErr w:type="spellStart"/>
      <w:r w:rsidR="007F6740" w:rsidRPr="006153DD">
        <w:rPr>
          <w:rFonts w:asciiTheme="minorHAnsi" w:eastAsia="Arial Unicode MS" w:hAnsiTheme="minorHAnsi" w:cstheme="minorHAnsi"/>
        </w:rPr>
        <w:t>Maz</w:t>
      </w:r>
      <w:proofErr w:type="spellEnd"/>
      <w:r w:rsidR="007F6740" w:rsidRPr="006153DD">
        <w:rPr>
          <w:rFonts w:asciiTheme="minorHAnsi" w:eastAsia="Arial Unicode MS" w:hAnsiTheme="minorHAnsi" w:cstheme="minorHAnsi"/>
        </w:rPr>
        <w:t xml:space="preserve">., </w:t>
      </w:r>
      <w:r w:rsidR="00EE10CE" w:rsidRPr="006153DD">
        <w:rPr>
          <w:rFonts w:asciiTheme="minorHAnsi" w:eastAsia="Arial Unicode MS" w:hAnsiTheme="minorHAnsi" w:cstheme="minorHAnsi"/>
        </w:rPr>
        <w:br/>
      </w:r>
      <w:proofErr w:type="gramStart"/>
      <w:r w:rsidR="007F6740" w:rsidRPr="006153DD">
        <w:rPr>
          <w:rFonts w:asciiTheme="minorHAnsi" w:eastAsia="Arial Unicode MS" w:hAnsiTheme="minorHAnsi" w:cstheme="minorHAnsi"/>
        </w:rPr>
        <w:t>ul</w:t>
      </w:r>
      <w:proofErr w:type="gramEnd"/>
      <w:r w:rsidR="007F6740" w:rsidRPr="006153DD">
        <w:rPr>
          <w:rFonts w:asciiTheme="minorHAnsi" w:eastAsia="Arial Unicode MS" w:hAnsiTheme="minorHAnsi" w:cstheme="minorHAnsi"/>
        </w:rPr>
        <w:t>. P.O.W. 10/16</w:t>
      </w:r>
      <w:r w:rsidR="00995116" w:rsidRPr="006153DD">
        <w:rPr>
          <w:rFonts w:asciiTheme="minorHAnsi" w:eastAsia="Arial Unicode MS" w:hAnsiTheme="minorHAnsi" w:cstheme="minorHAnsi"/>
        </w:rPr>
        <w:t>.</w:t>
      </w:r>
    </w:p>
    <w:p w:rsidR="007F6740" w:rsidRPr="006153DD" w:rsidRDefault="007F6740" w:rsidP="006153DD">
      <w:pPr>
        <w:pStyle w:val="Bezodstpw"/>
        <w:spacing w:before="0" w:beforeAutospacing="0" w:after="0" w:afterAutospacing="0" w:line="300" w:lineRule="auto"/>
        <w:rPr>
          <w:rFonts w:asciiTheme="minorHAnsi" w:hAnsiTheme="minorHAnsi" w:cstheme="minorHAnsi"/>
        </w:rPr>
      </w:pPr>
      <w:r w:rsidRPr="006153DD">
        <w:rPr>
          <w:rFonts w:asciiTheme="minorHAnsi" w:hAnsiTheme="minorHAnsi" w:cstheme="minorHAnsi"/>
        </w:rPr>
        <w:t>Od decyzji służy stronom odwołanie do Samor</w:t>
      </w:r>
      <w:r w:rsidR="00402724" w:rsidRPr="006153DD">
        <w:rPr>
          <w:rFonts w:asciiTheme="minorHAnsi" w:hAnsiTheme="minorHAnsi" w:cstheme="minorHAnsi"/>
        </w:rPr>
        <w:t xml:space="preserve">ządowego Kolegium Odwoławczego </w:t>
      </w:r>
      <w:r w:rsidRPr="006153DD">
        <w:rPr>
          <w:rFonts w:asciiTheme="minorHAnsi" w:hAnsiTheme="minorHAnsi" w:cstheme="minorHAnsi"/>
        </w:rPr>
        <w:t xml:space="preserve">w Piotrkowie </w:t>
      </w:r>
      <w:r w:rsidR="00995116" w:rsidRPr="006153DD">
        <w:rPr>
          <w:rFonts w:asciiTheme="minorHAnsi" w:hAnsiTheme="minorHAnsi" w:cstheme="minorHAnsi"/>
        </w:rPr>
        <w:t>Trybunalskim, ul</w:t>
      </w:r>
      <w:r w:rsidRPr="006153DD">
        <w:rPr>
          <w:rFonts w:asciiTheme="minorHAnsi" w:hAnsiTheme="minorHAnsi" w:cstheme="minorHAnsi"/>
        </w:rPr>
        <w:t xml:space="preserve">. Słowackiego 19, 97-300 Piotrków </w:t>
      </w:r>
      <w:r w:rsidR="00402724" w:rsidRPr="006153DD">
        <w:rPr>
          <w:rFonts w:asciiTheme="minorHAnsi" w:hAnsiTheme="minorHAnsi" w:cstheme="minorHAnsi"/>
        </w:rPr>
        <w:t xml:space="preserve">Trybunalski, w terminie 14 dni </w:t>
      </w:r>
      <w:r w:rsidRPr="006153DD">
        <w:rPr>
          <w:rFonts w:asciiTheme="minorHAnsi" w:hAnsiTheme="minorHAnsi" w:cstheme="minorHAnsi"/>
        </w:rPr>
        <w:t>od doręczenia decyzji, za pośrednictwem Prezydenta Miasta Tomaszowa Mazowieckiego.</w:t>
      </w:r>
    </w:p>
    <w:p w:rsidR="007F6740" w:rsidRPr="006153DD" w:rsidRDefault="007F6740" w:rsidP="006153DD">
      <w:pPr>
        <w:pStyle w:val="Nagwek"/>
        <w:spacing w:line="300" w:lineRule="auto"/>
        <w:rPr>
          <w:rFonts w:asciiTheme="minorHAnsi" w:hAnsiTheme="minorHAnsi" w:cstheme="minorHAnsi"/>
          <w:szCs w:val="24"/>
        </w:rPr>
      </w:pPr>
      <w:r w:rsidRPr="006153DD">
        <w:rPr>
          <w:rFonts w:asciiTheme="minorHAnsi" w:hAnsiTheme="minorHAnsi" w:cstheme="minorHAnsi"/>
          <w:szCs w:val="24"/>
          <w:lang w:eastAsia="ar-SA"/>
        </w:rPr>
        <w:t>Zgodnie z art. 49 Kodeksu postępowania administrac</w:t>
      </w:r>
      <w:r w:rsidR="00402724" w:rsidRPr="006153DD">
        <w:rPr>
          <w:rFonts w:asciiTheme="minorHAnsi" w:hAnsiTheme="minorHAnsi" w:cstheme="minorHAnsi"/>
          <w:szCs w:val="24"/>
          <w:lang w:eastAsia="ar-SA"/>
        </w:rPr>
        <w:t xml:space="preserve">yjnego zawiadomienie uważa się </w:t>
      </w:r>
      <w:r w:rsidRPr="006153DD">
        <w:rPr>
          <w:rFonts w:asciiTheme="minorHAnsi" w:hAnsiTheme="minorHAnsi" w:cstheme="minorHAnsi"/>
          <w:szCs w:val="24"/>
          <w:lang w:eastAsia="ar-SA"/>
        </w:rPr>
        <w:t xml:space="preserve">za </w:t>
      </w:r>
      <w:proofErr w:type="gramStart"/>
      <w:r w:rsidRPr="006153DD">
        <w:rPr>
          <w:rFonts w:asciiTheme="minorHAnsi" w:hAnsiTheme="minorHAnsi" w:cstheme="minorHAnsi"/>
          <w:szCs w:val="24"/>
          <w:lang w:eastAsia="ar-SA"/>
        </w:rPr>
        <w:t xml:space="preserve">dokonane </w:t>
      </w:r>
      <w:r w:rsidR="006F6C2C" w:rsidRPr="006153DD">
        <w:rPr>
          <w:rFonts w:asciiTheme="minorHAnsi" w:hAnsiTheme="minorHAnsi" w:cstheme="minorHAnsi"/>
          <w:szCs w:val="24"/>
          <w:lang w:eastAsia="ar-SA"/>
        </w:rPr>
        <w:t xml:space="preserve">                          </w:t>
      </w:r>
      <w:r w:rsidRPr="006153DD">
        <w:rPr>
          <w:rFonts w:asciiTheme="minorHAnsi" w:hAnsiTheme="minorHAnsi" w:cstheme="minorHAnsi"/>
          <w:szCs w:val="24"/>
          <w:lang w:eastAsia="ar-SA"/>
        </w:rPr>
        <w:t>po</w:t>
      </w:r>
      <w:proofErr w:type="gramEnd"/>
      <w:r w:rsidRPr="006153DD">
        <w:rPr>
          <w:rFonts w:asciiTheme="minorHAnsi" w:hAnsiTheme="minorHAnsi" w:cstheme="minorHAnsi"/>
          <w:szCs w:val="24"/>
          <w:lang w:eastAsia="ar-SA"/>
        </w:rPr>
        <w:t xml:space="preserve"> upływie 14 </w:t>
      </w:r>
      <w:r w:rsidR="00995116" w:rsidRPr="006153DD">
        <w:rPr>
          <w:rFonts w:asciiTheme="minorHAnsi" w:hAnsiTheme="minorHAnsi" w:cstheme="minorHAnsi"/>
          <w:szCs w:val="24"/>
          <w:lang w:eastAsia="ar-SA"/>
        </w:rPr>
        <w:t>dni od</w:t>
      </w:r>
      <w:r w:rsidRPr="006153DD">
        <w:rPr>
          <w:rFonts w:asciiTheme="minorHAnsi" w:hAnsiTheme="minorHAnsi" w:cstheme="minorHAnsi"/>
          <w:szCs w:val="24"/>
          <w:lang w:eastAsia="ar-SA"/>
        </w:rPr>
        <w:t xml:space="preserve"> dnia publicznego ogłoszenia.</w:t>
      </w:r>
    </w:p>
    <w:p w:rsidR="0026280A" w:rsidRPr="006153DD" w:rsidRDefault="006153DD" w:rsidP="006153DD">
      <w:pPr>
        <w:spacing w:line="300" w:lineRule="auto"/>
        <w:rPr>
          <w:rFonts w:asciiTheme="minorHAnsi" w:hAnsiTheme="minorHAnsi" w:cstheme="minorHAnsi"/>
          <w:sz w:val="24"/>
          <w:szCs w:val="24"/>
        </w:rPr>
      </w:pPr>
      <w:r w:rsidRPr="006153DD">
        <w:rPr>
          <w:rFonts w:asciiTheme="minorHAnsi" w:hAnsiTheme="minorHAnsi" w:cstheme="minorHAnsi"/>
          <w:noProof/>
          <w:sz w:val="24"/>
          <w:szCs w:val="24"/>
          <w:lang w:eastAsia="pl-PL"/>
        </w:rPr>
        <w:drawing>
          <wp:anchor distT="0" distB="0" distL="114300" distR="114300" simplePos="0" relativeHeight="251658240" behindDoc="1" locked="0" layoutInCell="1" allowOverlap="1" wp14:anchorId="5D6E60FC" wp14:editId="6E8B9729">
            <wp:simplePos x="0" y="0"/>
            <wp:positionH relativeFrom="column">
              <wp:posOffset>2468511</wp:posOffset>
            </wp:positionH>
            <wp:positionV relativeFrom="paragraph">
              <wp:posOffset>138933</wp:posOffset>
            </wp:positionV>
            <wp:extent cx="1176655" cy="1078865"/>
            <wp:effectExtent l="0" t="0" r="4445" b="6985"/>
            <wp:wrapNone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655" cy="1078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6280A" w:rsidRPr="006153DD">
        <w:rPr>
          <w:rFonts w:asciiTheme="minorHAnsi" w:hAnsiTheme="minorHAnsi" w:cstheme="minorHAnsi"/>
          <w:sz w:val="24"/>
          <w:szCs w:val="24"/>
        </w:rPr>
        <w:t>Z-ca Prezydenta Miasta</w:t>
      </w:r>
      <w:r>
        <w:rPr>
          <w:rFonts w:asciiTheme="minorHAnsi" w:hAnsiTheme="minorHAnsi" w:cstheme="minorHAnsi"/>
          <w:sz w:val="24"/>
          <w:szCs w:val="24"/>
        </w:rPr>
        <w:br/>
      </w:r>
      <w:r w:rsidR="0026280A" w:rsidRPr="006153DD">
        <w:rPr>
          <w:rFonts w:asciiTheme="minorHAnsi" w:hAnsiTheme="minorHAnsi" w:cstheme="minorHAnsi"/>
          <w:sz w:val="24"/>
          <w:szCs w:val="24"/>
        </w:rPr>
        <w:t>Tomasz Jurek</w:t>
      </w:r>
    </w:p>
    <w:p w:rsidR="001413E6" w:rsidRPr="006153DD" w:rsidRDefault="001413E6" w:rsidP="006153DD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</w:p>
    <w:sectPr w:rsidR="001413E6" w:rsidRPr="006153DD" w:rsidSect="006776B6">
      <w:headerReference w:type="first" r:id="rId8"/>
      <w:pgSz w:w="11906" w:h="16838"/>
      <w:pgMar w:top="879" w:right="1133" w:bottom="28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33B08" w:rsidRDefault="00433B08" w:rsidP="00433B08">
      <w:pPr>
        <w:spacing w:after="0" w:line="240" w:lineRule="auto"/>
      </w:pPr>
      <w:r>
        <w:separator/>
      </w:r>
    </w:p>
  </w:endnote>
  <w:endnote w:type="continuationSeparator" w:id="0">
    <w:p w:rsidR="00433B08" w:rsidRDefault="00433B08" w:rsidP="00433B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33B08" w:rsidRDefault="00433B08" w:rsidP="00433B08">
      <w:pPr>
        <w:spacing w:after="0" w:line="240" w:lineRule="auto"/>
      </w:pPr>
      <w:r>
        <w:separator/>
      </w:r>
    </w:p>
  </w:footnote>
  <w:footnote w:type="continuationSeparator" w:id="0">
    <w:p w:rsidR="00433B08" w:rsidRDefault="00433B08" w:rsidP="00433B0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3B08" w:rsidRPr="006153DD" w:rsidRDefault="00433B08" w:rsidP="006153DD">
    <w:pPr>
      <w:tabs>
        <w:tab w:val="left" w:pos="2835"/>
      </w:tabs>
      <w:suppressAutoHyphens w:val="0"/>
      <w:spacing w:after="0"/>
      <w:ind w:right="6804"/>
      <w:rPr>
        <w:rFonts w:asciiTheme="minorHAnsi" w:hAnsiTheme="minorHAnsi" w:cstheme="minorHAnsi"/>
        <w:sz w:val="24"/>
        <w:szCs w:val="24"/>
        <w:lang w:eastAsia="pl-PL"/>
      </w:rPr>
    </w:pPr>
    <w:r w:rsidRPr="006153DD">
      <w:rPr>
        <w:rFonts w:asciiTheme="minorHAnsi" w:hAnsiTheme="minorHAnsi" w:cstheme="minorHAnsi"/>
        <w:sz w:val="24"/>
        <w:szCs w:val="24"/>
        <w:lang w:eastAsia="pl-PL"/>
      </w:rPr>
      <w:t>PREZYDENT MIASTA</w:t>
    </w:r>
  </w:p>
  <w:p w:rsidR="00433B08" w:rsidRPr="006153DD" w:rsidRDefault="00995116" w:rsidP="006153DD">
    <w:pPr>
      <w:pStyle w:val="Nagwek"/>
      <w:ind w:right="6804"/>
      <w:rPr>
        <w:rFonts w:asciiTheme="minorHAnsi" w:hAnsiTheme="minorHAnsi" w:cstheme="minorHAnsi"/>
        <w:szCs w:val="24"/>
      </w:rPr>
    </w:pPr>
    <w:r w:rsidRPr="006153DD">
      <w:rPr>
        <w:rFonts w:asciiTheme="minorHAnsi" w:hAnsiTheme="minorHAnsi" w:cstheme="minorHAnsi"/>
        <w:szCs w:val="24"/>
      </w:rPr>
      <w:t xml:space="preserve">Tomaszowa </w:t>
    </w:r>
    <w:r w:rsidR="00433B08" w:rsidRPr="006153DD">
      <w:rPr>
        <w:rFonts w:asciiTheme="minorHAnsi" w:hAnsiTheme="minorHAnsi" w:cstheme="minorHAnsi"/>
        <w:szCs w:val="24"/>
      </w:rPr>
      <w:t>Mazowieckiego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6C1B37"/>
    <w:multiLevelType w:val="hybridMultilevel"/>
    <w:tmpl w:val="9C5E6AE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74569B2"/>
    <w:multiLevelType w:val="hybridMultilevel"/>
    <w:tmpl w:val="39828E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ABD7438"/>
    <w:multiLevelType w:val="hybridMultilevel"/>
    <w:tmpl w:val="02828138"/>
    <w:lvl w:ilvl="0" w:tplc="DEB449E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55D76670"/>
    <w:multiLevelType w:val="hybridMultilevel"/>
    <w:tmpl w:val="28C09CB2"/>
    <w:lvl w:ilvl="0" w:tplc="CD5AB51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DEF2835"/>
    <w:multiLevelType w:val="hybridMultilevel"/>
    <w:tmpl w:val="42CC1A2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A086767"/>
    <w:multiLevelType w:val="hybridMultilevel"/>
    <w:tmpl w:val="4A2E2E08"/>
    <w:lvl w:ilvl="0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4"/>
  </w:num>
  <w:num w:numId="4">
    <w:abstractNumId w:val="2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13E6"/>
    <w:rsid w:val="00026093"/>
    <w:rsid w:val="000A570D"/>
    <w:rsid w:val="000E407D"/>
    <w:rsid w:val="001325CA"/>
    <w:rsid w:val="001413E6"/>
    <w:rsid w:val="001C335A"/>
    <w:rsid w:val="0025483E"/>
    <w:rsid w:val="0026280A"/>
    <w:rsid w:val="0027447F"/>
    <w:rsid w:val="00275091"/>
    <w:rsid w:val="0029295C"/>
    <w:rsid w:val="002F5118"/>
    <w:rsid w:val="0032527D"/>
    <w:rsid w:val="00352AEE"/>
    <w:rsid w:val="003810D4"/>
    <w:rsid w:val="003824C4"/>
    <w:rsid w:val="00402724"/>
    <w:rsid w:val="00414966"/>
    <w:rsid w:val="004262B0"/>
    <w:rsid w:val="00433B08"/>
    <w:rsid w:val="0049510B"/>
    <w:rsid w:val="004A423C"/>
    <w:rsid w:val="004C661C"/>
    <w:rsid w:val="00510107"/>
    <w:rsid w:val="00527FE4"/>
    <w:rsid w:val="00560580"/>
    <w:rsid w:val="00595D38"/>
    <w:rsid w:val="006153DD"/>
    <w:rsid w:val="006226C8"/>
    <w:rsid w:val="00634B34"/>
    <w:rsid w:val="006737F5"/>
    <w:rsid w:val="006776B6"/>
    <w:rsid w:val="00691CA1"/>
    <w:rsid w:val="006F6C2C"/>
    <w:rsid w:val="00706D76"/>
    <w:rsid w:val="00747615"/>
    <w:rsid w:val="007B09A6"/>
    <w:rsid w:val="007D59DE"/>
    <w:rsid w:val="007F6740"/>
    <w:rsid w:val="00896EBC"/>
    <w:rsid w:val="008A5260"/>
    <w:rsid w:val="008B731F"/>
    <w:rsid w:val="009575FE"/>
    <w:rsid w:val="00995116"/>
    <w:rsid w:val="009D29B6"/>
    <w:rsid w:val="009D7E78"/>
    <w:rsid w:val="00A008CD"/>
    <w:rsid w:val="00A04008"/>
    <w:rsid w:val="00A24DFA"/>
    <w:rsid w:val="00A44399"/>
    <w:rsid w:val="00A50AB5"/>
    <w:rsid w:val="00A934F0"/>
    <w:rsid w:val="00AC5C26"/>
    <w:rsid w:val="00AC719E"/>
    <w:rsid w:val="00AD7C49"/>
    <w:rsid w:val="00AF4148"/>
    <w:rsid w:val="00B0072F"/>
    <w:rsid w:val="00B545A1"/>
    <w:rsid w:val="00BA493E"/>
    <w:rsid w:val="00C72681"/>
    <w:rsid w:val="00C8743A"/>
    <w:rsid w:val="00DB5206"/>
    <w:rsid w:val="00E12E4D"/>
    <w:rsid w:val="00E73403"/>
    <w:rsid w:val="00E87486"/>
    <w:rsid w:val="00EB1395"/>
    <w:rsid w:val="00ED46B6"/>
    <w:rsid w:val="00EE10CE"/>
    <w:rsid w:val="00F10F80"/>
    <w:rsid w:val="00F56003"/>
    <w:rsid w:val="00FE1F26"/>
    <w:rsid w:val="00FF73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01"/>
    <o:shapelayout v:ext="edit">
      <o:idmap v:ext="edit" data="1"/>
    </o:shapelayout>
  </w:shapeDefaults>
  <w:decimalSymbol w:val=","/>
  <w:listSeparator w:val=";"/>
  <w14:docId w14:val="13A244B6"/>
  <w15:docId w15:val="{52F20D46-15FE-472D-BAA3-54AC7123BF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413E6"/>
    <w:pPr>
      <w:suppressAutoHyphens/>
      <w:spacing w:after="200" w:line="276" w:lineRule="auto"/>
    </w:pPr>
    <w:rPr>
      <w:rFonts w:ascii="Calibri" w:hAnsi="Calibri" w:cs="Calibri"/>
      <w:sz w:val="22"/>
      <w:szCs w:val="22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1413E6"/>
    <w:pPr>
      <w:tabs>
        <w:tab w:val="center" w:pos="4536"/>
        <w:tab w:val="right" w:pos="9072"/>
      </w:tabs>
      <w:suppressAutoHyphens w:val="0"/>
      <w:spacing w:after="0" w:line="240" w:lineRule="auto"/>
    </w:pPr>
    <w:rPr>
      <w:rFonts w:ascii="Times New Roman" w:hAnsi="Times New Roman" w:cs="Times New Roman"/>
      <w:sz w:val="24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1413E6"/>
    <w:rPr>
      <w:sz w:val="24"/>
      <w:lang w:val="pl-PL" w:eastAsia="pl-PL" w:bidi="ar-SA"/>
    </w:rPr>
  </w:style>
  <w:style w:type="paragraph" w:styleId="Tekstdymka">
    <w:name w:val="Balloon Text"/>
    <w:basedOn w:val="Normalny"/>
    <w:semiHidden/>
    <w:rsid w:val="00A44399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DB5206"/>
    <w:pPr>
      <w:suppressAutoHyphens w:val="0"/>
      <w:spacing w:after="0" w:line="240" w:lineRule="auto"/>
      <w:ind w:left="720"/>
      <w:contextualSpacing/>
    </w:pPr>
    <w:rPr>
      <w:rFonts w:ascii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nhideWhenUsed/>
    <w:rsid w:val="00433B0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433B08"/>
    <w:rPr>
      <w:rFonts w:ascii="Calibri" w:hAnsi="Calibri" w:cs="Calibri"/>
      <w:sz w:val="22"/>
      <w:szCs w:val="22"/>
      <w:lang w:eastAsia="ar-SA"/>
    </w:rPr>
  </w:style>
  <w:style w:type="character" w:styleId="Hipercze">
    <w:name w:val="Hyperlink"/>
    <w:basedOn w:val="Domylnaczcionkaakapitu"/>
    <w:uiPriority w:val="99"/>
    <w:unhideWhenUsed/>
    <w:rsid w:val="00433B08"/>
    <w:rPr>
      <w:color w:val="0000FF" w:themeColor="hyperlink"/>
      <w:u w:val="single"/>
    </w:rPr>
  </w:style>
  <w:style w:type="paragraph" w:styleId="Bezodstpw">
    <w:name w:val="No Spacing"/>
    <w:basedOn w:val="Normalny"/>
    <w:qFormat/>
    <w:rsid w:val="007F6740"/>
    <w:pPr>
      <w:suppressAutoHyphens w:val="0"/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264</TotalTime>
  <Pages>1</Pages>
  <Words>288</Words>
  <Characters>1916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BAM</vt:lpstr>
    </vt:vector>
  </TitlesOfParts>
  <Company>UM_TM</Company>
  <LinksUpToDate>false</LinksUpToDate>
  <CharactersWithSpaces>2200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BAM</dc:title>
  <dc:creator>kbiskup</dc:creator>
  <cp:lastModifiedBy>Kinga Gwiazda</cp:lastModifiedBy>
  <cp:revision>36</cp:revision>
  <cp:lastPrinted>2024-12-13T10:36:00Z</cp:lastPrinted>
  <dcterms:created xsi:type="dcterms:W3CDTF">2019-10-08T10:05:00Z</dcterms:created>
  <dcterms:modified xsi:type="dcterms:W3CDTF">2024-12-16T13:54:00Z</dcterms:modified>
</cp:coreProperties>
</file>