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883E9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XI/75/2024</w:t>
      </w:r>
      <w:r>
        <w:rPr>
          <w:b/>
          <w:caps/>
        </w:rPr>
        <w:br/>
        <w:t>Rady Miejskiej Tomaszowa Mazowieckiego</w:t>
      </w:r>
    </w:p>
    <w:p w:rsidR="00A77B3E" w:rsidRDefault="00883E9C">
      <w:pPr>
        <w:spacing w:before="280" w:after="280" w:line="276" w:lineRule="auto"/>
        <w:jc w:val="center"/>
        <w:rPr>
          <w:b/>
          <w:caps/>
        </w:rPr>
      </w:pPr>
      <w:r>
        <w:t>z dnia 28 listopada 2024 r.</w:t>
      </w:r>
    </w:p>
    <w:p w:rsidR="00A77B3E" w:rsidRDefault="00883E9C">
      <w:pPr>
        <w:keepNext/>
        <w:spacing w:after="480" w:line="276" w:lineRule="auto"/>
        <w:jc w:val="center"/>
      </w:pPr>
      <w:r>
        <w:rPr>
          <w:b/>
        </w:rPr>
        <w:t>w sprawie przyjęcia aktualizacji „Programu Ochrony Środowiska dla Miasta Tomaszowa Mazowieckiego na lata 2024-2027 z perspektywą na lata 2028-2031”</w:t>
      </w:r>
    </w:p>
    <w:p w:rsidR="00A77B3E" w:rsidRDefault="00883E9C">
      <w:pPr>
        <w:keepLines/>
        <w:spacing w:before="120" w:after="120" w:line="276" w:lineRule="auto"/>
        <w:ind w:firstLine="227"/>
      </w:pPr>
      <w:r>
        <w:t>Na podstawie art. 7 ust. 1 pkt 1, art. 18 ust. 2 pkt 15 ustawy z dnia 8 marca 1990 r. o samorządzie gminnym (Dz. U. 2024, poz. 1465, 1572) oraz art. 18 ust. 1 ustawy z dnia 27 kwietnia 2001 r. Prawo ochrony środowiska (Dz. U. 2024, poz. 54, 834, 1089, 1222) Rada Miejska Tomaszowa Mazowieckiego uchwala, co następuje:</w:t>
      </w:r>
    </w:p>
    <w:p w:rsidR="00A77B3E" w:rsidRDefault="00883E9C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„Program Ochrony Środowiska dla Miasta Tomaszowa Mazowieckiego na lata</w:t>
      </w:r>
      <w:r>
        <w:br/>
        <w:t>2024-2027 z perspektywą na lata 2028-2031” stanowiący załącznik nr 1 do niniejszej uchwały wraz</w:t>
      </w:r>
      <w:r>
        <w:br/>
        <w:t>z prognozą oddziaływania na środowisko stanowiącą załącznik nr 2 do niniejszej uchwały.</w:t>
      </w:r>
    </w:p>
    <w:p w:rsidR="00A77B3E" w:rsidRDefault="00883E9C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A77B3E" w:rsidRDefault="00883E9C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883E9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56C9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6C90" w:rsidRDefault="00856C9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6C90" w:rsidRDefault="00883E9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Przewodnicząca Rady Miejskiej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Barbara Klatka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A77B3E" w:rsidP="00DE4700">
      <w:pPr>
        <w:keepNext/>
        <w:spacing w:after="480" w:line="276" w:lineRule="auto"/>
      </w:pP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48E" w:rsidRDefault="00B1548E">
      <w:r>
        <w:separator/>
      </w:r>
    </w:p>
  </w:endnote>
  <w:endnote w:type="continuationSeparator" w:id="0">
    <w:p w:rsidR="00B1548E" w:rsidRDefault="00B15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56C9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56C90" w:rsidRDefault="00883E9C">
          <w:pPr>
            <w:rPr>
              <w:sz w:val="18"/>
            </w:rPr>
          </w:pPr>
          <w:r>
            <w:rPr>
              <w:sz w:val="18"/>
            </w:rPr>
            <w:t>Id: 5A4CACD0-7E92-4D16-BD44-B683C8E80C2B.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56C90" w:rsidRDefault="00883E9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E470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56C90" w:rsidRDefault="00856C9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56C9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56C90" w:rsidRDefault="00883E9C">
          <w:pPr>
            <w:rPr>
              <w:sz w:val="18"/>
            </w:rPr>
          </w:pPr>
          <w:r>
            <w:rPr>
              <w:sz w:val="18"/>
            </w:rPr>
            <w:t>Id: 5A4CACD0-7E92-4D16-BD44-B683C8E80C2B.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56C90" w:rsidRDefault="00883E9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E470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56C90" w:rsidRDefault="00856C9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48E" w:rsidRDefault="00B1548E">
      <w:r>
        <w:separator/>
      </w:r>
    </w:p>
  </w:footnote>
  <w:footnote w:type="continuationSeparator" w:id="0">
    <w:p w:rsidR="00B1548E" w:rsidRDefault="00B154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56C90"/>
    <w:rsid w:val="00883E9C"/>
    <w:rsid w:val="00A77B3E"/>
    <w:rsid w:val="00B1548E"/>
    <w:rsid w:val="00CA2A55"/>
    <w:rsid w:val="00DE4700"/>
    <w:rsid w:val="00FC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1C8D4"/>
  <w15:docId w15:val="{2600501F-F081-4BCD-B014-D3A51FCE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XI/75/2024 z dnia 28 listopada 2024 r.</vt:lpstr>
      <vt:lpstr/>
    </vt:vector>
  </TitlesOfParts>
  <Company>Rada Miejska Tomaszowa Mazowieckiego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XI/75/2024 z dnia 28 listopada 2024 r.</dc:title>
  <dc:subject>w sprawie przyjęcia aktualizacji „Programu Ochrony Środowiska dla Miasta Tomaszowa Mazowieckiego na lata 2024-2027 z^perspektywą na lata 2028-2031”</dc:subject>
  <dc:creator>mplichta</dc:creator>
  <cp:lastModifiedBy>Marika Plichta</cp:lastModifiedBy>
  <cp:revision>3</cp:revision>
  <dcterms:created xsi:type="dcterms:W3CDTF">2024-12-05T07:40:00Z</dcterms:created>
  <dcterms:modified xsi:type="dcterms:W3CDTF">2024-12-05T07:44:00Z</dcterms:modified>
  <cp:category>Akt prawny</cp:category>
</cp:coreProperties>
</file>