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5C0EE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4B575409" w14:textId="77777777" w:rsidR="00557639" w:rsidRPr="005B0F8D" w:rsidRDefault="00557639" w:rsidP="0038368C">
      <w:pPr>
        <w:pStyle w:val="Default"/>
        <w:rPr>
          <w:sz w:val="36"/>
          <w:szCs w:val="36"/>
        </w:rPr>
      </w:pPr>
      <w:r w:rsidRPr="005B0F8D">
        <w:rPr>
          <w:b/>
          <w:bCs/>
          <w:sz w:val="36"/>
          <w:szCs w:val="36"/>
        </w:rPr>
        <w:t>Specyfikacja Techniczna</w:t>
      </w:r>
    </w:p>
    <w:p w14:paraId="703FB47C" w14:textId="77777777" w:rsidR="00557639" w:rsidRPr="005B0F8D" w:rsidRDefault="00557639" w:rsidP="0038368C">
      <w:pPr>
        <w:pStyle w:val="Default"/>
        <w:rPr>
          <w:b/>
          <w:bCs/>
          <w:sz w:val="36"/>
          <w:szCs w:val="36"/>
        </w:rPr>
      </w:pPr>
      <w:r w:rsidRPr="005B0F8D">
        <w:rPr>
          <w:b/>
          <w:bCs/>
          <w:sz w:val="36"/>
          <w:szCs w:val="36"/>
        </w:rPr>
        <w:t>Wykonania i Odbioru Robót</w:t>
      </w:r>
    </w:p>
    <w:p w14:paraId="56FBE35E" w14:textId="77777777" w:rsidR="000E679A" w:rsidRPr="00076224" w:rsidRDefault="00D8768D" w:rsidP="00076224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textWrapping" w:clear="all"/>
      </w:r>
      <w:r w:rsidR="0038368C" w:rsidRPr="005B0F8D">
        <w:rPr>
          <w:bCs/>
          <w:sz w:val="22"/>
          <w:szCs w:val="22"/>
        </w:rPr>
        <w:t>NAZWA ZAMÓWIENIA:</w:t>
      </w:r>
      <w:r w:rsidR="0038368C" w:rsidRPr="005B0F8D">
        <w:rPr>
          <w:b/>
          <w:bCs/>
          <w:sz w:val="22"/>
          <w:szCs w:val="22"/>
        </w:rPr>
        <w:t xml:space="preserve"> </w:t>
      </w:r>
      <w:r w:rsidR="0007622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76224">
        <w:rPr>
          <w:b/>
          <w:color w:val="000000" w:themeColor="text1"/>
          <w:sz w:val="22"/>
          <w:szCs w:val="22"/>
        </w:rPr>
        <w:t xml:space="preserve">Budowa ogrodzeń w placówkach oświatowych </w:t>
      </w:r>
    </w:p>
    <w:p w14:paraId="184E83C3" w14:textId="77777777" w:rsidR="000E679A" w:rsidRDefault="000E679A" w:rsidP="0038368C">
      <w:pPr>
        <w:pStyle w:val="Default"/>
        <w:jc w:val="both"/>
        <w:rPr>
          <w:b/>
          <w:color w:val="000000" w:themeColor="text1"/>
          <w:sz w:val="22"/>
          <w:szCs w:val="22"/>
        </w:rPr>
      </w:pPr>
    </w:p>
    <w:p w14:paraId="172197EC" w14:textId="77777777" w:rsidR="00ED2334" w:rsidRDefault="00ED2334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</w:p>
    <w:p w14:paraId="7ECE0888" w14:textId="77777777" w:rsidR="00ED2334" w:rsidRDefault="00ED2334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</w:p>
    <w:p w14:paraId="412A3467" w14:textId="77777777" w:rsidR="00ED2334" w:rsidRDefault="00277738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  <w:r w:rsidRPr="001F1CE9">
        <w:rPr>
          <w:b/>
          <w:noProof/>
          <w:color w:val="000000" w:themeColor="text1"/>
          <w:sz w:val="22"/>
          <w:szCs w:val="22"/>
        </w:rPr>
        <w:object w:dxaOrig="8925" w:dyaOrig="12631" w14:anchorId="538401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pt;height:390pt" o:ole="">
            <v:imagedata r:id="rId7" o:title=""/>
          </v:shape>
          <o:OLEObject Type="Embed" ProgID="Acrobat.Document.DC" ShapeID="_x0000_i1025" DrawAspect="Content" ObjectID="_1793081231" r:id="rId8"/>
        </w:object>
      </w:r>
    </w:p>
    <w:p w14:paraId="0B293BF2" w14:textId="77777777" w:rsidR="00ED2334" w:rsidRDefault="00ED2334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</w:p>
    <w:p w14:paraId="47ED754D" w14:textId="77777777" w:rsidR="00ED2334" w:rsidRDefault="00ED2334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</w:p>
    <w:p w14:paraId="7BB9E243" w14:textId="77777777" w:rsidR="00ED2334" w:rsidRDefault="00ED2334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</w:p>
    <w:p w14:paraId="252A15A2" w14:textId="77777777" w:rsidR="00ED2334" w:rsidRDefault="00ED2334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</w:p>
    <w:p w14:paraId="5A8CB3E7" w14:textId="77777777" w:rsidR="00ED2334" w:rsidRDefault="00ED2334" w:rsidP="00076224">
      <w:pPr>
        <w:pStyle w:val="Default"/>
        <w:jc w:val="center"/>
        <w:rPr>
          <w:b/>
          <w:noProof/>
          <w:color w:val="000000" w:themeColor="text1"/>
          <w:sz w:val="22"/>
          <w:szCs w:val="22"/>
        </w:rPr>
      </w:pPr>
    </w:p>
    <w:p w14:paraId="62DE8CC4" w14:textId="77777777" w:rsidR="00911B5D" w:rsidRPr="005B0F8D" w:rsidRDefault="00911B5D" w:rsidP="0038368C">
      <w:pPr>
        <w:jc w:val="both"/>
        <w:rPr>
          <w:rFonts w:ascii="Times New Roman" w:hAnsi="Times New Roman" w:cs="Times New Roman"/>
        </w:rPr>
      </w:pPr>
      <w:r w:rsidRPr="005B0F8D">
        <w:rPr>
          <w:rFonts w:ascii="Times New Roman" w:hAnsi="Times New Roman" w:cs="Times New Roman"/>
        </w:rPr>
        <w:t xml:space="preserve">ZAMAWIAJĄCY: </w:t>
      </w:r>
    </w:p>
    <w:p w14:paraId="0ECB31F8" w14:textId="77777777" w:rsidR="00911B5D" w:rsidRPr="005B0F8D" w:rsidRDefault="00911B5D" w:rsidP="00911B5D">
      <w:pPr>
        <w:rPr>
          <w:rFonts w:ascii="Times New Roman" w:hAnsi="Times New Roman" w:cs="Times New Roman"/>
          <w:b/>
        </w:rPr>
      </w:pPr>
      <w:r w:rsidRPr="005B0F8D">
        <w:rPr>
          <w:rFonts w:ascii="Times New Roman" w:hAnsi="Times New Roman" w:cs="Times New Roman"/>
          <w:b/>
        </w:rPr>
        <w:t xml:space="preserve">Gmina Miasto Tomaszów Maz., ul. POW 10/16 </w:t>
      </w:r>
    </w:p>
    <w:p w14:paraId="2448A6C0" w14:textId="77777777" w:rsidR="00911B5D" w:rsidRPr="005B0F8D" w:rsidRDefault="00911B5D" w:rsidP="00911B5D">
      <w:pPr>
        <w:rPr>
          <w:rFonts w:ascii="Times New Roman" w:hAnsi="Times New Roman" w:cs="Times New Roman"/>
          <w:b/>
        </w:rPr>
      </w:pPr>
      <w:r w:rsidRPr="005B0F8D">
        <w:rPr>
          <w:rFonts w:ascii="Times New Roman" w:hAnsi="Times New Roman" w:cs="Times New Roman"/>
          <w:b/>
        </w:rPr>
        <w:t>97-200 Tomaszów Maz.</w:t>
      </w:r>
    </w:p>
    <w:p w14:paraId="1231DB4F" w14:textId="77777777" w:rsidR="0038368C" w:rsidRDefault="0038368C" w:rsidP="001C4C2F">
      <w:pPr>
        <w:pStyle w:val="Default"/>
        <w:jc w:val="center"/>
        <w:rPr>
          <w:b/>
          <w:bCs/>
          <w:sz w:val="22"/>
          <w:szCs w:val="22"/>
        </w:rPr>
      </w:pPr>
    </w:p>
    <w:p w14:paraId="1DB72B16" w14:textId="77777777" w:rsidR="0038368C" w:rsidRDefault="0038368C" w:rsidP="001C4C2F">
      <w:pPr>
        <w:pStyle w:val="Default"/>
        <w:jc w:val="center"/>
        <w:rPr>
          <w:b/>
          <w:bCs/>
          <w:sz w:val="22"/>
          <w:szCs w:val="22"/>
        </w:rPr>
      </w:pPr>
    </w:p>
    <w:p w14:paraId="16FCA61D" w14:textId="77777777" w:rsidR="00493AB7" w:rsidRDefault="00ED2334" w:rsidP="00E9435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Październik 2024-10</w:t>
      </w:r>
      <w:r w:rsidR="00076224">
        <w:rPr>
          <w:b/>
          <w:bCs/>
          <w:sz w:val="22"/>
          <w:szCs w:val="22"/>
        </w:rPr>
        <w:t>-11</w:t>
      </w:r>
    </w:p>
    <w:p w14:paraId="757D6612" w14:textId="77777777" w:rsidR="00076224" w:rsidRDefault="00076224" w:rsidP="00E94351">
      <w:pPr>
        <w:pStyle w:val="Default"/>
        <w:jc w:val="center"/>
        <w:rPr>
          <w:b/>
          <w:bCs/>
          <w:sz w:val="22"/>
          <w:szCs w:val="22"/>
        </w:rPr>
      </w:pPr>
    </w:p>
    <w:p w14:paraId="66C1C1F0" w14:textId="77777777" w:rsidR="00E94351" w:rsidRPr="00E94351" w:rsidRDefault="00E94351" w:rsidP="00E94351">
      <w:pPr>
        <w:pStyle w:val="Default"/>
        <w:jc w:val="center"/>
        <w:rPr>
          <w:b/>
          <w:bCs/>
          <w:sz w:val="22"/>
          <w:szCs w:val="22"/>
        </w:rPr>
      </w:pPr>
    </w:p>
    <w:p w14:paraId="323A08B4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1. PRZEDMIOT ZAMÓWIENIA. </w:t>
      </w:r>
    </w:p>
    <w:p w14:paraId="776CA62C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1E2FDC73" w14:textId="77777777" w:rsidR="00557639" w:rsidRPr="00076224" w:rsidRDefault="00557639" w:rsidP="001C4C2F">
      <w:pPr>
        <w:pStyle w:val="Default"/>
        <w:jc w:val="both"/>
        <w:rPr>
          <w:sz w:val="22"/>
          <w:szCs w:val="22"/>
        </w:rPr>
      </w:pPr>
      <w:r w:rsidRPr="00076224">
        <w:rPr>
          <w:sz w:val="22"/>
          <w:szCs w:val="22"/>
        </w:rPr>
        <w:t xml:space="preserve">Przedmiotem zamówienia jest </w:t>
      </w:r>
      <w:r w:rsidR="00076224">
        <w:rPr>
          <w:b/>
          <w:sz w:val="22"/>
          <w:szCs w:val="22"/>
        </w:rPr>
        <w:t>b</w:t>
      </w:r>
      <w:r w:rsidR="00076224" w:rsidRPr="00076224">
        <w:rPr>
          <w:rFonts w:eastAsia="Times New Roman"/>
          <w:b/>
          <w:sz w:val="22"/>
          <w:szCs w:val="22"/>
        </w:rPr>
        <w:t>udowa ogrodzenia na działce ewidencyjnej nr 450/2 o</w:t>
      </w:r>
      <w:r w:rsidR="00076224">
        <w:rPr>
          <w:b/>
          <w:sz w:val="22"/>
          <w:szCs w:val="22"/>
        </w:rPr>
        <w:t xml:space="preserve">b. 8 przy </w:t>
      </w:r>
      <w:r w:rsidR="00076224">
        <w:rPr>
          <w:b/>
          <w:sz w:val="22"/>
          <w:szCs w:val="22"/>
        </w:rPr>
        <w:br/>
        <w:t xml:space="preserve">ul. Grota Roweckiego </w:t>
      </w:r>
      <w:r w:rsidR="00076224" w:rsidRPr="00076224">
        <w:rPr>
          <w:rFonts w:eastAsia="Times New Roman"/>
          <w:b/>
          <w:sz w:val="22"/>
          <w:szCs w:val="22"/>
        </w:rPr>
        <w:t>w Tomaszowie Maz.</w:t>
      </w:r>
    </w:p>
    <w:p w14:paraId="2D28E200" w14:textId="77777777" w:rsidR="00F4145E" w:rsidRPr="00937BED" w:rsidRDefault="00F4145E" w:rsidP="001C4C2F">
      <w:pPr>
        <w:pStyle w:val="Default"/>
        <w:rPr>
          <w:sz w:val="22"/>
          <w:szCs w:val="22"/>
        </w:rPr>
      </w:pPr>
    </w:p>
    <w:p w14:paraId="1472D2A6" w14:textId="77777777" w:rsidR="00937BED" w:rsidRDefault="00F4145E" w:rsidP="00937BED">
      <w:pPr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937BED">
        <w:rPr>
          <w:rFonts w:ascii="Times New Roman" w:hAnsi="Times New Roman" w:cs="Times New Roman"/>
          <w:b/>
          <w:szCs w:val="24"/>
        </w:rPr>
        <w:t>Kody CPV:</w:t>
      </w:r>
    </w:p>
    <w:p w14:paraId="1407EA12" w14:textId="77777777" w:rsidR="00F4145E" w:rsidRPr="00937BED" w:rsidRDefault="00F4145E" w:rsidP="00937BED">
      <w:pPr>
        <w:spacing w:after="0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937BED">
        <w:rPr>
          <w:rFonts w:ascii="Times New Roman" w:hAnsi="Times New Roman" w:cs="Times New Roman"/>
          <w:color w:val="000000"/>
        </w:rPr>
        <w:t>45111000-8 Roboty w zakresie burzenia, roboty ziemne,</w:t>
      </w:r>
    </w:p>
    <w:p w14:paraId="0EAB7E1F" w14:textId="77777777" w:rsidR="00F4145E" w:rsidRPr="00937BED" w:rsidRDefault="00F4145E" w:rsidP="00F4145E">
      <w:pPr>
        <w:spacing w:after="0"/>
        <w:rPr>
          <w:rFonts w:ascii="Times New Roman" w:hAnsi="Times New Roman" w:cs="Times New Roman"/>
        </w:rPr>
      </w:pPr>
      <w:r w:rsidRPr="00937BED">
        <w:rPr>
          <w:rFonts w:ascii="Times New Roman" w:hAnsi="Times New Roman" w:cs="Times New Roman"/>
        </w:rPr>
        <w:t>45421160-3 Instalowanie wyrobów metalowych</w:t>
      </w:r>
    </w:p>
    <w:p w14:paraId="64122CF9" w14:textId="77777777" w:rsidR="00557639" w:rsidRPr="00937BED" w:rsidRDefault="00557639" w:rsidP="001C4C2F">
      <w:pPr>
        <w:pStyle w:val="Default"/>
        <w:rPr>
          <w:sz w:val="22"/>
          <w:szCs w:val="22"/>
        </w:rPr>
      </w:pPr>
      <w:r w:rsidRPr="00937BED">
        <w:rPr>
          <w:sz w:val="22"/>
          <w:szCs w:val="22"/>
        </w:rPr>
        <w:t xml:space="preserve">45342000-6 Wznoszenie ogrodzeń </w:t>
      </w:r>
    </w:p>
    <w:p w14:paraId="285431C3" w14:textId="77777777" w:rsidR="00493AB7" w:rsidRPr="001C4C2F" w:rsidRDefault="00493AB7" w:rsidP="001C4C2F">
      <w:pPr>
        <w:pStyle w:val="Default"/>
        <w:rPr>
          <w:sz w:val="22"/>
          <w:szCs w:val="22"/>
        </w:rPr>
      </w:pPr>
    </w:p>
    <w:p w14:paraId="4105CF7F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2. ZAŁOŻENIA OGÓLNE I LOKALIZACJA. </w:t>
      </w:r>
    </w:p>
    <w:p w14:paraId="16F603D2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76FD4A1B" w14:textId="77777777" w:rsidR="000C2240" w:rsidRPr="001C4C2F" w:rsidRDefault="004B365E" w:rsidP="001C4C2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Ogrodzenie znajduje się przy </w:t>
      </w:r>
      <w:r w:rsidR="00F4145E">
        <w:rPr>
          <w:sz w:val="22"/>
          <w:szCs w:val="22"/>
        </w:rPr>
        <w:t>S</w:t>
      </w:r>
      <w:r w:rsidR="00076224">
        <w:rPr>
          <w:sz w:val="22"/>
          <w:szCs w:val="22"/>
        </w:rPr>
        <w:t xml:space="preserve">zkole Podstawowej Nr 13 na terenie gdzie znajduje się parking przyszkolny </w:t>
      </w:r>
      <w:r>
        <w:rPr>
          <w:sz w:val="22"/>
          <w:szCs w:val="22"/>
        </w:rPr>
        <w:t xml:space="preserve">na działce nr </w:t>
      </w:r>
      <w:r w:rsidR="00076224">
        <w:rPr>
          <w:sz w:val="22"/>
          <w:szCs w:val="22"/>
        </w:rPr>
        <w:t>450/2</w:t>
      </w:r>
      <w:r w:rsidR="00D8768D">
        <w:rPr>
          <w:sz w:val="22"/>
          <w:szCs w:val="22"/>
        </w:rPr>
        <w:t xml:space="preserve"> ob. </w:t>
      </w:r>
      <w:r w:rsidR="00076224">
        <w:rPr>
          <w:sz w:val="22"/>
          <w:szCs w:val="22"/>
        </w:rPr>
        <w:t>8</w:t>
      </w:r>
      <w:r w:rsidR="003C51A5">
        <w:rPr>
          <w:sz w:val="22"/>
          <w:szCs w:val="22"/>
        </w:rPr>
        <w:t xml:space="preserve"> </w:t>
      </w:r>
      <w:r w:rsidR="00D8768D">
        <w:rPr>
          <w:sz w:val="22"/>
          <w:szCs w:val="22"/>
        </w:rPr>
        <w:t xml:space="preserve"> przy ul. </w:t>
      </w:r>
      <w:r w:rsidR="00076224">
        <w:rPr>
          <w:sz w:val="22"/>
          <w:szCs w:val="22"/>
        </w:rPr>
        <w:t>Grota Roweckiego</w:t>
      </w:r>
      <w:r w:rsidR="00D8768D">
        <w:rPr>
          <w:sz w:val="22"/>
          <w:szCs w:val="22"/>
        </w:rPr>
        <w:t xml:space="preserve"> w Tomaszowie Maz.</w:t>
      </w:r>
    </w:p>
    <w:p w14:paraId="6E10DE33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1829360D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3. ZAŁOŻENIA TECHNICZNE </w:t>
      </w:r>
    </w:p>
    <w:p w14:paraId="000B5D61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4F09FEBF" w14:textId="77777777" w:rsidR="00C70A49" w:rsidRDefault="00D3520D" w:rsidP="001C4C2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wykonania – ogrodzenia </w:t>
      </w:r>
      <w:r w:rsidR="00E7116B" w:rsidRPr="001C4C2F">
        <w:rPr>
          <w:sz w:val="22"/>
          <w:szCs w:val="22"/>
        </w:rPr>
        <w:t xml:space="preserve">należy zastosować prosty panel bez wygięć o grubości drutu </w:t>
      </w:r>
      <w:r w:rsidR="00C70A49">
        <w:rPr>
          <w:sz w:val="22"/>
          <w:szCs w:val="22"/>
        </w:rPr>
        <w:t xml:space="preserve">pionowy </w:t>
      </w:r>
      <w:r w:rsidR="0066203A">
        <w:rPr>
          <w:sz w:val="22"/>
          <w:szCs w:val="22"/>
        </w:rPr>
        <w:t>5 mm poziomy 6</w:t>
      </w:r>
      <w:r w:rsidR="00C70A49">
        <w:rPr>
          <w:sz w:val="22"/>
          <w:szCs w:val="22"/>
        </w:rPr>
        <w:t xml:space="preserve"> mm ocynkowany ogniowo</w:t>
      </w:r>
      <w:r w:rsidR="00614B0B">
        <w:rPr>
          <w:sz w:val="22"/>
          <w:szCs w:val="22"/>
        </w:rPr>
        <w:t xml:space="preserve"> oraz bramę przesuwną ręczną wypełnioną tym samym panelem.</w:t>
      </w:r>
    </w:p>
    <w:p w14:paraId="4D7EBB2E" w14:textId="77777777" w:rsidR="00E94351" w:rsidRPr="00E94351" w:rsidRDefault="00E94351" w:rsidP="00E94351">
      <w:pPr>
        <w:pStyle w:val="Default"/>
        <w:jc w:val="both"/>
        <w:rPr>
          <w:sz w:val="22"/>
          <w:szCs w:val="22"/>
        </w:rPr>
      </w:pPr>
    </w:p>
    <w:p w14:paraId="11DFBA5E" w14:textId="77777777" w:rsidR="00C70A49" w:rsidRPr="005B0F8D" w:rsidRDefault="00C70A49" w:rsidP="00C70A49">
      <w:p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u w:val="single"/>
        </w:rPr>
      </w:pPr>
      <w:r w:rsidRPr="005B0F8D">
        <w:rPr>
          <w:rFonts w:ascii="Times New Roman" w:eastAsia="Times New Roman" w:hAnsi="Times New Roman" w:cs="Times New Roman"/>
          <w:u w:val="single"/>
        </w:rPr>
        <w:t>Zakres zamówienia obejmuje w szczególności n/ w roboty:</w:t>
      </w:r>
    </w:p>
    <w:p w14:paraId="4EFD55C7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demontaż stalowych elementów ogrodzeniowych z wy</w:t>
      </w:r>
      <w:r w:rsidR="00746525">
        <w:rPr>
          <w:sz w:val="22"/>
          <w:szCs w:val="22"/>
        </w:rPr>
        <w:t xml:space="preserve">wozem na składowisko odpadów, </w:t>
      </w:r>
    </w:p>
    <w:p w14:paraId="67D0A4E2" w14:textId="77777777" w:rsidR="0066203A" w:rsidRPr="00ED2334" w:rsidRDefault="0066203A" w:rsidP="00ED2334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wywóz gruzu na składowisko odpadów,</w:t>
      </w:r>
    </w:p>
    <w:p w14:paraId="4A525A07" w14:textId="77777777" w:rsidR="0066203A" w:rsidRPr="00ED2334" w:rsidRDefault="0066203A" w:rsidP="00ED2334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zakup dostawa i montaż bramy przesuwnej ręcznej z profila stalowego zamkniętego zabezpieczonego antykorozyjnie i malowanej f</w:t>
      </w:r>
      <w:r w:rsidR="0048078F">
        <w:rPr>
          <w:sz w:val="22"/>
          <w:szCs w:val="22"/>
        </w:rPr>
        <w:t xml:space="preserve">arbą proszkową </w:t>
      </w:r>
      <w:r w:rsidR="004079B6">
        <w:rPr>
          <w:sz w:val="22"/>
          <w:szCs w:val="22"/>
        </w:rPr>
        <w:t>(</w:t>
      </w:r>
      <w:r w:rsidR="0048078F">
        <w:rPr>
          <w:sz w:val="22"/>
          <w:szCs w:val="22"/>
        </w:rPr>
        <w:t>kolor grafit)</w:t>
      </w:r>
      <w:r w:rsidR="004079B6">
        <w:rPr>
          <w:sz w:val="22"/>
          <w:szCs w:val="22"/>
        </w:rPr>
        <w:t xml:space="preserve"> </w:t>
      </w:r>
      <w:r w:rsidR="00ED2334">
        <w:rPr>
          <w:sz w:val="22"/>
          <w:szCs w:val="22"/>
        </w:rPr>
        <w:t>o wymiarach dł. 4</w:t>
      </w:r>
      <w:r w:rsidR="0048078F">
        <w:rPr>
          <w:sz w:val="22"/>
          <w:szCs w:val="22"/>
        </w:rPr>
        <w:t>,5 m  wys. 1,6-1,7</w:t>
      </w:r>
      <w:r w:rsidRPr="0066203A">
        <w:rPr>
          <w:sz w:val="22"/>
          <w:szCs w:val="22"/>
        </w:rPr>
        <w:t xml:space="preserve"> m z zamkiem z wkładką oraz  kpl. kluczy,</w:t>
      </w:r>
      <w:r w:rsidR="0048078F">
        <w:rPr>
          <w:sz w:val="22"/>
          <w:szCs w:val="22"/>
        </w:rPr>
        <w:t xml:space="preserve"> wypełnienie bramy z panela lekkiego </w:t>
      </w:r>
      <w:r w:rsidR="004079B6">
        <w:rPr>
          <w:sz w:val="22"/>
          <w:szCs w:val="22"/>
        </w:rPr>
        <w:t xml:space="preserve">ocynkowanego malowanego proszkowo </w:t>
      </w:r>
      <w:r w:rsidR="0048078F">
        <w:rPr>
          <w:sz w:val="22"/>
          <w:szCs w:val="22"/>
        </w:rPr>
        <w:t>gr. drutu  6x5x6 mm</w:t>
      </w:r>
    </w:p>
    <w:p w14:paraId="545495E9" w14:textId="77777777" w:rsidR="004079B6" w:rsidRPr="004079B6" w:rsidRDefault="00ED2334" w:rsidP="004079B6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Montaż</w:t>
      </w:r>
      <w:r w:rsidR="004079B6" w:rsidRPr="0066203A">
        <w:rPr>
          <w:sz w:val="22"/>
          <w:szCs w:val="22"/>
        </w:rPr>
        <w:t xml:space="preserve"> ogrodzenia</w:t>
      </w:r>
      <w:r w:rsidR="004079B6">
        <w:rPr>
          <w:sz w:val="22"/>
          <w:szCs w:val="22"/>
        </w:rPr>
        <w:t xml:space="preserve"> o dł. 66 mb </w:t>
      </w:r>
      <w:r w:rsidR="004079B6" w:rsidRPr="0066203A">
        <w:rPr>
          <w:sz w:val="22"/>
          <w:szCs w:val="22"/>
        </w:rPr>
        <w:t>z panela lekkiego prostego, drut ocynkowany gr. 6mm x 5mm x 6mm w</w:t>
      </w:r>
      <w:r w:rsidR="004079B6">
        <w:rPr>
          <w:sz w:val="22"/>
          <w:szCs w:val="22"/>
        </w:rPr>
        <w:t xml:space="preserve">ysokość panela  1,45 </w:t>
      </w:r>
      <w:r w:rsidR="004079B6" w:rsidRPr="0066203A">
        <w:rPr>
          <w:sz w:val="22"/>
          <w:szCs w:val="22"/>
        </w:rPr>
        <w:t xml:space="preserve">m o rozstawie </w:t>
      </w:r>
      <w:r w:rsidR="004079B6">
        <w:rPr>
          <w:sz w:val="22"/>
          <w:szCs w:val="22"/>
        </w:rPr>
        <w:t xml:space="preserve">2,10-2,20 </w:t>
      </w:r>
      <w:r w:rsidR="004079B6" w:rsidRPr="0066203A">
        <w:rPr>
          <w:sz w:val="22"/>
          <w:szCs w:val="22"/>
        </w:rPr>
        <w:t xml:space="preserve">m </w:t>
      </w:r>
      <w:r w:rsidR="004079B6">
        <w:rPr>
          <w:sz w:val="22"/>
          <w:szCs w:val="22"/>
        </w:rPr>
        <w:t xml:space="preserve">,panel montowany do istniejących słupków stalowych  </w:t>
      </w:r>
      <w:r w:rsidR="004079B6" w:rsidRPr="004079B6">
        <w:rPr>
          <w:sz w:val="22"/>
          <w:szCs w:val="22"/>
        </w:rPr>
        <w:t>przy pomocy uniwersal</w:t>
      </w:r>
      <w:r w:rsidR="004079B6">
        <w:rPr>
          <w:sz w:val="22"/>
          <w:szCs w:val="22"/>
        </w:rPr>
        <w:t>n</w:t>
      </w:r>
      <w:r w:rsidR="004079B6" w:rsidRPr="004079B6">
        <w:rPr>
          <w:sz w:val="22"/>
          <w:szCs w:val="22"/>
        </w:rPr>
        <w:t>ych uchwytów/klamr ( 3 szt. na słupek)</w:t>
      </w:r>
    </w:p>
    <w:p w14:paraId="4C07DD8A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uporządkowanie terenu,</w:t>
      </w:r>
    </w:p>
    <w:p w14:paraId="64CAE56D" w14:textId="77777777" w:rsidR="004079B6" w:rsidRDefault="004079B6" w:rsidP="001C4C2F">
      <w:pPr>
        <w:pStyle w:val="Default"/>
        <w:rPr>
          <w:b/>
          <w:bCs/>
          <w:sz w:val="22"/>
          <w:szCs w:val="22"/>
        </w:rPr>
      </w:pPr>
    </w:p>
    <w:p w14:paraId="56D06ED2" w14:textId="77777777" w:rsidR="00746525" w:rsidRDefault="00746525" w:rsidP="001C4C2F">
      <w:pPr>
        <w:pStyle w:val="Default"/>
        <w:rPr>
          <w:b/>
          <w:bCs/>
          <w:sz w:val="22"/>
          <w:szCs w:val="22"/>
        </w:rPr>
      </w:pPr>
    </w:p>
    <w:p w14:paraId="15386188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Zabezpieczenie antykorozyjne elementów ogrodzenia. </w:t>
      </w:r>
    </w:p>
    <w:p w14:paraId="2F025FD2" w14:textId="77777777" w:rsidR="00557639" w:rsidRPr="001C4C2F" w:rsidRDefault="00557639" w:rsidP="001C4C2F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Elementy </w:t>
      </w:r>
      <w:r w:rsidR="00E454D2">
        <w:rPr>
          <w:sz w:val="22"/>
          <w:szCs w:val="22"/>
        </w:rPr>
        <w:t xml:space="preserve">stalowe </w:t>
      </w:r>
      <w:r w:rsidRPr="001C4C2F">
        <w:rPr>
          <w:sz w:val="22"/>
          <w:szCs w:val="22"/>
        </w:rPr>
        <w:t xml:space="preserve">ogrodzenia panelowego </w:t>
      </w:r>
      <w:r w:rsidR="001C4C2F" w:rsidRPr="001C4C2F">
        <w:rPr>
          <w:sz w:val="22"/>
          <w:szCs w:val="22"/>
        </w:rPr>
        <w:t xml:space="preserve">jak również </w:t>
      </w:r>
      <w:r w:rsidRPr="001C4C2F">
        <w:rPr>
          <w:sz w:val="22"/>
          <w:szCs w:val="22"/>
        </w:rPr>
        <w:t xml:space="preserve">słupki przęsłowe mają być </w:t>
      </w:r>
      <w:r w:rsidR="00493AB7" w:rsidRPr="001C4C2F">
        <w:rPr>
          <w:sz w:val="22"/>
          <w:szCs w:val="22"/>
        </w:rPr>
        <w:t xml:space="preserve">                          </w:t>
      </w:r>
      <w:r w:rsidR="001C4C2F" w:rsidRPr="001C4C2F">
        <w:rPr>
          <w:sz w:val="22"/>
          <w:szCs w:val="22"/>
        </w:rPr>
        <w:t>ocynkowane</w:t>
      </w:r>
      <w:r w:rsidRPr="001C4C2F">
        <w:rPr>
          <w:sz w:val="22"/>
          <w:szCs w:val="22"/>
        </w:rPr>
        <w:t xml:space="preserve"> </w:t>
      </w:r>
      <w:r w:rsidR="001C4C2F" w:rsidRPr="001C4C2F">
        <w:rPr>
          <w:sz w:val="22"/>
          <w:szCs w:val="22"/>
        </w:rPr>
        <w:t>i</w:t>
      </w:r>
      <w:r w:rsidRPr="001C4C2F">
        <w:rPr>
          <w:sz w:val="22"/>
          <w:szCs w:val="22"/>
        </w:rPr>
        <w:t xml:space="preserve"> zabezpieczone antykorozyjnie powłoką cynkową w procesie cynkowania ogniowego. Gwarantowana grubość powłoki cynkowej to min. 80 μm. </w:t>
      </w:r>
    </w:p>
    <w:p w14:paraId="0922C4B9" w14:textId="77777777" w:rsidR="00557639" w:rsidRPr="001C4C2F" w:rsidRDefault="00E454D2" w:rsidP="001C4C2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Wymaga się aby obejmy  były</w:t>
      </w:r>
      <w:r w:rsidR="00557639" w:rsidRPr="001C4C2F">
        <w:rPr>
          <w:sz w:val="22"/>
          <w:szCs w:val="22"/>
        </w:rPr>
        <w:t xml:space="preserve"> ocynkowane wewnątrz i na zewnątrz (minimalna grubość pokrycia 275g/ m2, z obydwu stron)</w:t>
      </w:r>
      <w:r>
        <w:rPr>
          <w:sz w:val="22"/>
          <w:szCs w:val="22"/>
        </w:rPr>
        <w:t>, zgodnie z normą EN 10147 oraz</w:t>
      </w:r>
      <w:r w:rsidR="00493AB7" w:rsidRPr="001C4C2F">
        <w:rPr>
          <w:sz w:val="22"/>
          <w:szCs w:val="22"/>
        </w:rPr>
        <w:t xml:space="preserve"> </w:t>
      </w:r>
      <w:r w:rsidR="00557639" w:rsidRPr="001C4C2F">
        <w:rPr>
          <w:sz w:val="22"/>
          <w:szCs w:val="22"/>
        </w:rPr>
        <w:t xml:space="preserve">z warstwą podkładową i wierzchnią proszkiem poliestrowym (min. 60 mikrometrów). </w:t>
      </w:r>
    </w:p>
    <w:p w14:paraId="15E1A0FC" w14:textId="77777777" w:rsidR="00557639" w:rsidRPr="001C4C2F" w:rsidRDefault="00557639" w:rsidP="001C4C2F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>Pozostałe elementy ogrodzenia tj. nakrętki systemowe - wykonać ze stali nierdzewnej, śruby montażowe - mają b</w:t>
      </w:r>
      <w:r w:rsidR="00E454D2">
        <w:rPr>
          <w:sz w:val="22"/>
          <w:szCs w:val="22"/>
        </w:rPr>
        <w:t>yć ocynkowane elektrolitycznie.</w:t>
      </w:r>
    </w:p>
    <w:p w14:paraId="0BE9AABB" w14:textId="77777777" w:rsidR="00442B80" w:rsidRPr="001C4C2F" w:rsidRDefault="00442B80" w:rsidP="001C4C2F">
      <w:pPr>
        <w:pStyle w:val="Default"/>
        <w:jc w:val="both"/>
        <w:rPr>
          <w:sz w:val="22"/>
          <w:szCs w:val="22"/>
        </w:rPr>
      </w:pPr>
    </w:p>
    <w:p w14:paraId="1E4790D7" w14:textId="77777777" w:rsidR="00557639" w:rsidRPr="001C4C2F" w:rsidRDefault="00557639" w:rsidP="001C4C2F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Ww. zabezpieczenia mają mieć potwierdzenie w karcie produktu [lub </w:t>
      </w:r>
      <w:r w:rsidR="00E454D2">
        <w:rPr>
          <w:sz w:val="22"/>
          <w:szCs w:val="22"/>
        </w:rPr>
        <w:t xml:space="preserve">w </w:t>
      </w:r>
      <w:r w:rsidRPr="001C4C2F">
        <w:rPr>
          <w:sz w:val="22"/>
          <w:szCs w:val="22"/>
        </w:rPr>
        <w:t xml:space="preserve">innym dokumencie technicznym] wystawianej przez producenta poszczególnych elementów. </w:t>
      </w:r>
    </w:p>
    <w:tbl>
      <w:tblPr>
        <w:tblW w:w="93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557639" w:rsidRPr="001C4C2F" w14:paraId="4273E36B" w14:textId="77777777" w:rsidTr="00442B80">
        <w:trPr>
          <w:trHeight w:val="939"/>
        </w:trPr>
        <w:tc>
          <w:tcPr>
            <w:tcW w:w="9322" w:type="dxa"/>
          </w:tcPr>
          <w:p w14:paraId="3A8C57D4" w14:textId="77777777" w:rsidR="0037757B" w:rsidRPr="001C4C2F" w:rsidRDefault="0037757B" w:rsidP="0037757B">
            <w:pPr>
              <w:pStyle w:val="Default"/>
              <w:rPr>
                <w:b/>
                <w:sz w:val="22"/>
                <w:szCs w:val="22"/>
              </w:rPr>
            </w:pPr>
            <w:r w:rsidRPr="001C4C2F">
              <w:rPr>
                <w:b/>
                <w:sz w:val="22"/>
                <w:szCs w:val="22"/>
              </w:rPr>
              <w:t>Dane techniczne ogrodzenia:</w:t>
            </w:r>
          </w:p>
          <w:p w14:paraId="3512440C" w14:textId="77777777" w:rsidR="00C74025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18C946A5" w14:textId="77777777" w:rsidR="0037757B" w:rsidRDefault="00A9373A" w:rsidP="003775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PANEL OCYNKOWANY PROSTY</w:t>
            </w:r>
          </w:p>
          <w:p w14:paraId="7CA7E9F3" w14:textId="77777777" w:rsidR="00C74025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50C71074" w14:textId="77777777" w:rsidR="00C74025" w:rsidRDefault="004132F4" w:rsidP="0037757B">
            <w:pPr>
              <w:pStyle w:val="Default"/>
              <w:rPr>
                <w:sz w:val="22"/>
                <w:szCs w:val="22"/>
              </w:rPr>
            </w:pPr>
            <w:r w:rsidRPr="004132F4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 wp14:anchorId="0A46CA7B" wp14:editId="58D28774">
                  <wp:extent cx="2121245" cy="3183989"/>
                  <wp:effectExtent l="19050" t="0" r="0" b="0"/>
                  <wp:docPr id="4" name="Obraz 4" descr="PANELE ogrodzeniowe 2D - 6/5/6 mm ANTRACYT 1,43 m Kod producenta 5904947006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ANELE ogrodzeniowe 2D - 6/5/6 mm ANTRACYT 1,43 m Kod producenta 5904947006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274" cy="3187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74025" w:rsidRPr="00C74025">
              <w:rPr>
                <w:noProof/>
                <w:sz w:val="22"/>
                <w:szCs w:val="22"/>
              </w:rPr>
              <w:drawing>
                <wp:inline distT="0" distB="0" distL="0" distR="0" wp14:anchorId="1FA364E1" wp14:editId="5A61C941">
                  <wp:extent cx="3009997" cy="2417197"/>
                  <wp:effectExtent l="19050" t="0" r="0" b="0"/>
                  <wp:docPr id="8" name="Obraz 19" descr="https://border.malopolska.pl/wp-content/uploads/2013/01/Bez-tytu%C5%82u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border.malopolska.pl/wp-content/uploads/2013/01/Bez-tytu%C5%82u1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627" cy="2420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74025">
              <w:rPr>
                <w:sz w:val="22"/>
                <w:szCs w:val="22"/>
              </w:rPr>
              <w:t xml:space="preserve"> </w:t>
            </w:r>
            <w:r w:rsidR="00C74025" w:rsidRPr="00C74025">
              <w:rPr>
                <w:i/>
                <w:sz w:val="22"/>
                <w:szCs w:val="22"/>
              </w:rPr>
              <w:t xml:space="preserve">przykładowe </w:t>
            </w:r>
            <w:r w:rsidR="00C74025">
              <w:rPr>
                <w:i/>
                <w:sz w:val="22"/>
                <w:szCs w:val="22"/>
              </w:rPr>
              <w:t xml:space="preserve"> </w:t>
            </w:r>
            <w:r w:rsidR="00C74025" w:rsidRPr="00C74025">
              <w:rPr>
                <w:i/>
                <w:sz w:val="22"/>
                <w:szCs w:val="22"/>
              </w:rPr>
              <w:t>zdjęcia</w:t>
            </w:r>
          </w:p>
          <w:p w14:paraId="7FCF11AC" w14:textId="77777777" w:rsidR="00C74025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45E5E407" w14:textId="77777777" w:rsidR="00C74025" w:rsidRPr="001C4C2F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1F69B3CA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Wysokość</w:t>
            </w:r>
            <w:r w:rsidR="009E4224">
              <w:rPr>
                <w:rFonts w:ascii="Times New Roman" w:hAnsi="Times New Roman" w:cs="Times New Roman"/>
              </w:rPr>
              <w:t xml:space="preserve"> przęsła z panela lekkiego</w:t>
            </w:r>
            <w:r w:rsidR="00743CD7">
              <w:rPr>
                <w:rFonts w:ascii="Times New Roman" w:hAnsi="Times New Roman" w:cs="Times New Roman"/>
              </w:rPr>
              <w:t xml:space="preserve">: </w:t>
            </w:r>
            <w:r w:rsidR="00E94351">
              <w:rPr>
                <w:rFonts w:ascii="Times New Roman" w:hAnsi="Times New Roman" w:cs="Times New Roman"/>
              </w:rPr>
              <w:t xml:space="preserve">1,45 m </w:t>
            </w:r>
          </w:p>
          <w:p w14:paraId="35231EA8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>Szerokość: 2500</w:t>
            </w:r>
            <w:r w:rsidR="009E4224">
              <w:rPr>
                <w:rFonts w:ascii="Times New Roman" w:hAnsi="Times New Roman" w:cs="Times New Roman"/>
              </w:rPr>
              <w:t xml:space="preserve"> </w:t>
            </w:r>
            <w:r w:rsidRPr="001C4C2F">
              <w:rPr>
                <w:rFonts w:ascii="Times New Roman" w:hAnsi="Times New Roman" w:cs="Times New Roman"/>
              </w:rPr>
              <w:t>mm,</w:t>
            </w:r>
          </w:p>
          <w:p w14:paraId="1F5BD771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Panel z drutu </w:t>
            </w:r>
            <w:r w:rsidR="009E4224">
              <w:rPr>
                <w:rFonts w:ascii="Times New Roman" w:hAnsi="Times New Roman" w:cs="Times New Roman"/>
              </w:rPr>
              <w:t xml:space="preserve">o grubości  </w:t>
            </w:r>
            <w:r>
              <w:rPr>
                <w:rFonts w:ascii="Times New Roman" w:hAnsi="Times New Roman" w:cs="Times New Roman"/>
              </w:rPr>
              <w:t>6/5/6</w:t>
            </w:r>
            <w:r w:rsidRPr="001C4C2F">
              <w:rPr>
                <w:rFonts w:ascii="Times New Roman" w:hAnsi="Times New Roman" w:cs="Times New Roman"/>
              </w:rPr>
              <w:t xml:space="preserve"> </w:t>
            </w:r>
            <w:r w:rsidR="009E4224">
              <w:rPr>
                <w:rFonts w:ascii="Times New Roman" w:hAnsi="Times New Roman" w:cs="Times New Roman"/>
              </w:rPr>
              <w:t>[mm] ocynowanego ogniowo,</w:t>
            </w:r>
          </w:p>
          <w:p w14:paraId="2164DDAC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MOCOWANIE SŁUPKA</w:t>
            </w:r>
          </w:p>
          <w:p w14:paraId="3598DE3C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 xml:space="preserve">Mocowanie obejmą </w:t>
            </w:r>
            <w:r>
              <w:rPr>
                <w:rFonts w:ascii="Times New Roman" w:hAnsi="Times New Roman" w:cs="Times New Roman"/>
              </w:rPr>
              <w:t xml:space="preserve"> ocynkowaną ogniowo </w:t>
            </w:r>
            <w:r w:rsidRPr="001C4C2F">
              <w:rPr>
                <w:rFonts w:ascii="Times New Roman" w:hAnsi="Times New Roman" w:cs="Times New Roman"/>
              </w:rPr>
              <w:t>z nakrętką nierdzewną</w:t>
            </w:r>
            <w:r w:rsidR="009E4224">
              <w:rPr>
                <w:rFonts w:ascii="Times New Roman" w:hAnsi="Times New Roman" w:cs="Times New Roman"/>
              </w:rPr>
              <w:t xml:space="preserve"> w ilości min. 3 szt.</w:t>
            </w:r>
            <w:r w:rsidRPr="001C4C2F">
              <w:rPr>
                <w:rFonts w:ascii="Times New Roman" w:hAnsi="Times New Roman" w:cs="Times New Roman"/>
              </w:rPr>
              <w:t>,</w:t>
            </w:r>
          </w:p>
          <w:p w14:paraId="449279F7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SŁUPEK STALOWY </w:t>
            </w:r>
          </w:p>
          <w:p w14:paraId="425DCE39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 xml:space="preserve">Słupek </w:t>
            </w:r>
            <w:r w:rsidR="009E4224">
              <w:rPr>
                <w:rFonts w:ascii="Times New Roman" w:hAnsi="Times New Roman" w:cs="Times New Roman"/>
              </w:rPr>
              <w:t xml:space="preserve">o przekroju prostokąta </w:t>
            </w:r>
            <w:r w:rsidRPr="001C4C2F">
              <w:rPr>
                <w:rFonts w:ascii="Times New Roman" w:hAnsi="Times New Roman" w:cs="Times New Roman"/>
              </w:rPr>
              <w:t xml:space="preserve">z profilu stalowego  ocynkowanego ogniowo i malowanego proszkowo </w:t>
            </w:r>
            <w:r w:rsidR="009E4224">
              <w:rPr>
                <w:rFonts w:ascii="Times New Roman" w:hAnsi="Times New Roman" w:cs="Times New Roman"/>
              </w:rPr>
              <w:t xml:space="preserve">( kolor </w:t>
            </w:r>
            <w:r w:rsidR="00743CD7">
              <w:rPr>
                <w:rFonts w:ascii="Times New Roman" w:hAnsi="Times New Roman" w:cs="Times New Roman"/>
              </w:rPr>
              <w:t>grafit</w:t>
            </w:r>
            <w:r w:rsidR="009E4224">
              <w:rPr>
                <w:rFonts w:ascii="Times New Roman" w:hAnsi="Times New Roman" w:cs="Times New Roman"/>
              </w:rPr>
              <w:t>)</w:t>
            </w:r>
            <w:r w:rsidR="00A9373A">
              <w:rPr>
                <w:rFonts w:ascii="Times New Roman" w:hAnsi="Times New Roman" w:cs="Times New Roman"/>
              </w:rPr>
              <w:t xml:space="preserve"> </w:t>
            </w:r>
          </w:p>
          <w:p w14:paraId="23BD4437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 xml:space="preserve">Wysokość słupka </w:t>
            </w:r>
            <w:r>
              <w:rPr>
                <w:rFonts w:ascii="Times New Roman" w:hAnsi="Times New Roman" w:cs="Times New Roman"/>
              </w:rPr>
              <w:t xml:space="preserve"> min.2400</w:t>
            </w:r>
            <w:r w:rsidRPr="001C4C2F">
              <w:rPr>
                <w:rFonts w:ascii="Times New Roman" w:hAnsi="Times New Roman" w:cs="Times New Roman"/>
              </w:rPr>
              <w:t xml:space="preserve"> mm,</w:t>
            </w:r>
          </w:p>
          <w:p w14:paraId="2EEEADD9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5903CB2" w14:textId="77777777" w:rsidR="00A9373A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32F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472A152" wp14:editId="6CA3B767">
                  <wp:extent cx="1987826" cy="1987826"/>
                  <wp:effectExtent l="19050" t="0" r="0" b="0"/>
                  <wp:docPr id="10" name="Obraz 10" descr="Klamra Łącznik Uchwyt Uniwersalny antracyt do panela ogrodzeniowego fi 5 mm Kod producenta 000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lamra Łącznik Uchwyt Uniwersalny antracyt do panela ogrodzeniowego fi 5 mm Kod producenta 000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691" cy="1987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32F4">
              <w:rPr>
                <w:rFonts w:ascii="Times New Roman" w:hAnsi="Times New Roman" w:cs="Times New Roman"/>
                <w:i/>
              </w:rPr>
              <w:t>przykładowy uchwyt/ klamra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9752A7D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EEBF597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D39AF8C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91053EA" w14:textId="77777777" w:rsidR="004132F4" w:rsidRDefault="004132F4" w:rsidP="00867C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Przykładowy uchwyt /klamra do montażu panela lekkiego </w:t>
            </w:r>
            <w:r w:rsidR="00867CAC">
              <w:rPr>
                <w:rFonts w:ascii="Times New Roman" w:hAnsi="Times New Roman" w:cs="Times New Roman"/>
              </w:rPr>
              <w:t xml:space="preserve">w miejscu </w:t>
            </w:r>
            <w:r>
              <w:rPr>
                <w:rFonts w:ascii="Times New Roman" w:hAnsi="Times New Roman" w:cs="Times New Roman"/>
              </w:rPr>
              <w:t xml:space="preserve"> istnieją</w:t>
            </w:r>
            <w:r w:rsidR="00867CAC">
              <w:rPr>
                <w:rFonts w:ascii="Times New Roman" w:hAnsi="Times New Roman" w:cs="Times New Roman"/>
              </w:rPr>
              <w:t>cych słupków , natomiast przy s</w:t>
            </w:r>
            <w:r>
              <w:rPr>
                <w:rFonts w:ascii="Times New Roman" w:hAnsi="Times New Roman" w:cs="Times New Roman"/>
              </w:rPr>
              <w:t>y</w:t>
            </w:r>
            <w:r w:rsidR="00867CAC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temowym ogrodzeniu należy zastosować standardowe obejmy ocynkowane malowane proszkowo w kolorze grafitowym.</w:t>
            </w:r>
          </w:p>
          <w:p w14:paraId="327031D8" w14:textId="77777777" w:rsidR="0037757B" w:rsidRDefault="0037757B" w:rsidP="001C4C2F">
            <w:pPr>
              <w:pStyle w:val="Default"/>
              <w:rPr>
                <w:bCs/>
                <w:sz w:val="22"/>
                <w:szCs w:val="22"/>
              </w:rPr>
            </w:pPr>
          </w:p>
          <w:p w14:paraId="1534EC49" w14:textId="77777777" w:rsidR="0037757B" w:rsidRDefault="002D6096" w:rsidP="001C4C2F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BRAMY I FURTKI </w:t>
            </w:r>
          </w:p>
          <w:p w14:paraId="2A596491" w14:textId="77777777" w:rsidR="007555D0" w:rsidRPr="001C4C2F" w:rsidRDefault="007555D0" w:rsidP="00C74025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72E86A6B" w14:textId="77777777" w:rsidR="00EE4C9B" w:rsidRDefault="00EE4C9B" w:rsidP="001C4C2F">
      <w:pPr>
        <w:spacing w:line="240" w:lineRule="auto"/>
        <w:rPr>
          <w:rFonts w:ascii="Times New Roman" w:hAnsi="Times New Roman" w:cs="Times New Roman"/>
          <w:i/>
        </w:rPr>
      </w:pPr>
    </w:p>
    <w:p w14:paraId="59476FF3" w14:textId="77777777" w:rsidR="00C74025" w:rsidRDefault="00743CD7" w:rsidP="001C4C2F">
      <w:pPr>
        <w:spacing w:line="240" w:lineRule="auto"/>
        <w:rPr>
          <w:rFonts w:ascii="Times New Roman" w:hAnsi="Times New Roman" w:cs="Times New Roman"/>
          <w:b/>
        </w:rPr>
      </w:pPr>
      <w:r w:rsidRPr="00743CD7">
        <w:rPr>
          <w:rFonts w:ascii="Times New Roman" w:hAnsi="Times New Roman" w:cs="Times New Roman"/>
          <w:b/>
          <w:noProof/>
        </w:rPr>
        <w:drawing>
          <wp:inline distT="0" distB="0" distL="0" distR="0" wp14:anchorId="5FBFEAEB" wp14:editId="60A426FD">
            <wp:extent cx="3702161" cy="2851126"/>
            <wp:effectExtent l="19050" t="0" r="0" b="0"/>
            <wp:docPr id="16" name="Obraz 16" descr="https://sklep.wisniowski.pl/img/products/60/6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klep.wisniowski.pl/img/products/60/6/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823" cy="2854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9E9878" w14:textId="77777777" w:rsidR="00C33919" w:rsidRDefault="004132F4" w:rsidP="00867CAC">
      <w:pPr>
        <w:spacing w:line="240" w:lineRule="auto"/>
        <w:rPr>
          <w:rFonts w:ascii="Times New Roman" w:hAnsi="Times New Roman" w:cs="Times New Roman"/>
          <w:b/>
        </w:rPr>
      </w:pPr>
      <w:r w:rsidRPr="004132F4">
        <w:rPr>
          <w:rFonts w:ascii="Times New Roman" w:hAnsi="Times New Roman" w:cs="Times New Roman"/>
          <w:i/>
        </w:rPr>
        <w:t>zdjęcia poglądowe</w:t>
      </w:r>
    </w:p>
    <w:p w14:paraId="734BE93D" w14:textId="77777777" w:rsidR="002D6096" w:rsidRDefault="00ED2334" w:rsidP="002D6096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</w:t>
      </w:r>
      <w:r w:rsidR="002D6096" w:rsidRPr="001C4C2F">
        <w:rPr>
          <w:b/>
          <w:bCs/>
          <w:sz w:val="22"/>
          <w:szCs w:val="22"/>
        </w:rPr>
        <w:t xml:space="preserve">ymagane parametry i wyposażenie. </w:t>
      </w:r>
    </w:p>
    <w:p w14:paraId="423FCB76" w14:textId="77777777" w:rsidR="00ED2334" w:rsidRPr="001C4C2F" w:rsidRDefault="00ED2334" w:rsidP="002D6096">
      <w:pPr>
        <w:pStyle w:val="Default"/>
        <w:rPr>
          <w:b/>
          <w:bCs/>
          <w:sz w:val="22"/>
          <w:szCs w:val="22"/>
        </w:rPr>
      </w:pPr>
    </w:p>
    <w:p w14:paraId="246D42EA" w14:textId="77777777" w:rsidR="00EE6B17" w:rsidRDefault="00ED2334" w:rsidP="00EE6B1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Przed montażem bramy należy dokładnie wymierzyć miejsce lokalizacji bramy</w:t>
      </w:r>
      <w:r w:rsidR="00EE6B17">
        <w:rPr>
          <w:sz w:val="22"/>
          <w:szCs w:val="22"/>
        </w:rPr>
        <w:t xml:space="preserve">, która w chwili obecnej wynosi ok.3,5 mb, należy </w:t>
      </w:r>
      <w:r>
        <w:rPr>
          <w:sz w:val="22"/>
          <w:szCs w:val="22"/>
        </w:rPr>
        <w:t xml:space="preserve"> poszerzyć istniejący otwór do wymaganego rozmiaru </w:t>
      </w:r>
      <w:r w:rsidR="00EE6B17">
        <w:rPr>
          <w:sz w:val="22"/>
          <w:szCs w:val="22"/>
        </w:rPr>
        <w:t xml:space="preserve">4,5 m. </w:t>
      </w:r>
    </w:p>
    <w:p w14:paraId="0EACC4B5" w14:textId="77777777" w:rsidR="00EE6B17" w:rsidRDefault="00EE6B17" w:rsidP="00EE6B1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 należy uwzględnić rozbiórkę  i naprawę istniejącej podmurówki.</w:t>
      </w:r>
    </w:p>
    <w:p w14:paraId="150301FD" w14:textId="77777777" w:rsidR="002D6096" w:rsidRPr="001C4C2F" w:rsidRDefault="00EE6B17" w:rsidP="00EE6B1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Do zamontowania prowadnic należy wykonać odpowiedni fundament zgodnie z zaleceniami producenta.</w:t>
      </w:r>
    </w:p>
    <w:p w14:paraId="2F6FFD29" w14:textId="77777777" w:rsidR="002D6096" w:rsidRPr="001C4C2F" w:rsidRDefault="002D6096" w:rsidP="002D6096">
      <w:pPr>
        <w:pStyle w:val="Default"/>
        <w:spacing w:after="27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a) </w:t>
      </w:r>
      <w:r w:rsidR="00ED2334">
        <w:rPr>
          <w:sz w:val="22"/>
          <w:szCs w:val="22"/>
        </w:rPr>
        <w:t>Bramę</w:t>
      </w:r>
      <w:r w:rsidRPr="001C4C2F">
        <w:rPr>
          <w:sz w:val="22"/>
          <w:szCs w:val="22"/>
        </w:rPr>
        <w:t xml:space="preserve"> wyposażyć w zamki umożliwiające całkowite zamknięcie wygrodzonego </w:t>
      </w:r>
      <w:r w:rsidR="00743CD7">
        <w:rPr>
          <w:sz w:val="22"/>
          <w:szCs w:val="22"/>
        </w:rPr>
        <w:t>terenu</w:t>
      </w:r>
      <w:r w:rsidRPr="001C4C2F">
        <w:rPr>
          <w:sz w:val="22"/>
          <w:szCs w:val="22"/>
        </w:rPr>
        <w:t xml:space="preserve">[klucz patentowy pasujący do każdego z zamków w ilość min. 4 szt/zamek]; </w:t>
      </w:r>
    </w:p>
    <w:p w14:paraId="764FD4D9" w14:textId="77777777" w:rsidR="002D6096" w:rsidRPr="001C4C2F" w:rsidRDefault="00ED2334" w:rsidP="002D6096">
      <w:pPr>
        <w:pStyle w:val="Default"/>
        <w:spacing w:after="27"/>
        <w:jc w:val="both"/>
        <w:rPr>
          <w:sz w:val="22"/>
          <w:szCs w:val="22"/>
        </w:rPr>
      </w:pPr>
      <w:r>
        <w:rPr>
          <w:sz w:val="22"/>
          <w:szCs w:val="22"/>
        </w:rPr>
        <w:t>b) Bramę</w:t>
      </w:r>
      <w:r w:rsidR="002D6096" w:rsidRPr="001C4C2F">
        <w:rPr>
          <w:sz w:val="22"/>
          <w:szCs w:val="22"/>
        </w:rPr>
        <w:t xml:space="preserve"> wyposażyć w system równoważenia i prowadzenia rolkowego umożliwiający równomierne przesuwanie bez użycia znacznej siły fizycznej; </w:t>
      </w:r>
    </w:p>
    <w:p w14:paraId="6FA5898E" w14:textId="77777777" w:rsidR="002D6096" w:rsidRPr="001C4C2F" w:rsidRDefault="002D6096" w:rsidP="002D6096">
      <w:pPr>
        <w:pStyle w:val="Default"/>
        <w:spacing w:after="27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d) </w:t>
      </w:r>
      <w:r w:rsidR="00ED2334">
        <w:rPr>
          <w:sz w:val="22"/>
          <w:szCs w:val="22"/>
        </w:rPr>
        <w:t xml:space="preserve">Bramę </w:t>
      </w:r>
      <w:r w:rsidRPr="001C4C2F">
        <w:rPr>
          <w:sz w:val="22"/>
          <w:szCs w:val="22"/>
        </w:rPr>
        <w:t xml:space="preserve">wyposażyć w osprzęt odporny na warunki atmosferyczne zimowe [mróz min. „-22°C”, zaśnieżenie] oraz letnie [nasłonecznienie i wysokie temperatury]; </w:t>
      </w:r>
    </w:p>
    <w:p w14:paraId="3C9B0F30" w14:textId="77777777" w:rsidR="002D6096" w:rsidRPr="001C4C2F" w:rsidRDefault="002D6096" w:rsidP="002D6096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>e) Gwarancja na sprawność i trwałość osprzętu, wypo</w:t>
      </w:r>
      <w:r w:rsidR="00ED2334">
        <w:rPr>
          <w:sz w:val="22"/>
          <w:szCs w:val="22"/>
        </w:rPr>
        <w:t>sażenia i elementów bram</w:t>
      </w:r>
      <w:r w:rsidRPr="001C4C2F">
        <w:rPr>
          <w:sz w:val="22"/>
          <w:szCs w:val="22"/>
        </w:rPr>
        <w:t xml:space="preserve">, ogrodzenia – wymagana na min.  36 m- cy od pozytywnego odbioru zakończenia robót. </w:t>
      </w:r>
    </w:p>
    <w:p w14:paraId="23A26EFE" w14:textId="77777777" w:rsidR="002D6096" w:rsidRPr="001C4C2F" w:rsidRDefault="002D6096" w:rsidP="002D609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f) Montaż bramy przesuwnej zgodnie z zaleceniami producenta.</w:t>
      </w:r>
    </w:p>
    <w:p w14:paraId="2988D5D9" w14:textId="77777777" w:rsidR="002D6096" w:rsidRPr="001C4C2F" w:rsidRDefault="002D6096" w:rsidP="002D6096">
      <w:pPr>
        <w:pStyle w:val="Default"/>
        <w:rPr>
          <w:sz w:val="22"/>
          <w:szCs w:val="22"/>
        </w:rPr>
      </w:pPr>
    </w:p>
    <w:p w14:paraId="0180BBEE" w14:textId="77777777" w:rsidR="002D6096" w:rsidRPr="001C4C2F" w:rsidRDefault="002D6096" w:rsidP="002D6096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Dane techniczne bramy: </w:t>
      </w:r>
    </w:p>
    <w:p w14:paraId="42B6419F" w14:textId="77777777" w:rsidR="002D6096" w:rsidRPr="001C4C2F" w:rsidRDefault="002D6096" w:rsidP="002D6096">
      <w:pPr>
        <w:pStyle w:val="Default"/>
        <w:rPr>
          <w:sz w:val="22"/>
          <w:szCs w:val="22"/>
        </w:rPr>
      </w:pPr>
    </w:p>
    <w:p w14:paraId="65005863" w14:textId="77777777" w:rsidR="002D6096" w:rsidRPr="001C4C2F" w:rsidRDefault="002D6096" w:rsidP="00EE6B17">
      <w:pPr>
        <w:spacing w:after="0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 xml:space="preserve">Wysokość: </w:t>
      </w:r>
      <w:r w:rsidR="004132F4">
        <w:rPr>
          <w:rFonts w:ascii="Times New Roman" w:hAnsi="Times New Roman" w:cs="Times New Roman"/>
        </w:rPr>
        <w:t>1600-17</w:t>
      </w:r>
      <w:r>
        <w:rPr>
          <w:rFonts w:ascii="Times New Roman" w:hAnsi="Times New Roman" w:cs="Times New Roman"/>
        </w:rPr>
        <w:t xml:space="preserve">00 </w:t>
      </w:r>
      <w:r w:rsidRPr="001C4C2F">
        <w:rPr>
          <w:rFonts w:ascii="Times New Roman" w:hAnsi="Times New Roman" w:cs="Times New Roman"/>
        </w:rPr>
        <w:t xml:space="preserve"> mm</w:t>
      </w:r>
      <w:r w:rsidR="00596337">
        <w:rPr>
          <w:rFonts w:ascii="Times New Roman" w:hAnsi="Times New Roman" w:cs="Times New Roman"/>
        </w:rPr>
        <w:t>,</w:t>
      </w:r>
    </w:p>
    <w:p w14:paraId="594BBB49" w14:textId="77777777" w:rsidR="002D6096" w:rsidRPr="001C4C2F" w:rsidRDefault="002D6096" w:rsidP="00EE6B17">
      <w:pPr>
        <w:spacing w:after="0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 xml:space="preserve">Szerokość światła bramy: </w:t>
      </w:r>
      <w:r w:rsidR="00ED2334">
        <w:rPr>
          <w:rFonts w:ascii="Times New Roman" w:hAnsi="Times New Roman" w:cs="Times New Roman"/>
        </w:rPr>
        <w:t>min. 4</w:t>
      </w:r>
      <w:r>
        <w:rPr>
          <w:rFonts w:ascii="Times New Roman" w:hAnsi="Times New Roman" w:cs="Times New Roman"/>
        </w:rPr>
        <w:t>,5</w:t>
      </w:r>
      <w:r w:rsidRPr="001C4C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m</w:t>
      </w:r>
      <w:r w:rsidR="00596337">
        <w:rPr>
          <w:rFonts w:ascii="Times New Roman" w:hAnsi="Times New Roman" w:cs="Times New Roman"/>
        </w:rPr>
        <w:t>,</w:t>
      </w:r>
    </w:p>
    <w:p w14:paraId="495CB9E2" w14:textId="77777777" w:rsidR="002D6096" w:rsidRPr="001C4C2F" w:rsidRDefault="002D6096" w:rsidP="00EE6B17">
      <w:pPr>
        <w:spacing w:after="0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Rama</w:t>
      </w:r>
      <w:r>
        <w:rPr>
          <w:rFonts w:ascii="Times New Roman" w:hAnsi="Times New Roman" w:cs="Times New Roman"/>
        </w:rPr>
        <w:t xml:space="preserve"> min.</w:t>
      </w:r>
      <w:r w:rsidRPr="001C4C2F">
        <w:rPr>
          <w:rFonts w:ascii="Times New Roman" w:hAnsi="Times New Roman" w:cs="Times New Roman"/>
        </w:rPr>
        <w:t xml:space="preserve">: 60x40 mm stalowa ocynkowana i malowana proszkowo </w:t>
      </w:r>
      <w:r w:rsidR="00596337">
        <w:rPr>
          <w:rFonts w:ascii="Times New Roman" w:hAnsi="Times New Roman" w:cs="Times New Roman"/>
        </w:rPr>
        <w:t>w kolorze grafitowym,</w:t>
      </w:r>
    </w:p>
    <w:p w14:paraId="0553EF31" w14:textId="77777777" w:rsidR="002D6096" w:rsidRPr="001C4C2F" w:rsidRDefault="002D6096" w:rsidP="00EE6B17">
      <w:pPr>
        <w:spacing w:after="0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Wypełnienie:</w:t>
      </w:r>
      <w:r w:rsidR="0088743F" w:rsidRPr="0088743F">
        <w:rPr>
          <w:rFonts w:ascii="Times New Roman" w:hAnsi="Times New Roman" w:cs="Times New Roman"/>
        </w:rPr>
        <w:t xml:space="preserve"> </w:t>
      </w:r>
      <w:r w:rsidR="004132F4">
        <w:rPr>
          <w:rFonts w:ascii="Times New Roman" w:hAnsi="Times New Roman" w:cs="Times New Roman"/>
        </w:rPr>
        <w:t>panel lekki ocynkowany malowany w kolorze grafitowym jak rama gr. drutu 6x5x6mm</w:t>
      </w:r>
    </w:p>
    <w:p w14:paraId="000BE759" w14:textId="77777777" w:rsidR="002D6096" w:rsidRPr="001C4C2F" w:rsidRDefault="002D6096" w:rsidP="00EE6B17">
      <w:pPr>
        <w:spacing w:after="0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Wyposażenie: zamek hakowy , wkładka typu YALE</w:t>
      </w:r>
      <w:r w:rsidR="00596337">
        <w:rPr>
          <w:rFonts w:ascii="Times New Roman" w:hAnsi="Times New Roman" w:cs="Times New Roman"/>
        </w:rPr>
        <w:t>,</w:t>
      </w:r>
      <w:r w:rsidRPr="001C4C2F">
        <w:rPr>
          <w:rFonts w:ascii="Times New Roman" w:hAnsi="Times New Roman" w:cs="Times New Roman"/>
        </w:rPr>
        <w:t xml:space="preserve"> </w:t>
      </w:r>
    </w:p>
    <w:p w14:paraId="63B6EBD1" w14:textId="77777777" w:rsidR="002D6096" w:rsidRPr="001C4C2F" w:rsidRDefault="002D6096" w:rsidP="00EE6B17">
      <w:pPr>
        <w:spacing w:after="0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Zawiasy regulowane</w:t>
      </w:r>
      <w:r w:rsidR="00596337">
        <w:rPr>
          <w:rFonts w:ascii="Times New Roman" w:hAnsi="Times New Roman" w:cs="Times New Roman"/>
        </w:rPr>
        <w:t>,</w:t>
      </w:r>
    </w:p>
    <w:p w14:paraId="7B818A63" w14:textId="77777777" w:rsidR="002D6096" w:rsidRPr="001C4C2F" w:rsidRDefault="002D6096" w:rsidP="00EE6B17">
      <w:pPr>
        <w:spacing w:after="0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Słupy</w:t>
      </w:r>
      <w:r w:rsidR="0088743F">
        <w:rPr>
          <w:rFonts w:ascii="Times New Roman" w:hAnsi="Times New Roman" w:cs="Times New Roman"/>
        </w:rPr>
        <w:t xml:space="preserve"> min.</w:t>
      </w:r>
      <w:r w:rsidRPr="001C4C2F">
        <w:rPr>
          <w:rFonts w:ascii="Times New Roman" w:hAnsi="Times New Roman" w:cs="Times New Roman"/>
        </w:rPr>
        <w:t>: 2x80x80 mm</w:t>
      </w:r>
      <w:r w:rsidR="00596337">
        <w:rPr>
          <w:rFonts w:ascii="Times New Roman" w:hAnsi="Times New Roman" w:cs="Times New Roman"/>
        </w:rPr>
        <w:t>,</w:t>
      </w:r>
    </w:p>
    <w:p w14:paraId="33A70129" w14:textId="77777777" w:rsidR="00C33919" w:rsidRDefault="00C33919" w:rsidP="00D1216C">
      <w:pPr>
        <w:tabs>
          <w:tab w:val="left" w:pos="1077"/>
        </w:tabs>
        <w:spacing w:line="240" w:lineRule="auto"/>
        <w:rPr>
          <w:rFonts w:ascii="Times New Roman" w:hAnsi="Times New Roman" w:cs="Times New Roman"/>
          <w:b/>
        </w:rPr>
      </w:pPr>
    </w:p>
    <w:p w14:paraId="28E44BDA" w14:textId="77777777" w:rsidR="00EE6B17" w:rsidRDefault="00EE6B17" w:rsidP="00D1216C">
      <w:pPr>
        <w:tabs>
          <w:tab w:val="left" w:pos="1077"/>
        </w:tabs>
        <w:spacing w:line="240" w:lineRule="auto"/>
        <w:rPr>
          <w:rFonts w:ascii="Times New Roman" w:hAnsi="Times New Roman" w:cs="Times New Roman"/>
          <w:b/>
        </w:rPr>
      </w:pPr>
    </w:p>
    <w:p w14:paraId="593EA862" w14:textId="77777777" w:rsidR="00DB1321" w:rsidRPr="001C4C2F" w:rsidRDefault="00DB1321" w:rsidP="001C4C2F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1C4C2F">
        <w:rPr>
          <w:rFonts w:ascii="Times New Roman" w:hAnsi="Times New Roman" w:cs="Times New Roman"/>
          <w:b/>
        </w:rPr>
        <w:t xml:space="preserve">4. </w:t>
      </w:r>
      <w:r w:rsidRPr="001C4C2F">
        <w:rPr>
          <w:rFonts w:ascii="Times New Roman" w:eastAsia="Times New Roman" w:hAnsi="Times New Roman" w:cs="Times New Roman"/>
          <w:b/>
        </w:rPr>
        <w:t xml:space="preserve"> </w:t>
      </w:r>
      <w:r w:rsidR="00EE6B17">
        <w:rPr>
          <w:rFonts w:ascii="Times New Roman" w:eastAsia="Times New Roman" w:hAnsi="Times New Roman" w:cs="Times New Roman"/>
          <w:b/>
        </w:rPr>
        <w:t>UPORZĄDKOWANIE TERENU</w:t>
      </w:r>
    </w:p>
    <w:p w14:paraId="53CEAEA9" w14:textId="77777777" w:rsidR="0088743F" w:rsidRDefault="0088743F" w:rsidP="001C4C2F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W pierwszej kolejności należy uporządkować teren po rozbiórkach.</w:t>
      </w:r>
    </w:p>
    <w:p w14:paraId="3B0F7B49" w14:textId="77777777" w:rsidR="00596337" w:rsidRPr="00596337" w:rsidRDefault="00DB1321" w:rsidP="0088743F">
      <w:pPr>
        <w:spacing w:line="240" w:lineRule="auto"/>
        <w:jc w:val="both"/>
        <w:rPr>
          <w:rFonts w:ascii="Times New Roman" w:hAnsi="Times New Roman" w:cs="Times New Roman"/>
        </w:rPr>
      </w:pPr>
      <w:r w:rsidRPr="001C4C2F">
        <w:rPr>
          <w:rFonts w:ascii="Times New Roman" w:eastAsia="Times New Roman" w:hAnsi="Times New Roman" w:cs="Times New Roman"/>
        </w:rPr>
        <w:t xml:space="preserve">Po wykonaniu wszystkich prac budowlano-montażowych </w:t>
      </w:r>
      <w:r w:rsidRPr="001C4C2F">
        <w:rPr>
          <w:rFonts w:ascii="Times New Roman" w:hAnsi="Times New Roman" w:cs="Times New Roman"/>
        </w:rPr>
        <w:t xml:space="preserve">należy uporządkować </w:t>
      </w:r>
      <w:r w:rsidR="00625DFA" w:rsidRPr="001C4C2F">
        <w:rPr>
          <w:rFonts w:ascii="Times New Roman" w:hAnsi="Times New Roman" w:cs="Times New Roman"/>
        </w:rPr>
        <w:t xml:space="preserve">zajmowany </w:t>
      </w:r>
      <w:r w:rsidRPr="001C4C2F">
        <w:rPr>
          <w:rFonts w:ascii="Times New Roman" w:hAnsi="Times New Roman" w:cs="Times New Roman"/>
        </w:rPr>
        <w:t xml:space="preserve">teren </w:t>
      </w:r>
      <w:r w:rsidR="00625DFA" w:rsidRPr="001C4C2F">
        <w:rPr>
          <w:rFonts w:ascii="Times New Roman" w:hAnsi="Times New Roman" w:cs="Times New Roman"/>
        </w:rPr>
        <w:t xml:space="preserve">przy realizacji zadania a </w:t>
      </w:r>
      <w:r w:rsidRPr="001C4C2F">
        <w:rPr>
          <w:rFonts w:ascii="Times New Roman" w:hAnsi="Times New Roman" w:cs="Times New Roman"/>
        </w:rPr>
        <w:t>powstałe odpady należy wywieźć na składowisko o</w:t>
      </w:r>
      <w:r w:rsidR="00625DFA" w:rsidRPr="001C4C2F">
        <w:rPr>
          <w:rFonts w:ascii="Times New Roman" w:hAnsi="Times New Roman" w:cs="Times New Roman"/>
        </w:rPr>
        <w:t>dpa</w:t>
      </w:r>
      <w:r w:rsidRPr="001C4C2F">
        <w:rPr>
          <w:rFonts w:ascii="Times New Roman" w:hAnsi="Times New Roman" w:cs="Times New Roman"/>
        </w:rPr>
        <w:t>dów</w:t>
      </w:r>
      <w:r w:rsidR="00625DFA" w:rsidRPr="001C4C2F">
        <w:rPr>
          <w:rFonts w:ascii="Times New Roman" w:hAnsi="Times New Roman" w:cs="Times New Roman"/>
        </w:rPr>
        <w:t>.</w:t>
      </w:r>
      <w:r w:rsidRPr="001C4C2F">
        <w:rPr>
          <w:rFonts w:ascii="Times New Roman" w:hAnsi="Times New Roman" w:cs="Times New Roman"/>
        </w:rPr>
        <w:t xml:space="preserve"> </w:t>
      </w:r>
    </w:p>
    <w:p w14:paraId="5BF97CF4" w14:textId="77777777" w:rsidR="005904BC" w:rsidRPr="001C4C2F" w:rsidRDefault="005904BC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600571" w:rsidRPr="001C4C2F">
        <w:rPr>
          <w:rFonts w:ascii="Times New Roman" w:eastAsia="Times New Roman" w:hAnsi="Times New Roman" w:cs="Times New Roman"/>
          <w:b/>
          <w:color w:val="000000"/>
        </w:rPr>
        <w:t>5.</w:t>
      </w:r>
      <w:r w:rsidR="00600571" w:rsidRPr="001C4C2F">
        <w:rPr>
          <w:rFonts w:ascii="Times New Roman" w:eastAsia="Times New Roman" w:hAnsi="Times New Roman" w:cs="Times New Roman"/>
          <w:color w:val="000000"/>
        </w:rPr>
        <w:t xml:space="preserve"> </w:t>
      </w:r>
      <w:r w:rsidRPr="001C4C2F">
        <w:rPr>
          <w:rFonts w:ascii="Times New Roman" w:eastAsia="Times New Roman" w:hAnsi="Times New Roman" w:cs="Times New Roman"/>
          <w:b/>
          <w:color w:val="000000"/>
        </w:rPr>
        <w:t>Przekazanie Placu Budowy</w:t>
      </w:r>
    </w:p>
    <w:p w14:paraId="0D3B89E4" w14:textId="77777777" w:rsidR="005904BC" w:rsidRPr="001C4C2F" w:rsidRDefault="00EF131E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hAnsi="Times New Roman" w:cs="Times New Roman"/>
          <w:color w:val="000000"/>
        </w:rPr>
        <w:t>Teren robót zostanie przekazany przy udziale Użytkownika</w:t>
      </w:r>
      <w:r w:rsidR="004132F4">
        <w:rPr>
          <w:rFonts w:ascii="Times New Roman" w:hAnsi="Times New Roman" w:cs="Times New Roman"/>
          <w:color w:val="000000"/>
        </w:rPr>
        <w:t>, Zamawiającego i Wykonawcy.</w:t>
      </w:r>
      <w:r w:rsidRPr="001C4C2F">
        <w:rPr>
          <w:rFonts w:ascii="Times New Roman" w:hAnsi="Times New Roman" w:cs="Times New Roman"/>
          <w:color w:val="000000"/>
        </w:rPr>
        <w:t xml:space="preserve"> </w:t>
      </w:r>
    </w:p>
    <w:p w14:paraId="40259CDC" w14:textId="77777777" w:rsidR="005904BC" w:rsidRPr="001C4C2F" w:rsidRDefault="00600571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6. </w:t>
      </w:r>
      <w:r w:rsidR="005904BC" w:rsidRPr="001C4C2F">
        <w:rPr>
          <w:rFonts w:ascii="Times New Roman" w:eastAsia="Times New Roman" w:hAnsi="Times New Roman" w:cs="Times New Roman"/>
          <w:b/>
          <w:color w:val="000000"/>
        </w:rPr>
        <w:t xml:space="preserve">Zabezpieczenie Placu </w:t>
      </w:r>
      <w:r w:rsidR="00EF131E" w:rsidRPr="001C4C2F">
        <w:rPr>
          <w:rFonts w:ascii="Times New Roman" w:hAnsi="Times New Roman" w:cs="Times New Roman"/>
          <w:b/>
          <w:color w:val="000000"/>
        </w:rPr>
        <w:t>robót</w:t>
      </w:r>
      <w:r w:rsidR="005904BC" w:rsidRPr="001C4C2F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DFF8420" w14:textId="77777777" w:rsidR="005904BC" w:rsidRPr="001C4C2F" w:rsidRDefault="005904BC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1C4C2F">
        <w:rPr>
          <w:rFonts w:ascii="Times New Roman" w:eastAsia="Times New Roman" w:hAnsi="Times New Roman" w:cs="Times New Roman"/>
          <w:color w:val="000000"/>
        </w:rPr>
        <w:t>Wykonawca zapewni na swój kos</w:t>
      </w:r>
      <w:r w:rsidR="00600571" w:rsidRPr="001C4C2F">
        <w:rPr>
          <w:rFonts w:ascii="Times New Roman" w:eastAsia="Times New Roman" w:hAnsi="Times New Roman" w:cs="Times New Roman"/>
          <w:color w:val="000000"/>
        </w:rPr>
        <w:t>zt właściwą ochronę Placu robót</w:t>
      </w:r>
      <w:r w:rsidRPr="001C4C2F">
        <w:rPr>
          <w:rFonts w:ascii="Times New Roman" w:eastAsia="Times New Roman" w:hAnsi="Times New Roman" w:cs="Times New Roman"/>
          <w:color w:val="000000"/>
        </w:rPr>
        <w:t xml:space="preserve"> i </w:t>
      </w:r>
      <w:r w:rsidR="005061B7">
        <w:rPr>
          <w:rFonts w:ascii="Times New Roman" w:eastAsia="Times New Roman" w:hAnsi="Times New Roman" w:cs="Times New Roman"/>
          <w:color w:val="000000"/>
        </w:rPr>
        <w:t xml:space="preserve">zapewni </w:t>
      </w:r>
      <w:r w:rsidRPr="001C4C2F">
        <w:rPr>
          <w:rFonts w:ascii="Times New Roman" w:eastAsia="Times New Roman" w:hAnsi="Times New Roman" w:cs="Times New Roman"/>
          <w:color w:val="000000"/>
        </w:rPr>
        <w:t>prawidłowe jego oznakowanie</w:t>
      </w:r>
      <w:r w:rsidR="00596337">
        <w:rPr>
          <w:rFonts w:ascii="Times New Roman" w:eastAsia="Times New Roman" w:hAnsi="Times New Roman" w:cs="Times New Roman"/>
          <w:color w:val="000000"/>
        </w:rPr>
        <w:t xml:space="preserve"> oraz zabezpieczy nowe </w:t>
      </w:r>
      <w:r w:rsidR="004132F4">
        <w:rPr>
          <w:rFonts w:ascii="Times New Roman" w:eastAsia="Times New Roman" w:hAnsi="Times New Roman" w:cs="Times New Roman"/>
          <w:color w:val="000000"/>
        </w:rPr>
        <w:t xml:space="preserve">nawierzchnie utwardzone </w:t>
      </w:r>
      <w:r w:rsidR="00596337">
        <w:rPr>
          <w:rFonts w:ascii="Times New Roman" w:eastAsia="Times New Roman" w:hAnsi="Times New Roman" w:cs="Times New Roman"/>
          <w:color w:val="000000"/>
        </w:rPr>
        <w:t>przed uszkodzeniem</w:t>
      </w:r>
      <w:r w:rsidRPr="001C4C2F">
        <w:rPr>
          <w:rFonts w:ascii="Times New Roman" w:eastAsia="Times New Roman" w:hAnsi="Times New Roman" w:cs="Times New Roman"/>
          <w:b/>
          <w:color w:val="000000"/>
        </w:rPr>
        <w:t>.</w:t>
      </w:r>
      <w:r w:rsidR="00596337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14:paraId="4E7CC885" w14:textId="77777777" w:rsidR="005904BC" w:rsidRPr="001C4C2F" w:rsidRDefault="00600571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911B5D">
        <w:rPr>
          <w:rFonts w:ascii="Times New Roman" w:eastAsia="Times New Roman" w:hAnsi="Times New Roman" w:cs="Times New Roman"/>
          <w:b/>
          <w:color w:val="000000"/>
        </w:rPr>
        <w:t>7.</w:t>
      </w: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5904BC" w:rsidRPr="001C4C2F">
        <w:rPr>
          <w:rFonts w:ascii="Times New Roman" w:eastAsia="Times New Roman" w:hAnsi="Times New Roman" w:cs="Times New Roman"/>
          <w:b/>
          <w:color w:val="000000"/>
        </w:rPr>
        <w:t>Bezpieczeństwo w zakresie higieny i zdrowia</w:t>
      </w:r>
    </w:p>
    <w:p w14:paraId="24256AC3" w14:textId="77777777" w:rsidR="005904BC" w:rsidRDefault="005904BC" w:rsidP="001C4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eastAsia="Times New Roman" w:hAnsi="Times New Roman" w:cs="Times New Roman"/>
          <w:color w:val="000000"/>
        </w:rPr>
        <w:t>Obiekt należy realizować z takich materiałów i wyrobów oraz w taki sposób, aby nie stanowił zagrożenia dla higieny i zdrowia użytkowników. W szczególności Wykonawca zobowiązany jest do przestrzegania przepisów bhp.</w:t>
      </w:r>
      <w:r w:rsidR="005061B7">
        <w:rPr>
          <w:rFonts w:ascii="Times New Roman" w:eastAsia="Times New Roman" w:hAnsi="Times New Roman" w:cs="Times New Roman"/>
          <w:color w:val="000000"/>
        </w:rPr>
        <w:t xml:space="preserve"> Należy zachować pełną ostrożność z uwagi na przebywające na obiekcie dzieci i dorosłych.</w:t>
      </w:r>
    </w:p>
    <w:p w14:paraId="4A7D8984" w14:textId="77777777" w:rsidR="001C4C2F" w:rsidRPr="001C4C2F" w:rsidRDefault="001C4C2F" w:rsidP="001C4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4D115C27" w14:textId="77777777" w:rsidR="005904BC" w:rsidRPr="001C4C2F" w:rsidRDefault="00600571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8. </w:t>
      </w:r>
      <w:r w:rsidR="005904BC" w:rsidRPr="001C4C2F">
        <w:rPr>
          <w:rFonts w:ascii="Times New Roman" w:eastAsia="Times New Roman" w:hAnsi="Times New Roman" w:cs="Times New Roman"/>
          <w:b/>
          <w:color w:val="000000"/>
        </w:rPr>
        <w:t>Plan bezpieczeństwa i ochrony zdrowia</w:t>
      </w:r>
    </w:p>
    <w:p w14:paraId="2E091DC9" w14:textId="77777777" w:rsidR="005904BC" w:rsidRPr="001C4C2F" w:rsidRDefault="005904BC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eastAsia="Times New Roman" w:hAnsi="Times New Roman" w:cs="Times New Roman"/>
          <w:color w:val="000000"/>
        </w:rPr>
        <w:t>Wykonawca opracuje i wdroży Plan Bezpieczeństwa i Ochrony Zdrowia podczas wykonywania robót budowlanych.</w:t>
      </w:r>
    </w:p>
    <w:p w14:paraId="2EC864CA" w14:textId="77777777" w:rsidR="00600571" w:rsidRDefault="00600571" w:rsidP="001C4C2F">
      <w:pPr>
        <w:pStyle w:val="Normalny1"/>
        <w:tabs>
          <w:tab w:val="left" w:pos="405"/>
        </w:tabs>
        <w:autoSpaceDE w:val="0"/>
        <w:ind w:left="405" w:hanging="375"/>
        <w:rPr>
          <w:rFonts w:eastAsia="Bookman Old Style"/>
          <w:b/>
          <w:sz w:val="22"/>
          <w:szCs w:val="22"/>
        </w:rPr>
      </w:pPr>
      <w:r w:rsidRPr="001C4C2F">
        <w:rPr>
          <w:rFonts w:eastAsia="Bookman Old Style"/>
          <w:b/>
          <w:sz w:val="22"/>
          <w:szCs w:val="22"/>
        </w:rPr>
        <w:t xml:space="preserve">9. </w:t>
      </w:r>
      <w:r w:rsidR="00EF131E" w:rsidRPr="001C4C2F">
        <w:rPr>
          <w:rFonts w:eastAsia="Bookman Old Style"/>
          <w:b/>
          <w:sz w:val="22"/>
          <w:szCs w:val="22"/>
        </w:rPr>
        <w:t>Obowiązki zamawiającego</w:t>
      </w:r>
    </w:p>
    <w:p w14:paraId="58CF58C5" w14:textId="77777777" w:rsidR="005B0F8D" w:rsidRPr="001C4C2F" w:rsidRDefault="005B0F8D" w:rsidP="001C4C2F">
      <w:pPr>
        <w:pStyle w:val="Normalny1"/>
        <w:tabs>
          <w:tab w:val="left" w:pos="405"/>
        </w:tabs>
        <w:autoSpaceDE w:val="0"/>
        <w:ind w:left="405" w:hanging="375"/>
        <w:rPr>
          <w:rFonts w:eastAsia="Bookman Old Style"/>
          <w:b/>
          <w:sz w:val="22"/>
          <w:szCs w:val="22"/>
        </w:rPr>
      </w:pPr>
    </w:p>
    <w:p w14:paraId="258D7108" w14:textId="77777777" w:rsidR="00EF131E" w:rsidRPr="001C4C2F" w:rsidRDefault="00EF131E" w:rsidP="005B0F8D">
      <w:pPr>
        <w:pStyle w:val="Normalny1"/>
        <w:tabs>
          <w:tab w:val="left" w:pos="405"/>
        </w:tabs>
        <w:autoSpaceDE w:val="0"/>
        <w:spacing w:line="276" w:lineRule="auto"/>
        <w:ind w:left="405" w:hanging="375"/>
        <w:jc w:val="both"/>
        <w:rPr>
          <w:rFonts w:eastAsia="Bookman Old Style"/>
          <w:b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14:paraId="3E361639" w14:textId="77777777" w:rsidR="00600571" w:rsidRPr="001C4C2F" w:rsidRDefault="00EF131E" w:rsidP="005B0F8D">
      <w:pPr>
        <w:suppressAutoHyphens/>
        <w:spacing w:after="0"/>
        <w:jc w:val="both"/>
        <w:rPr>
          <w:rFonts w:ascii="Times New Roman" w:eastAsia="Bookman Old Style" w:hAnsi="Times New Roman" w:cs="Times New Roman"/>
        </w:rPr>
      </w:pPr>
      <w:r w:rsidRPr="001C4C2F">
        <w:rPr>
          <w:rFonts w:ascii="Times New Roman" w:eastAsia="Bookman Old Style" w:hAnsi="Times New Roman" w:cs="Times New Roman"/>
        </w:rPr>
        <w:t>Zamawiający oświadcza, że posiada prawo do dysponowania terenem robót na cele budowlane.</w:t>
      </w:r>
    </w:p>
    <w:p w14:paraId="3BFF6C23" w14:textId="77777777" w:rsidR="00600571" w:rsidRDefault="00EF131E" w:rsidP="005B0F8D">
      <w:pPr>
        <w:suppressAutoHyphens/>
        <w:spacing w:after="0"/>
        <w:jc w:val="both"/>
        <w:rPr>
          <w:rFonts w:ascii="Times New Roman" w:eastAsia="Bookman Old Style" w:hAnsi="Times New Roman" w:cs="Times New Roman"/>
        </w:rPr>
      </w:pPr>
      <w:r w:rsidRPr="001C4C2F">
        <w:rPr>
          <w:rFonts w:ascii="Times New Roman" w:eastAsia="Bookman Old Style" w:hAnsi="Times New Roman" w:cs="Times New Roman"/>
        </w:rPr>
        <w:t>Zamawiający zobowiązuje się, niezwłocznie po podpisaniu umowy, przekazać wykonawcy miejsce realizacji robót.</w:t>
      </w:r>
      <w:r w:rsidR="00600571" w:rsidRPr="001C4C2F">
        <w:rPr>
          <w:rFonts w:ascii="Times New Roman" w:eastAsia="Bookman Old Style" w:hAnsi="Times New Roman" w:cs="Times New Roman"/>
        </w:rPr>
        <w:t xml:space="preserve"> </w:t>
      </w:r>
      <w:r w:rsidRPr="001C4C2F">
        <w:rPr>
          <w:rFonts w:ascii="Times New Roman" w:eastAsia="Bookman Old Style" w:hAnsi="Times New Roman" w:cs="Times New Roman"/>
        </w:rPr>
        <w:t>Zamawiający zapewni nadzór nad robotami będącymi przedmiotem umowy ustanawiając koordynatorów/ inspektorów nadzoru.</w:t>
      </w:r>
      <w:r w:rsidR="001C4C2F">
        <w:rPr>
          <w:rFonts w:ascii="Times New Roman" w:eastAsia="Bookman Old Style" w:hAnsi="Times New Roman" w:cs="Times New Roman"/>
        </w:rPr>
        <w:t xml:space="preserve"> </w:t>
      </w:r>
      <w:r w:rsidR="005061B7">
        <w:rPr>
          <w:rFonts w:ascii="Times New Roman" w:eastAsia="Bookman Old Style" w:hAnsi="Times New Roman" w:cs="Times New Roman"/>
        </w:rPr>
        <w:t>Zamawiający zwoła spotkanie z wykonawcą generalnym budowy drogi oraz przedstawicielem ZDP w celu dokonania protokolarnego przekazania terenu robót.</w:t>
      </w:r>
    </w:p>
    <w:p w14:paraId="50E455FA" w14:textId="77777777" w:rsidR="001C4C2F" w:rsidRPr="001C4C2F" w:rsidRDefault="001C4C2F" w:rsidP="001C4C2F">
      <w:pPr>
        <w:suppressAutoHyphens/>
        <w:spacing w:after="0" w:line="240" w:lineRule="auto"/>
        <w:jc w:val="both"/>
        <w:rPr>
          <w:rFonts w:ascii="Times New Roman" w:eastAsia="Bookman Old Style" w:hAnsi="Times New Roman" w:cs="Times New Roman"/>
        </w:rPr>
      </w:pPr>
    </w:p>
    <w:p w14:paraId="62C33ACC" w14:textId="77777777" w:rsidR="00600571" w:rsidRPr="001C4C2F" w:rsidRDefault="00600571" w:rsidP="005B0F8D">
      <w:pPr>
        <w:rPr>
          <w:rFonts w:ascii="Times New Roman" w:hAnsi="Times New Roman" w:cs="Times New Roman"/>
        </w:rPr>
      </w:pPr>
      <w:r w:rsidRPr="001C4C2F">
        <w:rPr>
          <w:rFonts w:ascii="Times New Roman" w:eastAsia="Bookman Old Style" w:hAnsi="Times New Roman" w:cs="Times New Roman"/>
          <w:b/>
        </w:rPr>
        <w:t>10. Obowiązki wykonawcy</w:t>
      </w:r>
    </w:p>
    <w:p w14:paraId="76B3A249" w14:textId="77777777" w:rsidR="00600571" w:rsidRPr="001C4C2F" w:rsidRDefault="00600571" w:rsidP="005B0F8D">
      <w:pPr>
        <w:pStyle w:val="Normalny1"/>
        <w:autoSpaceDE w:val="0"/>
        <w:spacing w:line="276" w:lineRule="auto"/>
        <w:ind w:left="360" w:hanging="360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Wykonawca zobowiązany jest posiadać aprobaty techniczne, atesty, badania, certyfikaty </w:t>
      </w:r>
      <w:r w:rsidRPr="001C4C2F">
        <w:rPr>
          <w:sz w:val="22"/>
          <w:szCs w:val="22"/>
        </w:rPr>
        <w:br/>
        <w:t>i inne dokumenty wymagane prawem budowlanym, aktami wykonawczymi oraz innymi przepisami prawa, na montowane i wbudowywane w ramach zamówienia materiały i urządzenia.</w:t>
      </w:r>
    </w:p>
    <w:p w14:paraId="6465C639" w14:textId="77777777" w:rsidR="00600571" w:rsidRPr="001C4C2F" w:rsidRDefault="00600571" w:rsidP="005B0F8D">
      <w:pPr>
        <w:pStyle w:val="Normalny1"/>
        <w:autoSpaceDE w:val="0"/>
        <w:spacing w:line="276" w:lineRule="auto"/>
        <w:ind w:left="360" w:hanging="360"/>
        <w:jc w:val="both"/>
        <w:rPr>
          <w:sz w:val="22"/>
          <w:szCs w:val="22"/>
          <w:lang w:eastAsia="pl-PL"/>
        </w:rPr>
      </w:pPr>
      <w:r w:rsidRPr="001C4C2F">
        <w:rPr>
          <w:sz w:val="22"/>
          <w:szCs w:val="22"/>
          <w:lang w:eastAsia="pl-PL"/>
        </w:rPr>
        <w:t>Wszelkie odpady powstałe w wyniku prowadzonych robót przechodzą na własność wykonawcy. Wykonawca zobowiązuje się do ich zagospodarowania zgodnie z ustawą o odpadach (</w:t>
      </w:r>
      <w:r w:rsidRPr="001C4C2F">
        <w:rPr>
          <w:sz w:val="22"/>
          <w:szCs w:val="22"/>
        </w:rPr>
        <w:t>tekst jedn. Dz.U. z 2020 r. poz. 797 z późn. zm.</w:t>
      </w:r>
      <w:r w:rsidRPr="001C4C2F">
        <w:rPr>
          <w:sz w:val="22"/>
          <w:szCs w:val="22"/>
          <w:lang w:eastAsia="pl-PL"/>
        </w:rPr>
        <w:t>).</w:t>
      </w:r>
    </w:p>
    <w:p w14:paraId="2F7274B7" w14:textId="77777777" w:rsidR="00600571" w:rsidRDefault="00600571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 w:rsidRPr="001C4C2F">
        <w:rPr>
          <w:spacing w:val="-4"/>
          <w:sz w:val="22"/>
          <w:szCs w:val="22"/>
        </w:rPr>
        <w:t xml:space="preserve">W każdym czasie, w trakcie realizacji robót, Wykonawca zobowiązany jest udostępnić Zamawiającemu dokumenty, o których </w:t>
      </w:r>
      <w:r w:rsidR="005B0F8D">
        <w:rPr>
          <w:spacing w:val="-4"/>
          <w:sz w:val="22"/>
          <w:szCs w:val="22"/>
        </w:rPr>
        <w:t xml:space="preserve"> </w:t>
      </w:r>
      <w:r w:rsidRPr="001C4C2F">
        <w:rPr>
          <w:spacing w:val="-4"/>
          <w:sz w:val="22"/>
          <w:szCs w:val="22"/>
        </w:rPr>
        <w:t>mowa powyżej.</w:t>
      </w:r>
    </w:p>
    <w:p w14:paraId="54F45B8F" w14:textId="77777777" w:rsidR="001C4C2F" w:rsidRDefault="001C4C2F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Wszelkie zmiany </w:t>
      </w:r>
      <w:r w:rsidR="00911B5D">
        <w:rPr>
          <w:spacing w:val="-4"/>
          <w:sz w:val="22"/>
          <w:szCs w:val="22"/>
        </w:rPr>
        <w:t xml:space="preserve">w przedmiocie zamówienia </w:t>
      </w:r>
      <w:r>
        <w:rPr>
          <w:spacing w:val="-4"/>
          <w:sz w:val="22"/>
          <w:szCs w:val="22"/>
        </w:rPr>
        <w:t xml:space="preserve">należy zgłaszać Inspektorowi w celu </w:t>
      </w:r>
      <w:r w:rsidR="00911B5D">
        <w:rPr>
          <w:spacing w:val="-4"/>
          <w:sz w:val="22"/>
          <w:szCs w:val="22"/>
        </w:rPr>
        <w:t>ich zatwierdzenia</w:t>
      </w:r>
      <w:r>
        <w:rPr>
          <w:spacing w:val="-4"/>
          <w:sz w:val="22"/>
          <w:szCs w:val="22"/>
        </w:rPr>
        <w:t xml:space="preserve">, podjęte decyzje bez udziału zamawiającego będą skutkować </w:t>
      </w:r>
      <w:r w:rsidR="00911B5D">
        <w:rPr>
          <w:spacing w:val="-4"/>
          <w:sz w:val="22"/>
          <w:szCs w:val="22"/>
        </w:rPr>
        <w:t>brakiem odbioru robót i straty finansowe po stronie wykonawcy.</w:t>
      </w:r>
    </w:p>
    <w:p w14:paraId="3D6956F0" w14:textId="77777777" w:rsidR="005061B7" w:rsidRDefault="005061B7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Wykonawca przygotuje kosztorys ofertowy dla zamawiającego i przekaże go po podpisaniu umowy.</w:t>
      </w:r>
    </w:p>
    <w:p w14:paraId="0D3914CD" w14:textId="77777777" w:rsidR="005061B7" w:rsidRPr="001C4C2F" w:rsidRDefault="005061B7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Wykonawca odpowiada za wszelkie wyrządzone szkody na terenie szkoły oraz na  t</w:t>
      </w:r>
      <w:r w:rsidR="00F51713">
        <w:rPr>
          <w:spacing w:val="-4"/>
          <w:sz w:val="22"/>
          <w:szCs w:val="22"/>
        </w:rPr>
        <w:t>erenie zajmowanym przez wykonawcę.</w:t>
      </w:r>
    </w:p>
    <w:p w14:paraId="61DFA741" w14:textId="77777777" w:rsidR="00600571" w:rsidRDefault="00600571" w:rsidP="001C4C2F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</w:p>
    <w:p w14:paraId="5C205DF3" w14:textId="77777777" w:rsidR="00867CAC" w:rsidRPr="001C4C2F" w:rsidRDefault="00867CAC" w:rsidP="001C4C2F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</w:p>
    <w:p w14:paraId="60C11E59" w14:textId="77777777" w:rsidR="00600571" w:rsidRPr="001C4C2F" w:rsidRDefault="00600571" w:rsidP="001C4C2F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  <w:r w:rsidRPr="001C4C2F">
        <w:rPr>
          <w:b/>
          <w:spacing w:val="-4"/>
          <w:sz w:val="22"/>
          <w:szCs w:val="22"/>
        </w:rPr>
        <w:lastRenderedPageBreak/>
        <w:t xml:space="preserve">11. </w:t>
      </w:r>
      <w:r w:rsidRPr="001C4C2F">
        <w:rPr>
          <w:rFonts w:eastAsia="Bookman Old Style"/>
          <w:b/>
          <w:bCs/>
          <w:sz w:val="22"/>
          <w:szCs w:val="22"/>
        </w:rPr>
        <w:t>Odbiory robót</w:t>
      </w:r>
    </w:p>
    <w:p w14:paraId="6BB62BD3" w14:textId="77777777" w:rsidR="00600571" w:rsidRPr="001C4C2F" w:rsidRDefault="00600571" w:rsidP="001C4C2F">
      <w:pPr>
        <w:pStyle w:val="Normalny1"/>
        <w:autoSpaceDE w:val="0"/>
        <w:ind w:hanging="360"/>
        <w:jc w:val="both"/>
        <w:rPr>
          <w:rFonts w:eastAsia="Bookman Old Style"/>
          <w:sz w:val="22"/>
          <w:szCs w:val="22"/>
        </w:rPr>
      </w:pPr>
    </w:p>
    <w:p w14:paraId="46BC2248" w14:textId="77777777" w:rsidR="000C2240" w:rsidRDefault="00600571" w:rsidP="000C2240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Odbiór dokonany będzie w oparciu o opis przedmiotu zamówienia,</w:t>
      </w:r>
      <w:r w:rsidR="000C2240">
        <w:rPr>
          <w:rFonts w:eastAsia="Bookman Old Style"/>
          <w:sz w:val="22"/>
          <w:szCs w:val="22"/>
        </w:rPr>
        <w:t xml:space="preserve"> umowę z wykonawcą,</w:t>
      </w:r>
    </w:p>
    <w:p w14:paraId="3A7BFBE6" w14:textId="77777777" w:rsidR="000C2240" w:rsidRDefault="00600571" w:rsidP="000C2240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obowiązujące normy oraz warunki określone w specyfikacji techni</w:t>
      </w:r>
      <w:r w:rsidR="000C2240">
        <w:rPr>
          <w:rFonts w:eastAsia="Bookman Old Style"/>
          <w:sz w:val="22"/>
          <w:szCs w:val="22"/>
        </w:rPr>
        <w:t>cznej wykonania i odbioru robót</w:t>
      </w:r>
    </w:p>
    <w:p w14:paraId="417B74EE" w14:textId="77777777" w:rsidR="001C4C2F" w:rsidRDefault="00600571" w:rsidP="000C2240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oraz w przedmiarach robót.</w:t>
      </w:r>
    </w:p>
    <w:p w14:paraId="3841A827" w14:textId="77777777" w:rsidR="00600571" w:rsidRDefault="00600571" w:rsidP="001C4C2F">
      <w:pPr>
        <w:pStyle w:val="Normalny1"/>
        <w:autoSpaceDE w:val="0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Wykonawca zobowiązany jest zawiadomić na piśmie koordynatorów/inspektorów nadzoru </w:t>
      </w:r>
      <w:r w:rsidR="001C4C2F">
        <w:rPr>
          <w:sz w:val="22"/>
          <w:szCs w:val="22"/>
        </w:rPr>
        <w:t xml:space="preserve">                           </w:t>
      </w:r>
      <w:r w:rsidRPr="001C4C2F">
        <w:rPr>
          <w:sz w:val="22"/>
          <w:szCs w:val="22"/>
        </w:rPr>
        <w:t>o zakończeniu robót budowlanych i gotowości do odbioru</w:t>
      </w:r>
      <w:r w:rsidR="001C4C2F">
        <w:rPr>
          <w:sz w:val="22"/>
          <w:szCs w:val="22"/>
        </w:rPr>
        <w:t xml:space="preserve"> wraz z kompletem dokumentów </w:t>
      </w:r>
      <w:r w:rsidRPr="001C4C2F">
        <w:rPr>
          <w:sz w:val="22"/>
          <w:szCs w:val="22"/>
        </w:rPr>
        <w:t>odbiorowych w skład których winny wchodzić w szczególności</w:t>
      </w:r>
      <w:r w:rsidR="001C4C2F">
        <w:rPr>
          <w:sz w:val="22"/>
          <w:szCs w:val="22"/>
        </w:rPr>
        <w:t xml:space="preserve">: aprobaty techniczne, atesty, </w:t>
      </w:r>
      <w:r w:rsidRPr="001C4C2F">
        <w:rPr>
          <w:sz w:val="22"/>
          <w:szCs w:val="22"/>
        </w:rPr>
        <w:t>certyfikaty, karty techniczne, karty gwarancyjne i inne doku</w:t>
      </w:r>
      <w:r w:rsidR="001C4C2F">
        <w:rPr>
          <w:sz w:val="22"/>
          <w:szCs w:val="22"/>
        </w:rPr>
        <w:t xml:space="preserve">menty dopuszczające zastosowane </w:t>
      </w:r>
      <w:r w:rsidRPr="001C4C2F">
        <w:rPr>
          <w:sz w:val="22"/>
          <w:szCs w:val="22"/>
        </w:rPr>
        <w:t>materiały do wbudowania.</w:t>
      </w:r>
    </w:p>
    <w:p w14:paraId="49DCA3E7" w14:textId="77777777" w:rsidR="00973BAA" w:rsidRDefault="00973BAA" w:rsidP="00600571">
      <w:pPr>
        <w:ind w:firstLine="708"/>
        <w:rPr>
          <w:rFonts w:ascii="Times New Roman" w:hAnsi="Times New Roman" w:cs="Times New Roman"/>
        </w:rPr>
      </w:pPr>
    </w:p>
    <w:p w14:paraId="3088B68D" w14:textId="77777777" w:rsidR="00973BAA" w:rsidRDefault="00973BAA" w:rsidP="00973BAA">
      <w:pPr>
        <w:rPr>
          <w:rFonts w:ascii="Times New Roman" w:hAnsi="Times New Roman" w:cs="Times New Roman"/>
        </w:rPr>
      </w:pPr>
    </w:p>
    <w:p w14:paraId="07D00CB4" w14:textId="77777777" w:rsidR="00AB3B9B" w:rsidRPr="00973BAA" w:rsidRDefault="00AB3B9B" w:rsidP="00973BAA">
      <w:pPr>
        <w:rPr>
          <w:rFonts w:ascii="Times New Roman" w:hAnsi="Times New Roman" w:cs="Times New Roman"/>
        </w:rPr>
      </w:pPr>
    </w:p>
    <w:sectPr w:rsidR="00AB3B9B" w:rsidRPr="00973BAA" w:rsidSect="008E7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E0E64" w14:textId="77777777" w:rsidR="00BB5A9D" w:rsidRDefault="00BB5A9D" w:rsidP="00801F0A">
      <w:pPr>
        <w:spacing w:after="0" w:line="240" w:lineRule="auto"/>
      </w:pPr>
      <w:r>
        <w:separator/>
      </w:r>
    </w:p>
  </w:endnote>
  <w:endnote w:type="continuationSeparator" w:id="0">
    <w:p w14:paraId="177CB8C6" w14:textId="77777777" w:rsidR="00BB5A9D" w:rsidRDefault="00BB5A9D" w:rsidP="0080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7AD0A" w14:textId="77777777" w:rsidR="00BB5A9D" w:rsidRDefault="00BB5A9D" w:rsidP="00801F0A">
      <w:pPr>
        <w:spacing w:after="0" w:line="240" w:lineRule="auto"/>
      </w:pPr>
      <w:r>
        <w:separator/>
      </w:r>
    </w:p>
  </w:footnote>
  <w:footnote w:type="continuationSeparator" w:id="0">
    <w:p w14:paraId="7406B1FD" w14:textId="77777777" w:rsidR="00BB5A9D" w:rsidRDefault="00BB5A9D" w:rsidP="00801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46129"/>
    <w:multiLevelType w:val="hybridMultilevel"/>
    <w:tmpl w:val="726E51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49F5"/>
    <w:multiLevelType w:val="hybridMultilevel"/>
    <w:tmpl w:val="FE9E9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435EC"/>
    <w:multiLevelType w:val="hybridMultilevel"/>
    <w:tmpl w:val="DAEC27E4"/>
    <w:lvl w:ilvl="0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376AB4"/>
    <w:multiLevelType w:val="hybridMultilevel"/>
    <w:tmpl w:val="B6C671CA"/>
    <w:lvl w:ilvl="0" w:tplc="FC304CE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9D55DF0"/>
    <w:multiLevelType w:val="hybridMultilevel"/>
    <w:tmpl w:val="C8F4C502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C72CC4"/>
    <w:multiLevelType w:val="hybridMultilevel"/>
    <w:tmpl w:val="B546B4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A7AFF"/>
    <w:multiLevelType w:val="multilevel"/>
    <w:tmpl w:val="B6CA0D8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B8C7EB4"/>
    <w:multiLevelType w:val="hybridMultilevel"/>
    <w:tmpl w:val="1A80E8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1315" w:hanging="180"/>
      </w:pPr>
      <w:rPr>
        <w:rFonts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202F50"/>
    <w:multiLevelType w:val="hybridMultilevel"/>
    <w:tmpl w:val="69D20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B97864"/>
    <w:multiLevelType w:val="hybridMultilevel"/>
    <w:tmpl w:val="0AF6B98C"/>
    <w:lvl w:ilvl="0" w:tplc="2892C5E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A948D89E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FD579B"/>
    <w:multiLevelType w:val="hybridMultilevel"/>
    <w:tmpl w:val="37261762"/>
    <w:lvl w:ilvl="0" w:tplc="04150001">
      <w:start w:val="1"/>
      <w:numFmt w:val="bullet"/>
      <w:lvlText w:val=""/>
      <w:lvlJc w:val="left"/>
      <w:pPr>
        <w:ind w:left="15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num w:numId="1" w16cid:durableId="2020891124">
    <w:abstractNumId w:val="9"/>
  </w:num>
  <w:num w:numId="2" w16cid:durableId="849371483">
    <w:abstractNumId w:val="0"/>
  </w:num>
  <w:num w:numId="3" w16cid:durableId="1515224057">
    <w:abstractNumId w:val="6"/>
  </w:num>
  <w:num w:numId="4" w16cid:durableId="889532297">
    <w:abstractNumId w:val="2"/>
  </w:num>
  <w:num w:numId="5" w16cid:durableId="1141535397">
    <w:abstractNumId w:val="1"/>
  </w:num>
  <w:num w:numId="6" w16cid:durableId="812716299">
    <w:abstractNumId w:val="10"/>
  </w:num>
  <w:num w:numId="7" w16cid:durableId="1461462190">
    <w:abstractNumId w:val="4"/>
  </w:num>
  <w:num w:numId="8" w16cid:durableId="1523934844">
    <w:abstractNumId w:val="7"/>
  </w:num>
  <w:num w:numId="9" w16cid:durableId="1914662249">
    <w:abstractNumId w:val="8"/>
  </w:num>
  <w:num w:numId="10" w16cid:durableId="1055279598">
    <w:abstractNumId w:val="5"/>
  </w:num>
  <w:num w:numId="11" w16cid:durableId="16980007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22"/>
    <w:rsid w:val="00076224"/>
    <w:rsid w:val="000C2240"/>
    <w:rsid w:val="000D3473"/>
    <w:rsid w:val="000E679A"/>
    <w:rsid w:val="00110A56"/>
    <w:rsid w:val="001365B5"/>
    <w:rsid w:val="001404D0"/>
    <w:rsid w:val="001C4C2F"/>
    <w:rsid w:val="001D260D"/>
    <w:rsid w:val="001F1CE9"/>
    <w:rsid w:val="00277738"/>
    <w:rsid w:val="002D6096"/>
    <w:rsid w:val="0033636A"/>
    <w:rsid w:val="00372DF6"/>
    <w:rsid w:val="0037757B"/>
    <w:rsid w:val="003815E1"/>
    <w:rsid w:val="0038368C"/>
    <w:rsid w:val="003C51A5"/>
    <w:rsid w:val="003C53D9"/>
    <w:rsid w:val="003D32B8"/>
    <w:rsid w:val="004079B6"/>
    <w:rsid w:val="004132F4"/>
    <w:rsid w:val="00442B80"/>
    <w:rsid w:val="0048078F"/>
    <w:rsid w:val="00493AB7"/>
    <w:rsid w:val="004B3193"/>
    <w:rsid w:val="004B365E"/>
    <w:rsid w:val="004C5E80"/>
    <w:rsid w:val="004D3CA8"/>
    <w:rsid w:val="004E323D"/>
    <w:rsid w:val="004F4D05"/>
    <w:rsid w:val="0050050D"/>
    <w:rsid w:val="005061B7"/>
    <w:rsid w:val="00521EE0"/>
    <w:rsid w:val="00523677"/>
    <w:rsid w:val="00557639"/>
    <w:rsid w:val="00566642"/>
    <w:rsid w:val="0057556B"/>
    <w:rsid w:val="005904BC"/>
    <w:rsid w:val="00596337"/>
    <w:rsid w:val="005B0F8D"/>
    <w:rsid w:val="005C5029"/>
    <w:rsid w:val="005E0E5A"/>
    <w:rsid w:val="005F1DF5"/>
    <w:rsid w:val="00600571"/>
    <w:rsid w:val="00614B0B"/>
    <w:rsid w:val="00625DFA"/>
    <w:rsid w:val="006423FF"/>
    <w:rsid w:val="0066203A"/>
    <w:rsid w:val="00693A46"/>
    <w:rsid w:val="00697C6C"/>
    <w:rsid w:val="006A77EB"/>
    <w:rsid w:val="006B1315"/>
    <w:rsid w:val="00743CD7"/>
    <w:rsid w:val="00746525"/>
    <w:rsid w:val="007555D0"/>
    <w:rsid w:val="007A766F"/>
    <w:rsid w:val="007C7ACE"/>
    <w:rsid w:val="00801F0A"/>
    <w:rsid w:val="0081028D"/>
    <w:rsid w:val="00853740"/>
    <w:rsid w:val="00867CAC"/>
    <w:rsid w:val="0088743F"/>
    <w:rsid w:val="008E7412"/>
    <w:rsid w:val="00911B5D"/>
    <w:rsid w:val="00924D85"/>
    <w:rsid w:val="00937BED"/>
    <w:rsid w:val="00940E70"/>
    <w:rsid w:val="00942F98"/>
    <w:rsid w:val="00965DC2"/>
    <w:rsid w:val="00973BAA"/>
    <w:rsid w:val="009C0176"/>
    <w:rsid w:val="009D0DEE"/>
    <w:rsid w:val="009D759A"/>
    <w:rsid w:val="009E4224"/>
    <w:rsid w:val="00A478C3"/>
    <w:rsid w:val="00A86122"/>
    <w:rsid w:val="00A9373A"/>
    <w:rsid w:val="00A96E1D"/>
    <w:rsid w:val="00AB3B9B"/>
    <w:rsid w:val="00B358A4"/>
    <w:rsid w:val="00B61C7D"/>
    <w:rsid w:val="00B81D1C"/>
    <w:rsid w:val="00B94088"/>
    <w:rsid w:val="00BB3D6A"/>
    <w:rsid w:val="00BB5A9D"/>
    <w:rsid w:val="00BB74F2"/>
    <w:rsid w:val="00BD3481"/>
    <w:rsid w:val="00C0367A"/>
    <w:rsid w:val="00C33919"/>
    <w:rsid w:val="00C55461"/>
    <w:rsid w:val="00C70A49"/>
    <w:rsid w:val="00C74025"/>
    <w:rsid w:val="00C92E97"/>
    <w:rsid w:val="00CB3040"/>
    <w:rsid w:val="00CE0AAF"/>
    <w:rsid w:val="00CF3ED7"/>
    <w:rsid w:val="00D1216C"/>
    <w:rsid w:val="00D3520D"/>
    <w:rsid w:val="00D43962"/>
    <w:rsid w:val="00D8768D"/>
    <w:rsid w:val="00DB1321"/>
    <w:rsid w:val="00DD7786"/>
    <w:rsid w:val="00E11E77"/>
    <w:rsid w:val="00E454D2"/>
    <w:rsid w:val="00E7116B"/>
    <w:rsid w:val="00E94351"/>
    <w:rsid w:val="00ED2334"/>
    <w:rsid w:val="00EE4C9B"/>
    <w:rsid w:val="00EE4CAE"/>
    <w:rsid w:val="00EE6B17"/>
    <w:rsid w:val="00EF131E"/>
    <w:rsid w:val="00EF7C2A"/>
    <w:rsid w:val="00F4145E"/>
    <w:rsid w:val="00F433EF"/>
    <w:rsid w:val="00F51713"/>
    <w:rsid w:val="00FC1535"/>
    <w:rsid w:val="00FD77BB"/>
    <w:rsid w:val="00FE3D29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CC7A8"/>
  <w15:docId w15:val="{398DBE7A-D056-4A8A-BF13-928912C2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412"/>
  </w:style>
  <w:style w:type="paragraph" w:styleId="Nagwek1">
    <w:name w:val="heading 1"/>
    <w:basedOn w:val="Normalny"/>
    <w:link w:val="Nagwek1Znak"/>
    <w:uiPriority w:val="9"/>
    <w:qFormat/>
    <w:rsid w:val="005C50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435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7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E7116B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E7116B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B8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C50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5C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5029"/>
    <w:rPr>
      <w:b/>
      <w:bCs/>
    </w:rPr>
  </w:style>
  <w:style w:type="table" w:styleId="Tabela-Siatka">
    <w:name w:val="Table Grid"/>
    <w:basedOn w:val="Standardowy"/>
    <w:uiPriority w:val="59"/>
    <w:rsid w:val="005C50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ny1">
    <w:name w:val="Normalny1"/>
    <w:basedOn w:val="Normalny"/>
    <w:rsid w:val="00EF131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01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1F0A"/>
  </w:style>
  <w:style w:type="paragraph" w:styleId="Stopka">
    <w:name w:val="footer"/>
    <w:basedOn w:val="Normalny"/>
    <w:link w:val="StopkaZnak"/>
    <w:uiPriority w:val="99"/>
    <w:semiHidden/>
    <w:unhideWhenUsed/>
    <w:rsid w:val="00801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1F0A"/>
  </w:style>
  <w:style w:type="character" w:customStyle="1" w:styleId="Nagwek5Znak">
    <w:name w:val="Nagłówek 5 Znak"/>
    <w:basedOn w:val="Domylnaczcionkaakapitu"/>
    <w:link w:val="Nagwek5"/>
    <w:rsid w:val="00E94351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40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2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1154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Agata Ciecińska-Borowska</cp:lastModifiedBy>
  <cp:revision>2</cp:revision>
  <cp:lastPrinted>2022-06-30T12:23:00Z</cp:lastPrinted>
  <dcterms:created xsi:type="dcterms:W3CDTF">2024-11-14T08:21:00Z</dcterms:created>
  <dcterms:modified xsi:type="dcterms:W3CDTF">2024-11-14T08:21:00Z</dcterms:modified>
</cp:coreProperties>
</file>