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26C47" w14:textId="77777777" w:rsidR="00A77B3E" w:rsidRPr="00B151BE" w:rsidRDefault="00000000">
      <w:pPr>
        <w:ind w:left="5669"/>
        <w:rPr>
          <w:b/>
          <w:i/>
          <w:sz w:val="20"/>
          <w:u w:val="thick"/>
        </w:rPr>
      </w:pPr>
      <w:r w:rsidRPr="00B151BE">
        <w:rPr>
          <w:b/>
          <w:i/>
          <w:sz w:val="20"/>
          <w:u w:val="thick"/>
        </w:rPr>
        <w:t>Projekt</w:t>
      </w:r>
    </w:p>
    <w:p w14:paraId="7920A94B" w14:textId="77777777" w:rsidR="00A77B3E" w:rsidRPr="00B151BE" w:rsidRDefault="00A77B3E">
      <w:pPr>
        <w:ind w:left="5669"/>
        <w:rPr>
          <w:b/>
          <w:i/>
          <w:sz w:val="20"/>
          <w:u w:val="thick"/>
        </w:rPr>
      </w:pPr>
    </w:p>
    <w:p w14:paraId="750BA9B7" w14:textId="29C7CCFB" w:rsidR="00A77B3E" w:rsidRPr="00B151BE" w:rsidRDefault="00000000">
      <w:pPr>
        <w:ind w:left="5669"/>
        <w:rPr>
          <w:sz w:val="20"/>
        </w:rPr>
      </w:pPr>
      <w:r w:rsidRPr="00B151BE">
        <w:rPr>
          <w:sz w:val="20"/>
        </w:rPr>
        <w:t>z dnia 12 września 2024 r.</w:t>
      </w:r>
    </w:p>
    <w:p w14:paraId="5B7ABAE7" w14:textId="77777777" w:rsidR="00A77B3E" w:rsidRPr="00B151BE" w:rsidRDefault="00000000">
      <w:pPr>
        <w:ind w:left="5669"/>
        <w:rPr>
          <w:sz w:val="20"/>
        </w:rPr>
      </w:pPr>
      <w:r w:rsidRPr="00B151BE">
        <w:rPr>
          <w:sz w:val="20"/>
        </w:rPr>
        <w:t>Zatwierdzony przez .........................</w:t>
      </w:r>
    </w:p>
    <w:p w14:paraId="0E611FA4" w14:textId="77777777" w:rsidR="00A77B3E" w:rsidRPr="00B151BE" w:rsidRDefault="00A77B3E">
      <w:pPr>
        <w:ind w:left="5669"/>
        <w:rPr>
          <w:sz w:val="20"/>
        </w:rPr>
      </w:pPr>
    </w:p>
    <w:p w14:paraId="3F078363" w14:textId="77777777" w:rsidR="00A77B3E" w:rsidRPr="00B151BE" w:rsidRDefault="00A77B3E">
      <w:pPr>
        <w:ind w:left="5669"/>
        <w:rPr>
          <w:sz w:val="20"/>
        </w:rPr>
      </w:pPr>
    </w:p>
    <w:p w14:paraId="1E483845" w14:textId="77777777" w:rsidR="00A77B3E" w:rsidRPr="00B151BE" w:rsidRDefault="00000000">
      <w:pPr>
        <w:spacing w:line="276" w:lineRule="auto"/>
        <w:jc w:val="center"/>
        <w:rPr>
          <w:b/>
          <w:caps/>
        </w:rPr>
      </w:pPr>
      <w:r w:rsidRPr="00B151BE">
        <w:rPr>
          <w:b/>
          <w:caps/>
        </w:rPr>
        <w:t>Uchwała Nr ....................</w:t>
      </w:r>
      <w:r w:rsidRPr="00B151BE">
        <w:rPr>
          <w:b/>
          <w:caps/>
        </w:rPr>
        <w:br/>
        <w:t>Rady Miejskiej Tomaszowa Mazowieckiego</w:t>
      </w:r>
    </w:p>
    <w:p w14:paraId="53A37799" w14:textId="77777777" w:rsidR="00A77B3E" w:rsidRPr="00B151BE" w:rsidRDefault="00000000">
      <w:pPr>
        <w:spacing w:before="280" w:after="280" w:line="276" w:lineRule="auto"/>
        <w:jc w:val="center"/>
        <w:rPr>
          <w:b/>
          <w:caps/>
        </w:rPr>
      </w:pPr>
      <w:r w:rsidRPr="00B151BE">
        <w:t>z dnia .................... 2024 r.</w:t>
      </w:r>
    </w:p>
    <w:p w14:paraId="412FFBD4" w14:textId="77777777" w:rsidR="00A77B3E" w:rsidRPr="00B151BE" w:rsidRDefault="00000000">
      <w:pPr>
        <w:keepNext/>
        <w:spacing w:after="480" w:line="276" w:lineRule="auto"/>
        <w:jc w:val="center"/>
      </w:pPr>
      <w:r w:rsidRPr="00B151BE">
        <w:rPr>
          <w:b/>
        </w:rPr>
        <w:t>w sprawie wyrażenia zgody na sprzedaż nieruchomości stanowiącej własność Gminy Miasto Tomaszów Mazowiecki, położonej w Tomaszowie Mazowieckim przy ulicy Granicznej 1/7</w:t>
      </w:r>
    </w:p>
    <w:p w14:paraId="68DCC649" w14:textId="77777777" w:rsidR="00A77B3E" w:rsidRPr="00B151BE" w:rsidRDefault="00000000">
      <w:pPr>
        <w:keepLines/>
        <w:spacing w:before="120" w:after="120" w:line="276" w:lineRule="auto"/>
        <w:ind w:firstLine="227"/>
      </w:pPr>
      <w:r w:rsidRPr="00B151BE">
        <w:t>Na podstawie  art. 18 ust. 2 pkt 9 lit. a ustawy z dnia 8 marca 1990 r. o samorządzie gminnym</w:t>
      </w:r>
      <w:r w:rsidRPr="00B151BE">
        <w:br/>
        <w:t xml:space="preserve">( </w:t>
      </w:r>
      <w:proofErr w:type="spellStart"/>
      <w:r w:rsidRPr="00B151BE">
        <w:t>t.j</w:t>
      </w:r>
      <w:proofErr w:type="spellEnd"/>
      <w:r w:rsidRPr="00B151BE">
        <w:t>. Dz. U. z 2024 r. poz. 609, 721)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14:paraId="78AFC94A" w14:textId="77777777" w:rsidR="00A77B3E" w:rsidRPr="00B151BE" w:rsidRDefault="00000000">
      <w:pPr>
        <w:keepLines/>
        <w:spacing w:before="120" w:after="120" w:line="276" w:lineRule="auto"/>
        <w:ind w:firstLine="340"/>
      </w:pPr>
      <w:r w:rsidRPr="00B151BE">
        <w:rPr>
          <w:b/>
        </w:rPr>
        <w:t>§ 1. </w:t>
      </w:r>
      <w:r w:rsidRPr="00B151BE">
        <w:t>Wyraża się zgodę na sprzedaż nieruchomości gruntowych stanowiących własność Gminy Miasto Tomaszów Mazowiecki, położonych w Tomaszowie Mazowieckim przy</w:t>
      </w:r>
    </w:p>
    <w:p w14:paraId="0ACA15DF" w14:textId="77777777" w:rsidR="00A77B3E" w:rsidRPr="00B151B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 w:rsidRPr="00B151BE">
        <w:t>1) ul. Granicznej 1/7, oznaczonej w ewidencji gruntów i budynków numerem 709/3, w obrębie 23, o powierzchni 1807 m</w:t>
      </w:r>
      <w:r w:rsidRPr="00B151BE">
        <w:rPr>
          <w:color w:val="000000"/>
          <w:u w:color="000000"/>
          <w:vertAlign w:val="superscript"/>
        </w:rPr>
        <w:t>2</w:t>
      </w:r>
      <w:r w:rsidRPr="00B151BE">
        <w:rPr>
          <w:color w:val="000000"/>
          <w:u w:color="000000"/>
        </w:rPr>
        <w:t>, dla której prowadzona jest księga wieczysta PT1T/00033135/4;</w:t>
      </w:r>
    </w:p>
    <w:p w14:paraId="05B5B467" w14:textId="77777777" w:rsidR="00A77B3E" w:rsidRPr="00B151B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 w:rsidRPr="00B151BE">
        <w:t>2) </w:t>
      </w:r>
      <w:r w:rsidRPr="00B151BE">
        <w:rPr>
          <w:color w:val="000000"/>
          <w:u w:color="000000"/>
        </w:rPr>
        <w:t>ul. Granicznej 1/7, oznaczonej w ewidencji gruntów i budynków numerem 709/5, w obrębie 23, o powierzchni 62 m</w:t>
      </w:r>
      <w:r w:rsidRPr="00B151BE">
        <w:rPr>
          <w:color w:val="000000"/>
          <w:u w:color="000000"/>
          <w:vertAlign w:val="superscript"/>
        </w:rPr>
        <w:t>2</w:t>
      </w:r>
      <w:r w:rsidRPr="00B151BE">
        <w:rPr>
          <w:color w:val="000000"/>
          <w:u w:color="000000"/>
        </w:rPr>
        <w:t>, dla której prowadzona jest księga wieczysta PT1T/00033135/4.</w:t>
      </w:r>
    </w:p>
    <w:p w14:paraId="26D68339" w14:textId="77777777" w:rsidR="00A77B3E" w:rsidRPr="00B151B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B151BE">
        <w:rPr>
          <w:b/>
        </w:rPr>
        <w:t>§ 2. </w:t>
      </w:r>
      <w:r w:rsidRPr="00B151BE">
        <w:rPr>
          <w:color w:val="000000"/>
          <w:u w:color="000000"/>
        </w:rPr>
        <w:t>Wykonanie uchwały powierza się Prezydentowi Miasta Tomaszowa Mazowieckiego.</w:t>
      </w:r>
    </w:p>
    <w:p w14:paraId="43CA7C67" w14:textId="77777777" w:rsidR="00A77B3E" w:rsidRPr="00B151B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B151BE">
        <w:rPr>
          <w:b/>
        </w:rPr>
        <w:t>§ 3. </w:t>
      </w:r>
      <w:r w:rsidRPr="00B151BE"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09E429C2" w14:textId="77777777" w:rsidR="00B151BE" w:rsidRPr="00B151BE" w:rsidRDefault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8DD11A1" w14:textId="77777777" w:rsidR="00B151BE" w:rsidRPr="00B151BE" w:rsidRDefault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13F5151" w14:textId="77777777" w:rsidR="00B151BE" w:rsidRPr="00B151BE" w:rsidRDefault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C7C9B14" w14:textId="77777777" w:rsidR="00B151BE" w:rsidRPr="00B151BE" w:rsidRDefault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9F1AE1E" w14:textId="77777777" w:rsidR="00B151BE" w:rsidRPr="00B151BE" w:rsidRDefault="00B151BE" w:rsidP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1A7F11D" w14:textId="1192DB3F" w:rsidR="00B151BE" w:rsidRPr="00B151BE" w:rsidRDefault="00B151BE" w:rsidP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B151BE">
        <w:rPr>
          <w:color w:val="000000"/>
          <w:u w:color="000000"/>
        </w:rPr>
        <w:t>…………………………………</w:t>
      </w:r>
    </w:p>
    <w:p w14:paraId="32D9BA48" w14:textId="77777777" w:rsidR="00B151BE" w:rsidRPr="00B151BE" w:rsidRDefault="00B151BE" w:rsidP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B151BE">
        <w:rPr>
          <w:color w:val="000000"/>
          <w:u w:color="000000"/>
        </w:rPr>
        <w:t>Projekt sporządził</w:t>
      </w:r>
    </w:p>
    <w:p w14:paraId="65CC2057" w14:textId="77777777" w:rsidR="00B151BE" w:rsidRPr="00B151BE" w:rsidRDefault="00B151BE" w:rsidP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B151BE">
        <w:rPr>
          <w:color w:val="000000"/>
          <w:u w:color="000000"/>
        </w:rPr>
        <w:t>………………………………...</w:t>
      </w:r>
    </w:p>
    <w:p w14:paraId="0DC2E929" w14:textId="63018EAF" w:rsidR="00B151BE" w:rsidRPr="00B151BE" w:rsidRDefault="00B151BE" w:rsidP="00B151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B151BE">
        <w:rPr>
          <w:color w:val="000000"/>
          <w:u w:color="000000"/>
        </w:rPr>
        <w:t>Projekt zaopiniował pod względem prawnym</w:t>
      </w:r>
    </w:p>
    <w:p w14:paraId="0E74F734" w14:textId="5EE0ED71" w:rsidR="00B151BE" w:rsidRPr="00B151BE" w:rsidRDefault="00B151BE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B151BE" w:rsidRPr="00B151B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83C4308" w14:textId="77777777" w:rsidR="0043381F" w:rsidRPr="00B151BE" w:rsidRDefault="0043381F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14:paraId="7AE46C22" w14:textId="77777777" w:rsidR="0043381F" w:rsidRPr="00B151BE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 w:rsidRPr="00B151BE"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14:paraId="28155993" w14:textId="77777777" w:rsidR="0043381F" w:rsidRPr="00B151B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Nieruchomości gruntowe położone w Tomaszowie Mazowieckim przy ulicy Granicznej 1/7, na które składają się działki w obrębie 23 oznaczone w ewidencji gruntów i budynków numerami: 709/3 i 709/5 stanowią własność Gminy Miasto Tomaszów Mazowiecki.</w:t>
      </w:r>
    </w:p>
    <w:p w14:paraId="561A34BE" w14:textId="57B19182" w:rsidR="0043381F" w:rsidRPr="00B151B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Działki o numerach 709/3 i 709/5 mają kształt zbliżony do trapezu. Działka 709/3 </w:t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br/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ma powierzchnię 1807 m</w:t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eastAsia="en-US" w:bidi="en-US"/>
        </w:rPr>
        <w:t>2</w:t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, natomiast powierzchnia działki 709/5 wynosi 62 m</w:t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eastAsia="en-US" w:bidi="en-US"/>
        </w:rPr>
        <w:t>2</w:t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. Obecnie na działce znajduje się parking. Zgodnie z ewidencją gruntów działki oznaczone są użytkiem Bp - zurbanizowane tereny niezabudowane lub w trakcie zabudowy. W pobliżu działek zlokalizowane jest następujące uzbrojenie: sieć energetyczna, wodociągowa i kanalizacyjna. Sprzedaż nastąpi na cele parkingowe. </w:t>
      </w:r>
    </w:p>
    <w:p w14:paraId="46663CC8" w14:textId="77777777" w:rsidR="0043381F" w:rsidRPr="00B151B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Dla przedmiotowej nieruchomości brak jest planu zagospodarowania przestrzennego miasta, a w studium uwarunkowań i kierunków zagospodarowania przestrzennego miasta Tomaszowa Mazowieckiego znajduje się ona w strefie mieszkaniowo-usługowej na terenach zabudowy mieszkaniowej i usługowej.</w:t>
      </w:r>
    </w:p>
    <w:p w14:paraId="5B36A3BD" w14:textId="77777777" w:rsidR="0043381F" w:rsidRPr="00B151B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W związku z koniecznością realizacji dochodów budżetowych przygotowany został projekt </w:t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br/>
      </w:r>
      <w:r w:rsidRPr="00B151B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w sprawie wyrażenia zgody na sprzedaż wyżej opisanych nieruchomości. </w:t>
      </w:r>
    </w:p>
    <w:p w14:paraId="5A3476C1" w14:textId="77777777" w:rsidR="0043381F" w:rsidRPr="00B151BE" w:rsidRDefault="0043381F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</w:p>
    <w:p w14:paraId="29BCB5F0" w14:textId="77777777" w:rsidR="0043381F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 w:rsidRPr="00B151BE">
        <w:rPr>
          <w:noProof/>
        </w:rPr>
        <w:drawing>
          <wp:inline distT="0" distB="0" distL="0" distR="0" wp14:anchorId="479C7A46" wp14:editId="590BB136">
            <wp:extent cx="6076950" cy="33528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3381F">
      <w:footerReference w:type="default" r:id="rId9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D4434" w14:textId="77777777" w:rsidR="0094071B" w:rsidRPr="00B151BE" w:rsidRDefault="0094071B">
      <w:r w:rsidRPr="00B151BE">
        <w:separator/>
      </w:r>
    </w:p>
  </w:endnote>
  <w:endnote w:type="continuationSeparator" w:id="0">
    <w:p w14:paraId="21EF7158" w14:textId="77777777" w:rsidR="0094071B" w:rsidRPr="00B151BE" w:rsidRDefault="0094071B">
      <w:r w:rsidRPr="00B151B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3381F" w:rsidRPr="00B151BE" w14:paraId="7E0824E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5311CB" w14:textId="77777777" w:rsidR="0043381F" w:rsidRPr="00B151BE" w:rsidRDefault="00000000">
          <w:pPr>
            <w:rPr>
              <w:sz w:val="18"/>
            </w:rPr>
          </w:pPr>
          <w:r w:rsidRPr="00B151BE">
            <w:rPr>
              <w:sz w:val="18"/>
            </w:rPr>
            <w:t>Id: 623868E2-0DE0-4484-9952-7613291C3094.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4DE44F5" w14:textId="77777777" w:rsidR="0043381F" w:rsidRPr="00B151BE" w:rsidRDefault="00000000">
          <w:pPr>
            <w:jc w:val="right"/>
            <w:rPr>
              <w:sz w:val="18"/>
            </w:rPr>
          </w:pPr>
          <w:r w:rsidRPr="00B151BE">
            <w:rPr>
              <w:sz w:val="18"/>
            </w:rPr>
            <w:t xml:space="preserve">Strona </w:t>
          </w:r>
          <w:r w:rsidRPr="00B151BE">
            <w:rPr>
              <w:sz w:val="18"/>
            </w:rPr>
            <w:fldChar w:fldCharType="begin"/>
          </w:r>
          <w:r w:rsidRPr="00B151BE">
            <w:rPr>
              <w:sz w:val="18"/>
            </w:rPr>
            <w:instrText>PAGE</w:instrText>
          </w:r>
          <w:r w:rsidRPr="00B151BE">
            <w:rPr>
              <w:sz w:val="18"/>
            </w:rPr>
            <w:fldChar w:fldCharType="separate"/>
          </w:r>
          <w:r w:rsidR="00B151BE" w:rsidRPr="00B151BE">
            <w:rPr>
              <w:sz w:val="18"/>
            </w:rPr>
            <w:t>1</w:t>
          </w:r>
          <w:r w:rsidRPr="00B151BE">
            <w:rPr>
              <w:sz w:val="18"/>
            </w:rPr>
            <w:fldChar w:fldCharType="end"/>
          </w:r>
        </w:p>
      </w:tc>
    </w:tr>
  </w:tbl>
  <w:p w14:paraId="197D723D" w14:textId="77777777" w:rsidR="0043381F" w:rsidRPr="00B151BE" w:rsidRDefault="0043381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43381F" w:rsidRPr="00B151BE" w14:paraId="3C6B510E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19DB9BE" w14:textId="77777777" w:rsidR="0043381F" w:rsidRPr="00B151BE" w:rsidRDefault="00000000">
          <w:pPr>
            <w:rPr>
              <w:sz w:val="18"/>
            </w:rPr>
          </w:pPr>
          <w:r w:rsidRPr="00B151BE">
            <w:rPr>
              <w:sz w:val="18"/>
            </w:rPr>
            <w:t>Id: 623868E2-0DE0-4484-9952-7613291C3094.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AEBA023" w14:textId="77777777" w:rsidR="0043381F" w:rsidRPr="00B151BE" w:rsidRDefault="00000000">
          <w:pPr>
            <w:jc w:val="right"/>
            <w:rPr>
              <w:sz w:val="18"/>
            </w:rPr>
          </w:pPr>
          <w:r w:rsidRPr="00B151BE">
            <w:rPr>
              <w:sz w:val="18"/>
            </w:rPr>
            <w:t xml:space="preserve">Strona </w:t>
          </w:r>
          <w:r w:rsidRPr="00B151BE">
            <w:rPr>
              <w:sz w:val="18"/>
            </w:rPr>
            <w:fldChar w:fldCharType="begin"/>
          </w:r>
          <w:r w:rsidRPr="00B151BE">
            <w:rPr>
              <w:sz w:val="18"/>
            </w:rPr>
            <w:instrText>PAGE</w:instrText>
          </w:r>
          <w:r w:rsidRPr="00B151BE">
            <w:rPr>
              <w:sz w:val="18"/>
            </w:rPr>
            <w:fldChar w:fldCharType="separate"/>
          </w:r>
          <w:r w:rsidR="00B151BE" w:rsidRPr="00B151BE">
            <w:rPr>
              <w:sz w:val="18"/>
            </w:rPr>
            <w:t>2</w:t>
          </w:r>
          <w:r w:rsidRPr="00B151BE">
            <w:rPr>
              <w:sz w:val="18"/>
            </w:rPr>
            <w:fldChar w:fldCharType="end"/>
          </w:r>
        </w:p>
      </w:tc>
    </w:tr>
  </w:tbl>
  <w:p w14:paraId="7C11671D" w14:textId="77777777" w:rsidR="0043381F" w:rsidRPr="00B151BE" w:rsidRDefault="004338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8782C" w14:textId="77777777" w:rsidR="0094071B" w:rsidRPr="00B151BE" w:rsidRDefault="0094071B">
      <w:r w:rsidRPr="00B151BE">
        <w:separator/>
      </w:r>
    </w:p>
  </w:footnote>
  <w:footnote w:type="continuationSeparator" w:id="0">
    <w:p w14:paraId="244E0B5E" w14:textId="77777777" w:rsidR="0094071B" w:rsidRPr="00B151BE" w:rsidRDefault="0094071B">
      <w:r w:rsidRPr="00B151BE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3381F"/>
    <w:rsid w:val="00506D46"/>
    <w:rsid w:val="005C673C"/>
    <w:rsid w:val="008561AE"/>
    <w:rsid w:val="0094071B"/>
    <w:rsid w:val="00A77B3E"/>
    <w:rsid w:val="00B151BE"/>
    <w:rsid w:val="00CA2A55"/>
    <w:rsid w:val="00DC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99163"/>
  <w15:docId w15:val="{6317CB19-ABB4-43B0-B032-9075E338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8E246-DC72-4DDB-8E75-F28D21678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12 września 2024 r.</dc:title>
  <dc:subject>w sprawie wyrażenia zgody na sprzedaż nieruchomości stanowiącej własność Gminy Miasto Tomaszów Mazowiecki, położonej w^Tomaszowie Mazowieckim przy ulicy Granicznej 1/7</dc:subject>
  <dc:creator>sglimasinska</dc:creator>
  <cp:lastModifiedBy>Sylwia Glimasińska</cp:lastModifiedBy>
  <cp:revision>4</cp:revision>
  <cp:lastPrinted>2024-09-12T09:00:00Z</cp:lastPrinted>
  <dcterms:created xsi:type="dcterms:W3CDTF">2024-09-12T10:55:00Z</dcterms:created>
  <dcterms:modified xsi:type="dcterms:W3CDTF">2024-09-12T09:01:00Z</dcterms:modified>
  <cp:category>Akt prawny</cp:category>
</cp:coreProperties>
</file>