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80A" w:rsidRPr="00797132" w:rsidRDefault="0026280A" w:rsidP="00797132">
      <w:pPr>
        <w:spacing w:after="0" w:line="300" w:lineRule="auto"/>
        <w:rPr>
          <w:rFonts w:asciiTheme="minorHAnsi" w:hAnsiTheme="minorHAnsi" w:cstheme="minorHAnsi"/>
          <w:szCs w:val="20"/>
        </w:rPr>
      </w:pPr>
    </w:p>
    <w:p w:rsidR="00797132" w:rsidRPr="00797132" w:rsidRDefault="00797132" w:rsidP="00797132">
      <w:pPr>
        <w:tabs>
          <w:tab w:val="left" w:pos="2835"/>
        </w:tabs>
        <w:suppressAutoHyphens w:val="0"/>
        <w:spacing w:after="0" w:line="300" w:lineRule="auto"/>
        <w:ind w:right="6804"/>
        <w:rPr>
          <w:rFonts w:asciiTheme="minorHAnsi" w:hAnsiTheme="minorHAnsi" w:cstheme="minorHAnsi"/>
          <w:sz w:val="24"/>
          <w:szCs w:val="24"/>
          <w:lang w:eastAsia="pl-PL"/>
        </w:rPr>
      </w:pPr>
      <w:r w:rsidRPr="00797132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797132" w:rsidRPr="00797132" w:rsidRDefault="00797132" w:rsidP="00797132">
      <w:pPr>
        <w:pStyle w:val="Nagwek"/>
        <w:spacing w:line="300" w:lineRule="auto"/>
        <w:ind w:right="6804"/>
        <w:rPr>
          <w:rFonts w:asciiTheme="minorHAnsi" w:hAnsiTheme="minorHAnsi" w:cstheme="minorHAnsi"/>
          <w:szCs w:val="24"/>
        </w:rPr>
      </w:pPr>
      <w:r w:rsidRPr="00797132">
        <w:rPr>
          <w:rFonts w:asciiTheme="minorHAnsi" w:hAnsiTheme="minorHAnsi" w:cstheme="minorHAnsi"/>
          <w:szCs w:val="24"/>
        </w:rPr>
        <w:t>Tomaszowa Mazowieckiego</w:t>
      </w:r>
    </w:p>
    <w:p w:rsidR="00680EDA" w:rsidRPr="00797132" w:rsidRDefault="00680EDA" w:rsidP="00797132">
      <w:pPr>
        <w:spacing w:after="0" w:line="300" w:lineRule="auto"/>
        <w:rPr>
          <w:rFonts w:asciiTheme="minorHAnsi" w:hAnsiTheme="minorHAnsi" w:cstheme="minorHAnsi"/>
          <w:sz w:val="24"/>
        </w:rPr>
      </w:pPr>
      <w:r w:rsidRPr="00797132">
        <w:rPr>
          <w:rFonts w:asciiTheme="minorHAnsi" w:hAnsiTheme="minorHAnsi" w:cstheme="minorHAnsi"/>
          <w:sz w:val="24"/>
        </w:rPr>
        <w:t>WAR.6220.6.2023.ABŁ</w:t>
      </w:r>
    </w:p>
    <w:p w:rsidR="004262B0" w:rsidRPr="00797132" w:rsidRDefault="001413E6" w:rsidP="00797132">
      <w:pPr>
        <w:spacing w:after="0" w:line="300" w:lineRule="auto"/>
        <w:rPr>
          <w:rFonts w:asciiTheme="minorHAnsi" w:hAnsiTheme="minorHAnsi" w:cstheme="minorHAnsi"/>
          <w:sz w:val="24"/>
        </w:rPr>
      </w:pPr>
      <w:r w:rsidRPr="00797132">
        <w:rPr>
          <w:rFonts w:asciiTheme="minorHAnsi" w:hAnsiTheme="minorHAnsi" w:cstheme="minorHAnsi"/>
          <w:sz w:val="24"/>
        </w:rPr>
        <w:t>OBWIESZCZENIE</w:t>
      </w:r>
      <w:r w:rsidR="00797132" w:rsidRPr="00797132">
        <w:rPr>
          <w:rFonts w:asciiTheme="minorHAnsi" w:hAnsiTheme="minorHAnsi" w:cstheme="minorHAnsi"/>
          <w:sz w:val="24"/>
        </w:rPr>
        <w:t xml:space="preserve"> </w:t>
      </w:r>
      <w:r w:rsidR="004262B0" w:rsidRPr="00797132">
        <w:rPr>
          <w:rFonts w:asciiTheme="minorHAnsi" w:eastAsia="Arial Unicode MS" w:hAnsiTheme="minorHAnsi" w:cstheme="minorHAnsi"/>
          <w:bCs/>
          <w:sz w:val="24"/>
        </w:rPr>
        <w:t>PREZYDENTA MIASTA TOMASZOWA MAZOWIECKIEGO</w:t>
      </w:r>
    </w:p>
    <w:p w:rsidR="00AC719E" w:rsidRPr="00797132" w:rsidRDefault="00560580" w:rsidP="00797132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iCs/>
          <w:szCs w:val="22"/>
        </w:rPr>
      </w:pPr>
      <w:r w:rsidRPr="00797132">
        <w:rPr>
          <w:rFonts w:asciiTheme="minorHAnsi" w:hAnsiTheme="minorHAnsi" w:cstheme="minorHAnsi"/>
          <w:szCs w:val="22"/>
        </w:rPr>
        <w:t xml:space="preserve">Na podstawie art. 49 ustawy z dnia 14 czerwca 1960 r. Kodeks postępowania administracyjnego </w:t>
      </w:r>
      <w:r w:rsidRPr="00797132">
        <w:rPr>
          <w:rFonts w:asciiTheme="minorHAnsi" w:hAnsiTheme="minorHAnsi" w:cstheme="minorHAnsi"/>
          <w:szCs w:val="22"/>
        </w:rPr>
        <w:br/>
        <w:t xml:space="preserve">(j.t. Dz. U. </w:t>
      </w:r>
      <w:proofErr w:type="gramStart"/>
      <w:r w:rsidRPr="00797132">
        <w:rPr>
          <w:rFonts w:asciiTheme="minorHAnsi" w:hAnsiTheme="minorHAnsi" w:cstheme="minorHAnsi"/>
          <w:szCs w:val="22"/>
        </w:rPr>
        <w:t>z</w:t>
      </w:r>
      <w:proofErr w:type="gramEnd"/>
      <w:r w:rsidRPr="00797132">
        <w:rPr>
          <w:rFonts w:asciiTheme="minorHAnsi" w:hAnsiTheme="minorHAnsi" w:cstheme="minorHAnsi"/>
          <w:szCs w:val="22"/>
        </w:rPr>
        <w:t xml:space="preserve"> 202</w:t>
      </w:r>
      <w:r w:rsidR="00680EDA" w:rsidRPr="00797132">
        <w:rPr>
          <w:rFonts w:asciiTheme="minorHAnsi" w:hAnsiTheme="minorHAnsi" w:cstheme="minorHAnsi"/>
          <w:szCs w:val="22"/>
        </w:rPr>
        <w:t>4</w:t>
      </w:r>
      <w:r w:rsidRPr="00797132">
        <w:rPr>
          <w:rFonts w:asciiTheme="minorHAnsi" w:hAnsiTheme="minorHAnsi" w:cstheme="minorHAnsi"/>
          <w:szCs w:val="22"/>
        </w:rPr>
        <w:t xml:space="preserve"> r. poz. </w:t>
      </w:r>
      <w:r w:rsidR="00680EDA" w:rsidRPr="00797132">
        <w:rPr>
          <w:rFonts w:asciiTheme="minorHAnsi" w:hAnsiTheme="minorHAnsi" w:cstheme="minorHAnsi"/>
          <w:szCs w:val="22"/>
        </w:rPr>
        <w:t>572</w:t>
      </w:r>
      <w:r w:rsidRPr="00797132">
        <w:rPr>
          <w:rFonts w:asciiTheme="minorHAnsi" w:hAnsiTheme="minorHAnsi" w:cstheme="minorHAnsi"/>
          <w:szCs w:val="22"/>
        </w:rPr>
        <w:t xml:space="preserve">) oraz w związku </w:t>
      </w:r>
      <w:r w:rsidR="00A50AB5" w:rsidRPr="00797132">
        <w:rPr>
          <w:rFonts w:asciiTheme="minorHAnsi" w:eastAsia="Arial Unicode MS" w:hAnsiTheme="minorHAnsi" w:cstheme="minorHAnsi"/>
          <w:szCs w:val="22"/>
        </w:rPr>
        <w:t>art. 71 ust. 2 pkt 2), art.</w:t>
      </w:r>
      <w:r w:rsidR="00414966" w:rsidRPr="00797132">
        <w:rPr>
          <w:rFonts w:asciiTheme="minorHAnsi" w:eastAsia="Arial Unicode MS" w:hAnsiTheme="minorHAnsi" w:cstheme="minorHAnsi"/>
          <w:szCs w:val="22"/>
        </w:rPr>
        <w:t xml:space="preserve"> 75 ust. 1 pkt 4), </w:t>
      </w:r>
      <w:r w:rsidRPr="00797132">
        <w:rPr>
          <w:rFonts w:asciiTheme="minorHAnsi" w:eastAsia="Arial Unicode MS" w:hAnsiTheme="minorHAnsi" w:cstheme="minorHAnsi"/>
          <w:szCs w:val="22"/>
        </w:rPr>
        <w:br/>
      </w:r>
      <w:r w:rsidR="00414966" w:rsidRPr="00797132">
        <w:rPr>
          <w:rFonts w:asciiTheme="minorHAnsi" w:eastAsia="Arial Unicode MS" w:hAnsiTheme="minorHAnsi" w:cstheme="minorHAnsi"/>
          <w:szCs w:val="22"/>
        </w:rPr>
        <w:t xml:space="preserve">art. 80 ust. 2. oraz art. 85 ust. 3. ustawy z dnia 3 października 2008 r. </w:t>
      </w:r>
      <w:r w:rsidR="00414966" w:rsidRPr="00797132">
        <w:rPr>
          <w:rFonts w:asciiTheme="minorHAnsi" w:eastAsia="Arial Unicode MS" w:hAnsiTheme="minorHAnsi" w:cstheme="minorHAnsi"/>
          <w:iCs/>
          <w:szCs w:val="22"/>
        </w:rPr>
        <w:t xml:space="preserve">o udostępnianiu informacji o środowisku i jego ochronie, udziale społeczeństwa w ochronie środowiska oraz o ocenach oddziaływania na środowisko </w:t>
      </w:r>
      <w:r w:rsidR="00414966" w:rsidRPr="00797132">
        <w:rPr>
          <w:rFonts w:asciiTheme="minorHAnsi" w:hAnsiTheme="minorHAnsi" w:cstheme="minorHAnsi"/>
          <w:szCs w:val="22"/>
        </w:rPr>
        <w:t>(j.t. Dz. U. z 202</w:t>
      </w:r>
      <w:r w:rsidR="00680EDA" w:rsidRPr="00797132">
        <w:rPr>
          <w:rFonts w:asciiTheme="minorHAnsi" w:hAnsiTheme="minorHAnsi" w:cstheme="minorHAnsi"/>
          <w:szCs w:val="22"/>
        </w:rPr>
        <w:t>4</w:t>
      </w:r>
      <w:r w:rsidR="00414966" w:rsidRPr="00797132">
        <w:rPr>
          <w:rFonts w:asciiTheme="minorHAnsi" w:hAnsiTheme="minorHAnsi" w:cstheme="minorHAnsi"/>
          <w:szCs w:val="22"/>
        </w:rPr>
        <w:t xml:space="preserve">r. poz. </w:t>
      </w:r>
      <w:r w:rsidR="00680EDA" w:rsidRPr="00797132">
        <w:rPr>
          <w:rFonts w:asciiTheme="minorHAnsi" w:hAnsiTheme="minorHAnsi" w:cstheme="minorHAnsi"/>
          <w:szCs w:val="22"/>
        </w:rPr>
        <w:t>1112</w:t>
      </w:r>
      <w:r w:rsidR="00995116" w:rsidRPr="00797132">
        <w:rPr>
          <w:rFonts w:asciiTheme="minorHAnsi" w:hAnsiTheme="minorHAnsi" w:cstheme="minorHAnsi"/>
          <w:szCs w:val="22"/>
        </w:rPr>
        <w:t>)</w:t>
      </w:r>
      <w:r w:rsidR="00414966" w:rsidRPr="00797132">
        <w:rPr>
          <w:rFonts w:asciiTheme="minorHAnsi" w:eastAsia="Arial Unicode MS" w:hAnsiTheme="minorHAnsi" w:cstheme="minorHAnsi"/>
          <w:iCs/>
          <w:szCs w:val="22"/>
        </w:rPr>
        <w:t xml:space="preserve">, Prezydent Miasta Tomaszowa Mazowieckiego zawiadamia strony </w:t>
      </w:r>
      <w:proofErr w:type="gramStart"/>
      <w:r w:rsidR="00414966" w:rsidRPr="00797132">
        <w:rPr>
          <w:rFonts w:asciiTheme="minorHAnsi" w:eastAsia="Arial Unicode MS" w:hAnsiTheme="minorHAnsi" w:cstheme="minorHAnsi"/>
          <w:iCs/>
          <w:szCs w:val="22"/>
        </w:rPr>
        <w:t>postępowania</w:t>
      </w:r>
      <w:r w:rsidR="0026280A" w:rsidRPr="00797132">
        <w:rPr>
          <w:rFonts w:asciiTheme="minorHAnsi" w:eastAsia="Arial Unicode MS" w:hAnsiTheme="minorHAnsi" w:cstheme="minorHAnsi"/>
          <w:iCs/>
          <w:szCs w:val="22"/>
        </w:rPr>
        <w:t xml:space="preserve"> </w:t>
      </w:r>
      <w:r w:rsidR="00402724" w:rsidRPr="00797132">
        <w:rPr>
          <w:rFonts w:asciiTheme="minorHAnsi" w:eastAsia="Arial Unicode MS" w:hAnsiTheme="minorHAnsi" w:cstheme="minorHAnsi"/>
          <w:iCs/>
          <w:szCs w:val="22"/>
        </w:rPr>
        <w:t xml:space="preserve"> </w:t>
      </w:r>
      <w:r w:rsidR="00414966" w:rsidRPr="00797132">
        <w:rPr>
          <w:rFonts w:asciiTheme="minorHAnsi" w:eastAsia="Arial Unicode MS" w:hAnsiTheme="minorHAnsi" w:cstheme="minorHAnsi"/>
          <w:iCs/>
          <w:szCs w:val="22"/>
        </w:rPr>
        <w:t>o</w:t>
      </w:r>
      <w:proofErr w:type="gramEnd"/>
      <w:r w:rsidR="00414966" w:rsidRPr="00797132">
        <w:rPr>
          <w:rFonts w:asciiTheme="minorHAnsi" w:eastAsia="Arial Unicode MS" w:hAnsiTheme="minorHAnsi" w:cstheme="minorHAnsi"/>
          <w:iCs/>
          <w:szCs w:val="22"/>
        </w:rPr>
        <w:t xml:space="preserve"> </w:t>
      </w:r>
      <w:r w:rsidR="00AC719E" w:rsidRPr="00797132">
        <w:rPr>
          <w:rFonts w:asciiTheme="minorHAnsi" w:eastAsia="Arial Unicode MS" w:hAnsiTheme="minorHAnsi" w:cstheme="minorHAnsi"/>
          <w:iCs/>
          <w:szCs w:val="22"/>
        </w:rPr>
        <w:t xml:space="preserve">wydaniu </w:t>
      </w:r>
      <w:r w:rsidR="00AC719E" w:rsidRPr="00797132">
        <w:rPr>
          <w:rFonts w:asciiTheme="minorHAnsi" w:hAnsiTheme="minorHAnsi" w:cstheme="minorHAnsi"/>
          <w:szCs w:val="22"/>
        </w:rPr>
        <w:t xml:space="preserve">w dniu </w:t>
      </w:r>
      <w:r w:rsidR="00680EDA" w:rsidRPr="00797132">
        <w:rPr>
          <w:rFonts w:asciiTheme="minorHAnsi" w:hAnsiTheme="minorHAnsi" w:cstheme="minorHAnsi"/>
          <w:szCs w:val="22"/>
        </w:rPr>
        <w:t>19 sierpnia</w:t>
      </w:r>
      <w:r w:rsidR="00995116" w:rsidRPr="00797132">
        <w:rPr>
          <w:rFonts w:asciiTheme="minorHAnsi" w:hAnsiTheme="minorHAnsi" w:cstheme="minorHAnsi"/>
          <w:szCs w:val="22"/>
        </w:rPr>
        <w:t xml:space="preserve"> 2024r</w:t>
      </w:r>
      <w:r w:rsidR="00A50AB5" w:rsidRPr="00797132">
        <w:rPr>
          <w:rFonts w:asciiTheme="minorHAnsi" w:hAnsiTheme="minorHAnsi" w:cstheme="minorHAnsi"/>
          <w:szCs w:val="22"/>
        </w:rPr>
        <w:t>. Decyzji</w:t>
      </w:r>
      <w:r w:rsidR="000E407D" w:rsidRPr="00797132">
        <w:rPr>
          <w:rFonts w:asciiTheme="minorHAnsi" w:hAnsiTheme="minorHAnsi" w:cstheme="minorHAnsi"/>
          <w:szCs w:val="22"/>
        </w:rPr>
        <w:t xml:space="preserve"> Nr </w:t>
      </w:r>
      <w:r w:rsidR="00680EDA" w:rsidRPr="00797132">
        <w:rPr>
          <w:rFonts w:asciiTheme="minorHAnsi" w:hAnsiTheme="minorHAnsi" w:cstheme="minorHAnsi"/>
          <w:szCs w:val="22"/>
        </w:rPr>
        <w:t>5</w:t>
      </w:r>
      <w:r w:rsidR="00AC719E" w:rsidRPr="00797132">
        <w:rPr>
          <w:rFonts w:asciiTheme="minorHAnsi" w:hAnsiTheme="minorHAnsi" w:cstheme="minorHAnsi"/>
          <w:szCs w:val="22"/>
        </w:rPr>
        <w:t>/</w:t>
      </w:r>
      <w:r w:rsidR="00EB1395" w:rsidRPr="00797132">
        <w:rPr>
          <w:rFonts w:asciiTheme="minorHAnsi" w:hAnsiTheme="minorHAnsi" w:cstheme="minorHAnsi"/>
          <w:szCs w:val="22"/>
        </w:rPr>
        <w:t>S/202</w:t>
      </w:r>
      <w:r w:rsidR="00995116" w:rsidRPr="00797132">
        <w:rPr>
          <w:rFonts w:asciiTheme="minorHAnsi" w:hAnsiTheme="minorHAnsi" w:cstheme="minorHAnsi"/>
          <w:szCs w:val="22"/>
        </w:rPr>
        <w:t>4</w:t>
      </w:r>
      <w:r w:rsidR="0026280A" w:rsidRPr="00797132">
        <w:rPr>
          <w:rFonts w:asciiTheme="minorHAnsi" w:hAnsiTheme="minorHAnsi" w:cstheme="minorHAnsi"/>
          <w:szCs w:val="22"/>
        </w:rPr>
        <w:t xml:space="preserve"> o</w:t>
      </w:r>
      <w:r w:rsidR="00AC719E" w:rsidRPr="00797132">
        <w:rPr>
          <w:rFonts w:asciiTheme="minorHAnsi" w:hAnsiTheme="minorHAnsi" w:cstheme="minorHAnsi"/>
          <w:szCs w:val="22"/>
        </w:rPr>
        <w:t xml:space="preserve"> środowiskowych uwarunkowaniach:</w:t>
      </w:r>
    </w:p>
    <w:p w:rsidR="00680EDA" w:rsidRPr="00797132" w:rsidRDefault="00680EDA" w:rsidP="00797132">
      <w:pPr>
        <w:suppressAutoHyphens w:val="0"/>
        <w:spacing w:after="0" w:line="300" w:lineRule="auto"/>
        <w:rPr>
          <w:rFonts w:asciiTheme="minorHAnsi" w:hAnsiTheme="minorHAnsi" w:cstheme="minorHAnsi"/>
          <w:sz w:val="24"/>
          <w:lang w:eastAsia="pl-PL"/>
        </w:rPr>
      </w:pPr>
      <w:r w:rsidRPr="00797132">
        <w:rPr>
          <w:rFonts w:asciiTheme="minorHAnsi" w:hAnsiTheme="minorHAnsi" w:cstheme="minorHAnsi"/>
          <w:sz w:val="24"/>
          <w:lang w:eastAsia="pl-PL"/>
        </w:rPr>
        <w:t>Nazwa przedsięwzięcia:</w:t>
      </w:r>
    </w:p>
    <w:p w:rsidR="00680EDA" w:rsidRPr="00797132" w:rsidRDefault="00680EDA" w:rsidP="00797132">
      <w:pPr>
        <w:suppressAutoHyphens w:val="0"/>
        <w:spacing w:after="0" w:line="300" w:lineRule="auto"/>
        <w:rPr>
          <w:rFonts w:asciiTheme="minorHAnsi" w:hAnsiTheme="minorHAnsi" w:cstheme="minorHAnsi"/>
          <w:sz w:val="24"/>
          <w:lang w:eastAsia="pl-PL"/>
        </w:rPr>
      </w:pPr>
      <w:r w:rsidRPr="00797132">
        <w:rPr>
          <w:rFonts w:asciiTheme="minorHAnsi" w:hAnsiTheme="minorHAnsi" w:cstheme="minorHAnsi"/>
          <w:sz w:val="24"/>
          <w:lang w:eastAsia="pl-PL"/>
        </w:rPr>
        <w:t>"</w:t>
      </w:r>
      <w:bookmarkStart w:id="0" w:name="_GoBack"/>
      <w:r w:rsidRPr="00797132">
        <w:rPr>
          <w:rFonts w:asciiTheme="minorHAnsi" w:hAnsiTheme="minorHAnsi" w:cstheme="minorHAnsi"/>
          <w:sz w:val="24"/>
          <w:lang w:eastAsia="pl-PL"/>
        </w:rPr>
        <w:t>Przebudowa i rozbudowa istniejącego budynku produkcyjnego wraz z zapleczem socjalno-biurowym na potrzeby realizacji nowej linii technologicznej wraz z niezb</w:t>
      </w:r>
      <w:r w:rsidR="00F22642">
        <w:rPr>
          <w:rFonts w:asciiTheme="minorHAnsi" w:hAnsiTheme="minorHAnsi" w:cstheme="minorHAnsi"/>
          <w:sz w:val="24"/>
          <w:lang w:eastAsia="pl-PL"/>
        </w:rPr>
        <w:t xml:space="preserve">ędną infrastrukturą techniczną </w:t>
      </w:r>
      <w:r w:rsidRPr="00797132">
        <w:rPr>
          <w:rFonts w:asciiTheme="minorHAnsi" w:hAnsiTheme="minorHAnsi" w:cstheme="minorHAnsi"/>
          <w:sz w:val="24"/>
          <w:lang w:eastAsia="pl-PL"/>
        </w:rPr>
        <w:t xml:space="preserve">na działkach o nr </w:t>
      </w:r>
      <w:proofErr w:type="spellStart"/>
      <w:r w:rsidRPr="00797132">
        <w:rPr>
          <w:rFonts w:asciiTheme="minorHAnsi" w:hAnsiTheme="minorHAnsi" w:cstheme="minorHAnsi"/>
          <w:sz w:val="24"/>
          <w:lang w:eastAsia="pl-PL"/>
        </w:rPr>
        <w:t>ewid</w:t>
      </w:r>
      <w:proofErr w:type="spellEnd"/>
      <w:r w:rsidRPr="00797132">
        <w:rPr>
          <w:rFonts w:asciiTheme="minorHAnsi" w:hAnsiTheme="minorHAnsi" w:cstheme="minorHAnsi"/>
          <w:sz w:val="24"/>
          <w:lang w:eastAsia="pl-PL"/>
        </w:rPr>
        <w:t xml:space="preserve">. 162/20, 162/24 </w:t>
      </w:r>
      <w:proofErr w:type="gramStart"/>
      <w:r w:rsidRPr="00797132">
        <w:rPr>
          <w:rFonts w:asciiTheme="minorHAnsi" w:hAnsiTheme="minorHAnsi" w:cstheme="minorHAnsi"/>
          <w:sz w:val="24"/>
          <w:lang w:eastAsia="pl-PL"/>
        </w:rPr>
        <w:t>i</w:t>
      </w:r>
      <w:proofErr w:type="gramEnd"/>
      <w:r w:rsidRPr="00797132">
        <w:rPr>
          <w:rFonts w:asciiTheme="minorHAnsi" w:hAnsiTheme="minorHAnsi" w:cstheme="minorHAnsi"/>
          <w:sz w:val="24"/>
          <w:lang w:eastAsia="pl-PL"/>
        </w:rPr>
        <w:t xml:space="preserve"> 162/25, obręb 0004 w miejscowości Tomaszów Mazowiecki</w:t>
      </w:r>
      <w:bookmarkEnd w:id="0"/>
      <w:r w:rsidRPr="00797132">
        <w:rPr>
          <w:rFonts w:asciiTheme="minorHAnsi" w:hAnsiTheme="minorHAnsi" w:cstheme="minorHAnsi"/>
          <w:sz w:val="24"/>
          <w:lang w:eastAsia="pl-PL"/>
        </w:rPr>
        <w:t>”</w:t>
      </w:r>
    </w:p>
    <w:p w:rsidR="00680EDA" w:rsidRPr="00797132" w:rsidRDefault="00680EDA" w:rsidP="00797132">
      <w:pPr>
        <w:suppressAutoHyphens w:val="0"/>
        <w:spacing w:after="0" w:line="300" w:lineRule="auto"/>
        <w:rPr>
          <w:rFonts w:asciiTheme="minorHAnsi" w:hAnsiTheme="minorHAnsi" w:cstheme="minorHAnsi"/>
          <w:sz w:val="24"/>
          <w:lang w:eastAsia="pl-PL"/>
        </w:rPr>
      </w:pPr>
      <w:r w:rsidRPr="00797132">
        <w:rPr>
          <w:rFonts w:asciiTheme="minorHAnsi" w:hAnsiTheme="minorHAnsi" w:cstheme="minorHAnsi"/>
          <w:sz w:val="24"/>
          <w:lang w:eastAsia="pl-PL"/>
        </w:rPr>
        <w:t>Lokalizacja przedsięwzięcia:</w:t>
      </w:r>
    </w:p>
    <w:p w:rsidR="00680EDA" w:rsidRPr="00797132" w:rsidRDefault="00680EDA" w:rsidP="00797132">
      <w:pPr>
        <w:suppressAutoHyphens w:val="0"/>
        <w:spacing w:after="0" w:line="300" w:lineRule="auto"/>
        <w:rPr>
          <w:rFonts w:asciiTheme="minorHAnsi" w:hAnsiTheme="minorHAnsi" w:cstheme="minorHAnsi"/>
          <w:sz w:val="24"/>
          <w:lang w:eastAsia="pl-PL"/>
        </w:rPr>
      </w:pPr>
      <w:r w:rsidRPr="00797132">
        <w:rPr>
          <w:rFonts w:asciiTheme="minorHAnsi" w:hAnsiTheme="minorHAnsi" w:cstheme="minorHAnsi"/>
          <w:sz w:val="24"/>
          <w:lang w:eastAsia="pl-PL"/>
        </w:rPr>
        <w:t xml:space="preserve">Teren inwestycji obejmuje działki o numerach ewidencyjnych 162/20, 162/24 i 162/25 </w:t>
      </w:r>
      <w:r w:rsidRPr="00797132">
        <w:rPr>
          <w:rFonts w:asciiTheme="minorHAnsi" w:hAnsiTheme="minorHAnsi" w:cstheme="minorHAnsi"/>
          <w:sz w:val="24"/>
          <w:lang w:eastAsia="pl-PL"/>
        </w:rPr>
        <w:br/>
        <w:t>w obrębie 4, położone w Tomaszowie Mazowieckim</w:t>
      </w:r>
      <w:r w:rsidRPr="00797132">
        <w:rPr>
          <w:rFonts w:asciiTheme="minorHAnsi" w:hAnsiTheme="minorHAnsi" w:cstheme="minorHAnsi"/>
          <w:sz w:val="24"/>
        </w:rPr>
        <w:t>.</w:t>
      </w:r>
      <w:r w:rsidRPr="00797132">
        <w:rPr>
          <w:rFonts w:asciiTheme="minorHAnsi" w:hAnsiTheme="minorHAnsi" w:cstheme="minorHAnsi"/>
          <w:sz w:val="24"/>
          <w:lang w:eastAsia="pl-PL"/>
        </w:rPr>
        <w:t xml:space="preserve"> </w:t>
      </w:r>
    </w:p>
    <w:p w:rsidR="00680EDA" w:rsidRPr="00797132" w:rsidRDefault="00680EDA" w:rsidP="00797132">
      <w:pPr>
        <w:suppressAutoHyphens w:val="0"/>
        <w:spacing w:after="0" w:line="300" w:lineRule="auto"/>
        <w:rPr>
          <w:rFonts w:asciiTheme="minorHAnsi" w:hAnsiTheme="minorHAnsi" w:cstheme="minorHAnsi"/>
          <w:sz w:val="24"/>
          <w:lang w:eastAsia="pl-PL"/>
        </w:rPr>
      </w:pPr>
      <w:r w:rsidRPr="00797132">
        <w:rPr>
          <w:rFonts w:asciiTheme="minorHAnsi" w:hAnsiTheme="minorHAnsi" w:cstheme="minorHAnsi"/>
          <w:sz w:val="24"/>
          <w:lang w:eastAsia="pl-PL"/>
        </w:rPr>
        <w:t>Inwestor:</w:t>
      </w:r>
    </w:p>
    <w:p w:rsidR="00680EDA" w:rsidRPr="00797132" w:rsidRDefault="00680EDA" w:rsidP="00797132">
      <w:pPr>
        <w:suppressAutoHyphens w:val="0"/>
        <w:spacing w:after="0" w:line="300" w:lineRule="auto"/>
        <w:rPr>
          <w:rFonts w:asciiTheme="minorHAnsi" w:hAnsiTheme="minorHAnsi" w:cstheme="minorHAnsi"/>
          <w:sz w:val="24"/>
          <w:lang w:eastAsia="pl-PL"/>
        </w:rPr>
      </w:pPr>
      <w:r w:rsidRPr="00797132">
        <w:rPr>
          <w:rFonts w:asciiTheme="minorHAnsi" w:hAnsiTheme="minorHAnsi" w:cstheme="minorHAnsi"/>
          <w:sz w:val="24"/>
          <w:lang w:eastAsia="pl-PL"/>
        </w:rPr>
        <w:t>MODEA EUROPE Sp. z o.</w:t>
      </w:r>
      <w:proofErr w:type="gramStart"/>
      <w:r w:rsidRPr="00797132">
        <w:rPr>
          <w:rFonts w:asciiTheme="minorHAnsi" w:hAnsiTheme="minorHAnsi" w:cstheme="minorHAnsi"/>
          <w:sz w:val="24"/>
          <w:lang w:eastAsia="pl-PL"/>
        </w:rPr>
        <w:t>o</w:t>
      </w:r>
      <w:proofErr w:type="gramEnd"/>
      <w:r w:rsidRPr="00797132">
        <w:rPr>
          <w:rFonts w:asciiTheme="minorHAnsi" w:hAnsiTheme="minorHAnsi" w:cstheme="minorHAnsi"/>
          <w:sz w:val="24"/>
          <w:lang w:eastAsia="pl-PL"/>
        </w:rPr>
        <w:t xml:space="preserve">., </w:t>
      </w:r>
      <w:proofErr w:type="gramStart"/>
      <w:r w:rsidRPr="00797132">
        <w:rPr>
          <w:rFonts w:asciiTheme="minorHAnsi" w:hAnsiTheme="minorHAnsi" w:cstheme="minorHAnsi"/>
          <w:sz w:val="24"/>
          <w:lang w:eastAsia="pl-PL"/>
        </w:rPr>
        <w:t>ul</w:t>
      </w:r>
      <w:proofErr w:type="gramEnd"/>
      <w:r w:rsidRPr="00797132">
        <w:rPr>
          <w:rFonts w:asciiTheme="minorHAnsi" w:hAnsiTheme="minorHAnsi" w:cstheme="minorHAnsi"/>
          <w:sz w:val="24"/>
          <w:lang w:eastAsia="pl-PL"/>
        </w:rPr>
        <w:t>. Twarda 9-9a, 95-100 Zgierz</w:t>
      </w:r>
    </w:p>
    <w:p w:rsidR="00680EDA" w:rsidRPr="00797132" w:rsidRDefault="00680EDA" w:rsidP="00797132">
      <w:pPr>
        <w:suppressAutoHyphens w:val="0"/>
        <w:spacing w:after="0" w:line="300" w:lineRule="auto"/>
        <w:rPr>
          <w:rFonts w:asciiTheme="minorHAnsi" w:hAnsiTheme="minorHAnsi" w:cstheme="minorHAnsi"/>
          <w:sz w:val="24"/>
          <w:lang w:eastAsia="pl-PL"/>
        </w:rPr>
      </w:pPr>
      <w:proofErr w:type="gramStart"/>
      <w:r w:rsidRPr="00797132">
        <w:rPr>
          <w:rFonts w:asciiTheme="minorHAnsi" w:hAnsiTheme="minorHAnsi" w:cstheme="minorHAnsi"/>
          <w:sz w:val="24"/>
          <w:lang w:eastAsia="pl-PL"/>
        </w:rPr>
        <w:t>pełnomocnik</w:t>
      </w:r>
      <w:proofErr w:type="gramEnd"/>
      <w:r w:rsidRPr="00797132">
        <w:rPr>
          <w:rFonts w:asciiTheme="minorHAnsi" w:hAnsiTheme="minorHAnsi" w:cstheme="minorHAnsi"/>
          <w:sz w:val="24"/>
          <w:lang w:eastAsia="pl-PL"/>
        </w:rPr>
        <w:t>: Grzegorz Bujak, GTPRO Sp. z o.</w:t>
      </w:r>
      <w:proofErr w:type="gramStart"/>
      <w:r w:rsidRPr="00797132">
        <w:rPr>
          <w:rFonts w:asciiTheme="minorHAnsi" w:hAnsiTheme="minorHAnsi" w:cstheme="minorHAnsi"/>
          <w:sz w:val="24"/>
          <w:lang w:eastAsia="pl-PL"/>
        </w:rPr>
        <w:t>o</w:t>
      </w:r>
      <w:proofErr w:type="gramEnd"/>
      <w:r w:rsidRPr="00797132">
        <w:rPr>
          <w:rFonts w:asciiTheme="minorHAnsi" w:hAnsiTheme="minorHAnsi" w:cstheme="minorHAnsi"/>
          <w:sz w:val="24"/>
          <w:lang w:eastAsia="pl-PL"/>
        </w:rPr>
        <w:t xml:space="preserve">., </w:t>
      </w:r>
      <w:proofErr w:type="gramStart"/>
      <w:r w:rsidRPr="00797132">
        <w:rPr>
          <w:rFonts w:asciiTheme="minorHAnsi" w:hAnsiTheme="minorHAnsi" w:cstheme="minorHAnsi"/>
          <w:sz w:val="24"/>
          <w:lang w:eastAsia="pl-PL"/>
        </w:rPr>
        <w:t>ul</w:t>
      </w:r>
      <w:proofErr w:type="gramEnd"/>
      <w:r w:rsidRPr="00797132">
        <w:rPr>
          <w:rFonts w:asciiTheme="minorHAnsi" w:hAnsiTheme="minorHAnsi" w:cstheme="minorHAnsi"/>
          <w:sz w:val="24"/>
          <w:lang w:eastAsia="pl-PL"/>
        </w:rPr>
        <w:t>. Staszica 6/06, 25-008 Kielce</w:t>
      </w:r>
    </w:p>
    <w:p w:rsidR="0026280A" w:rsidRPr="00797132" w:rsidRDefault="007F6740" w:rsidP="00797132">
      <w:pPr>
        <w:spacing w:after="0" w:line="300" w:lineRule="auto"/>
        <w:rPr>
          <w:rFonts w:asciiTheme="minorHAnsi" w:hAnsiTheme="minorHAnsi" w:cstheme="minorHAnsi"/>
          <w:sz w:val="24"/>
        </w:rPr>
      </w:pPr>
      <w:r w:rsidRPr="00797132">
        <w:rPr>
          <w:rFonts w:asciiTheme="minorHAnsi" w:hAnsiTheme="minorHAnsi" w:cstheme="minorHAnsi"/>
          <w:sz w:val="24"/>
        </w:rPr>
        <w:t xml:space="preserve">Wskazuję dzień publicznego ogłoszenia na dzień </w:t>
      </w:r>
      <w:r w:rsidR="00797132" w:rsidRPr="00797132">
        <w:rPr>
          <w:rFonts w:asciiTheme="minorHAnsi" w:hAnsiTheme="minorHAnsi" w:cstheme="minorHAnsi"/>
          <w:sz w:val="24"/>
        </w:rPr>
        <w:t>26-08-2024r.</w:t>
      </w:r>
    </w:p>
    <w:p w:rsidR="00414966" w:rsidRPr="00797132" w:rsidRDefault="00414966" w:rsidP="00797132">
      <w:pPr>
        <w:spacing w:after="0" w:line="300" w:lineRule="auto"/>
        <w:rPr>
          <w:rFonts w:asciiTheme="minorHAnsi" w:hAnsiTheme="minorHAnsi" w:cstheme="minorHAnsi"/>
          <w:sz w:val="24"/>
        </w:rPr>
      </w:pPr>
      <w:r w:rsidRPr="00797132">
        <w:rPr>
          <w:rFonts w:asciiTheme="minorHAnsi" w:hAnsiTheme="minorHAnsi" w:cstheme="minorHAnsi"/>
          <w:sz w:val="24"/>
        </w:rPr>
        <w:t>Dzień publicznego ogłoszenia niniejszego zawiadomienia jest jednocześnie dniem udostępnienia treści wydanej decyzji.</w:t>
      </w:r>
    </w:p>
    <w:p w:rsidR="00747615" w:rsidRPr="00797132" w:rsidRDefault="00747615" w:rsidP="00797132">
      <w:pPr>
        <w:suppressAutoHyphens w:val="0"/>
        <w:spacing w:after="0" w:line="300" w:lineRule="auto"/>
        <w:rPr>
          <w:rFonts w:asciiTheme="minorHAnsi" w:eastAsia="Arial Unicode MS" w:hAnsiTheme="minorHAnsi" w:cstheme="minorHAnsi"/>
          <w:sz w:val="24"/>
          <w:lang w:eastAsia="pl-PL"/>
        </w:rPr>
      </w:pPr>
      <w:r w:rsidRPr="00797132">
        <w:rPr>
          <w:rFonts w:asciiTheme="minorHAnsi" w:eastAsia="Arial Unicode MS" w:hAnsiTheme="minorHAnsi" w:cstheme="minorHAnsi"/>
          <w:sz w:val="24"/>
          <w:lang w:eastAsia="pl-PL"/>
        </w:rPr>
        <w:t xml:space="preserve">Informuje się jednocześnie o możliwości zapoznania się z treścią decyzji oraz dokumentacją sprawy, w tym opiniami Regionalnego Dyrektora Ochrony Środowiska w Łodzi, Państwowego Powiatowego Inspektora </w:t>
      </w:r>
      <w:r w:rsidR="00995116" w:rsidRPr="00797132">
        <w:rPr>
          <w:rFonts w:asciiTheme="minorHAnsi" w:eastAsia="Arial Unicode MS" w:hAnsiTheme="minorHAnsi" w:cstheme="minorHAnsi"/>
          <w:sz w:val="24"/>
          <w:lang w:eastAsia="pl-PL"/>
        </w:rPr>
        <w:t>Sanitarnego w</w:t>
      </w:r>
      <w:r w:rsidRPr="00797132">
        <w:rPr>
          <w:rFonts w:asciiTheme="minorHAnsi" w:eastAsia="Arial Unicode MS" w:hAnsiTheme="minorHAnsi" w:cstheme="minorHAnsi"/>
          <w:sz w:val="24"/>
          <w:lang w:eastAsia="pl-PL"/>
        </w:rPr>
        <w:t xml:space="preserve"> Tomaszowie Mazowieckim oraz </w:t>
      </w:r>
      <w:r w:rsidRPr="00797132">
        <w:rPr>
          <w:rFonts w:asciiTheme="minorHAnsi" w:hAnsiTheme="minorHAnsi" w:cstheme="minorHAnsi"/>
          <w:bCs/>
          <w:sz w:val="24"/>
          <w:lang w:eastAsia="pl-PL"/>
        </w:rPr>
        <w:t xml:space="preserve">Państwowego Gospodarstwa Wodnego Wody Polskie - Dyrektora Zarządu </w:t>
      </w:r>
      <w:r w:rsidR="00995116" w:rsidRPr="00797132">
        <w:rPr>
          <w:rFonts w:asciiTheme="minorHAnsi" w:hAnsiTheme="minorHAnsi" w:cstheme="minorHAnsi"/>
          <w:bCs/>
          <w:sz w:val="24"/>
          <w:lang w:eastAsia="pl-PL"/>
        </w:rPr>
        <w:t>Zlewni w</w:t>
      </w:r>
      <w:r w:rsidRPr="00797132">
        <w:rPr>
          <w:rFonts w:asciiTheme="minorHAnsi" w:hAnsiTheme="minorHAnsi" w:cstheme="minorHAnsi"/>
          <w:bCs/>
          <w:sz w:val="24"/>
          <w:lang w:eastAsia="pl-PL"/>
        </w:rPr>
        <w:t xml:space="preserve"> Piotrkowie Trybunalskim.</w:t>
      </w:r>
    </w:p>
    <w:p w:rsidR="007F6740" w:rsidRPr="00797132" w:rsidRDefault="00ED46B6" w:rsidP="00797132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szCs w:val="22"/>
        </w:rPr>
      </w:pPr>
      <w:r w:rsidRPr="00797132">
        <w:rPr>
          <w:rFonts w:asciiTheme="minorHAnsi" w:eastAsia="Arial Unicode MS" w:hAnsiTheme="minorHAnsi" w:cstheme="minorHAnsi"/>
          <w:szCs w:val="22"/>
        </w:rPr>
        <w:t>A</w:t>
      </w:r>
      <w:r w:rsidR="007F6740" w:rsidRPr="00797132">
        <w:rPr>
          <w:rFonts w:asciiTheme="minorHAnsi" w:eastAsia="Arial Unicode MS" w:hAnsiTheme="minorHAnsi" w:cstheme="minorHAnsi"/>
          <w:szCs w:val="22"/>
        </w:rPr>
        <w:t>kta sprawy znajdują się w Wydziale Architektury</w:t>
      </w:r>
      <w:r w:rsidR="00995116" w:rsidRPr="00797132">
        <w:rPr>
          <w:rFonts w:asciiTheme="minorHAnsi" w:eastAsia="Arial Unicode MS" w:hAnsiTheme="minorHAnsi" w:cstheme="minorHAnsi"/>
          <w:szCs w:val="22"/>
        </w:rPr>
        <w:t xml:space="preserve"> </w:t>
      </w:r>
      <w:r w:rsidR="007F6740" w:rsidRPr="00797132">
        <w:rPr>
          <w:rFonts w:asciiTheme="minorHAnsi" w:eastAsia="Arial Unicode MS" w:hAnsiTheme="minorHAnsi" w:cstheme="minorHAnsi"/>
          <w:szCs w:val="22"/>
        </w:rPr>
        <w:t xml:space="preserve">Urzędu Miasta w Tomaszowie </w:t>
      </w:r>
      <w:proofErr w:type="spellStart"/>
      <w:r w:rsidR="007F6740" w:rsidRPr="00797132">
        <w:rPr>
          <w:rFonts w:asciiTheme="minorHAnsi" w:eastAsia="Arial Unicode MS" w:hAnsiTheme="minorHAnsi" w:cstheme="minorHAnsi"/>
          <w:szCs w:val="22"/>
        </w:rPr>
        <w:t>Maz</w:t>
      </w:r>
      <w:proofErr w:type="spellEnd"/>
      <w:r w:rsidR="007F6740" w:rsidRPr="00797132">
        <w:rPr>
          <w:rFonts w:asciiTheme="minorHAnsi" w:eastAsia="Arial Unicode MS" w:hAnsiTheme="minorHAnsi" w:cstheme="minorHAnsi"/>
          <w:szCs w:val="22"/>
        </w:rPr>
        <w:t xml:space="preserve">., </w:t>
      </w:r>
      <w:r w:rsidR="00EE10CE" w:rsidRPr="00797132">
        <w:rPr>
          <w:rFonts w:asciiTheme="minorHAnsi" w:eastAsia="Arial Unicode MS" w:hAnsiTheme="minorHAnsi" w:cstheme="minorHAnsi"/>
          <w:szCs w:val="22"/>
        </w:rPr>
        <w:br/>
      </w:r>
      <w:proofErr w:type="gramStart"/>
      <w:r w:rsidR="007F6740" w:rsidRPr="00797132">
        <w:rPr>
          <w:rFonts w:asciiTheme="minorHAnsi" w:eastAsia="Arial Unicode MS" w:hAnsiTheme="minorHAnsi" w:cstheme="minorHAnsi"/>
          <w:szCs w:val="22"/>
        </w:rPr>
        <w:t>ul</w:t>
      </w:r>
      <w:proofErr w:type="gramEnd"/>
      <w:r w:rsidR="007F6740" w:rsidRPr="00797132">
        <w:rPr>
          <w:rFonts w:asciiTheme="minorHAnsi" w:eastAsia="Arial Unicode MS" w:hAnsiTheme="minorHAnsi" w:cstheme="minorHAnsi"/>
          <w:szCs w:val="22"/>
        </w:rPr>
        <w:t>. P.O.W. 10/16</w:t>
      </w:r>
      <w:r w:rsidR="00995116" w:rsidRPr="00797132">
        <w:rPr>
          <w:rFonts w:asciiTheme="minorHAnsi" w:eastAsia="Arial Unicode MS" w:hAnsiTheme="minorHAnsi" w:cstheme="minorHAnsi"/>
          <w:szCs w:val="22"/>
        </w:rPr>
        <w:t>.</w:t>
      </w:r>
    </w:p>
    <w:p w:rsidR="007F6740" w:rsidRPr="00797132" w:rsidRDefault="007F6740" w:rsidP="00797132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szCs w:val="22"/>
        </w:rPr>
      </w:pPr>
      <w:r w:rsidRPr="00797132">
        <w:rPr>
          <w:rFonts w:asciiTheme="minorHAnsi" w:hAnsiTheme="minorHAnsi" w:cstheme="minorHAnsi"/>
          <w:szCs w:val="22"/>
        </w:rPr>
        <w:t>Od decyzji służy stronom odwołanie do Samor</w:t>
      </w:r>
      <w:r w:rsidR="00402724" w:rsidRPr="00797132">
        <w:rPr>
          <w:rFonts w:asciiTheme="minorHAnsi" w:hAnsiTheme="minorHAnsi" w:cstheme="minorHAnsi"/>
          <w:szCs w:val="22"/>
        </w:rPr>
        <w:t xml:space="preserve">ządowego Kolegium Odwoławczego </w:t>
      </w:r>
      <w:r w:rsidRPr="00797132">
        <w:rPr>
          <w:rFonts w:asciiTheme="minorHAnsi" w:hAnsiTheme="minorHAnsi" w:cstheme="minorHAnsi"/>
          <w:szCs w:val="22"/>
        </w:rPr>
        <w:t xml:space="preserve">w Piotrkowie </w:t>
      </w:r>
      <w:r w:rsidR="00995116" w:rsidRPr="00797132">
        <w:rPr>
          <w:rFonts w:asciiTheme="minorHAnsi" w:hAnsiTheme="minorHAnsi" w:cstheme="minorHAnsi"/>
          <w:szCs w:val="22"/>
        </w:rPr>
        <w:t>Trybunalskim, ul</w:t>
      </w:r>
      <w:r w:rsidRPr="00797132">
        <w:rPr>
          <w:rFonts w:asciiTheme="minorHAnsi" w:hAnsiTheme="minorHAnsi" w:cstheme="minorHAnsi"/>
          <w:szCs w:val="22"/>
        </w:rPr>
        <w:t xml:space="preserve">. Słowackiego 19, 97-300 Piotrków </w:t>
      </w:r>
      <w:r w:rsidR="00402724" w:rsidRPr="00797132">
        <w:rPr>
          <w:rFonts w:asciiTheme="minorHAnsi" w:hAnsiTheme="minorHAnsi" w:cstheme="minorHAnsi"/>
          <w:szCs w:val="22"/>
        </w:rPr>
        <w:t xml:space="preserve">Trybunalski, w terminie 14 dni </w:t>
      </w:r>
      <w:r w:rsidRPr="00797132">
        <w:rPr>
          <w:rFonts w:asciiTheme="minorHAnsi" w:hAnsiTheme="minorHAnsi" w:cstheme="minorHAnsi"/>
          <w:szCs w:val="22"/>
        </w:rPr>
        <w:t>od doręczenia decyzji, za pośrednictwem Prezydenta Miasta Tomaszowa Mazowieckiego.</w:t>
      </w:r>
    </w:p>
    <w:p w:rsidR="007F6740" w:rsidRPr="00797132" w:rsidRDefault="00402724" w:rsidP="00797132">
      <w:pPr>
        <w:pStyle w:val="Nagwek"/>
        <w:spacing w:line="300" w:lineRule="auto"/>
        <w:rPr>
          <w:rFonts w:asciiTheme="minorHAnsi" w:hAnsiTheme="minorHAnsi" w:cstheme="minorHAnsi"/>
          <w:szCs w:val="22"/>
        </w:rPr>
      </w:pPr>
      <w:r w:rsidRPr="00797132">
        <w:rPr>
          <w:rFonts w:asciiTheme="minorHAnsi" w:hAnsiTheme="minorHAnsi" w:cstheme="minorHAnsi"/>
          <w:noProof/>
          <w:szCs w:val="22"/>
        </w:rPr>
        <w:drawing>
          <wp:anchor distT="0" distB="0" distL="114300" distR="114300" simplePos="0" relativeHeight="251658240" behindDoc="1" locked="0" layoutInCell="1" allowOverlap="1" wp14:anchorId="6B884D7F" wp14:editId="6711FBF1">
            <wp:simplePos x="0" y="0"/>
            <wp:positionH relativeFrom="column">
              <wp:posOffset>2318385</wp:posOffset>
            </wp:positionH>
            <wp:positionV relativeFrom="paragraph">
              <wp:posOffset>222250</wp:posOffset>
            </wp:positionV>
            <wp:extent cx="1176655" cy="1078865"/>
            <wp:effectExtent l="0" t="0" r="4445" b="698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6740" w:rsidRPr="00797132">
        <w:rPr>
          <w:rFonts w:asciiTheme="minorHAnsi" w:hAnsiTheme="minorHAnsi" w:cstheme="minorHAnsi"/>
          <w:szCs w:val="22"/>
          <w:lang w:eastAsia="ar-SA"/>
        </w:rPr>
        <w:t>Zgodnie z art. 49 Kodeksu postępowania administrac</w:t>
      </w:r>
      <w:r w:rsidRPr="00797132">
        <w:rPr>
          <w:rFonts w:asciiTheme="minorHAnsi" w:hAnsiTheme="minorHAnsi" w:cstheme="minorHAnsi"/>
          <w:szCs w:val="22"/>
          <w:lang w:eastAsia="ar-SA"/>
        </w:rPr>
        <w:t xml:space="preserve">yjnego zawiadomienie uważa się </w:t>
      </w:r>
      <w:r w:rsidR="007F6740" w:rsidRPr="00797132">
        <w:rPr>
          <w:rFonts w:asciiTheme="minorHAnsi" w:hAnsiTheme="minorHAnsi" w:cstheme="minorHAnsi"/>
          <w:szCs w:val="22"/>
          <w:lang w:eastAsia="ar-SA"/>
        </w:rPr>
        <w:t xml:space="preserve">za dokonane po upływie 14 </w:t>
      </w:r>
      <w:r w:rsidR="00995116" w:rsidRPr="00797132">
        <w:rPr>
          <w:rFonts w:asciiTheme="minorHAnsi" w:hAnsiTheme="minorHAnsi" w:cstheme="minorHAnsi"/>
          <w:szCs w:val="22"/>
          <w:lang w:eastAsia="ar-SA"/>
        </w:rPr>
        <w:t>dni od</w:t>
      </w:r>
      <w:r w:rsidR="007F6740" w:rsidRPr="00797132">
        <w:rPr>
          <w:rFonts w:asciiTheme="minorHAnsi" w:hAnsiTheme="minorHAnsi" w:cstheme="minorHAnsi"/>
          <w:szCs w:val="22"/>
          <w:lang w:eastAsia="ar-SA"/>
        </w:rPr>
        <w:t xml:space="preserve"> dnia publicznego ogłoszenia.</w:t>
      </w:r>
    </w:p>
    <w:p w:rsidR="0026280A" w:rsidRPr="00797132" w:rsidRDefault="0026280A" w:rsidP="00797132">
      <w:pPr>
        <w:spacing w:line="300" w:lineRule="auto"/>
        <w:rPr>
          <w:rFonts w:asciiTheme="minorHAnsi" w:hAnsiTheme="minorHAnsi" w:cstheme="minorHAnsi"/>
          <w:sz w:val="24"/>
        </w:rPr>
      </w:pPr>
      <w:r w:rsidRPr="00797132">
        <w:rPr>
          <w:rFonts w:asciiTheme="minorHAnsi" w:hAnsiTheme="minorHAnsi" w:cstheme="minorHAnsi"/>
          <w:sz w:val="24"/>
        </w:rPr>
        <w:t>Z-ca Prezydenta Miasta</w:t>
      </w:r>
      <w:r w:rsidR="00797132" w:rsidRPr="00797132">
        <w:rPr>
          <w:rFonts w:asciiTheme="minorHAnsi" w:hAnsiTheme="minorHAnsi" w:cstheme="minorHAnsi"/>
          <w:sz w:val="24"/>
        </w:rPr>
        <w:br/>
      </w:r>
      <w:r w:rsidRPr="00797132">
        <w:rPr>
          <w:rFonts w:asciiTheme="minorHAnsi" w:hAnsiTheme="minorHAnsi" w:cstheme="minorHAnsi"/>
          <w:sz w:val="24"/>
        </w:rPr>
        <w:t>Tomasz Jurek</w:t>
      </w:r>
    </w:p>
    <w:p w:rsidR="001413E6" w:rsidRPr="00797132" w:rsidRDefault="001413E6" w:rsidP="00797132">
      <w:pPr>
        <w:spacing w:after="0" w:line="300" w:lineRule="auto"/>
        <w:rPr>
          <w:rFonts w:asciiTheme="minorHAnsi" w:hAnsiTheme="minorHAnsi" w:cstheme="minorHAnsi"/>
          <w:sz w:val="28"/>
          <w:szCs w:val="24"/>
        </w:rPr>
      </w:pPr>
    </w:p>
    <w:sectPr w:rsidR="001413E6" w:rsidRPr="00797132" w:rsidSect="006776B6">
      <w:pgSz w:w="11906" w:h="16838"/>
      <w:pgMar w:top="879" w:right="1133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A570D"/>
    <w:rsid w:val="000E407D"/>
    <w:rsid w:val="001325CA"/>
    <w:rsid w:val="001413E6"/>
    <w:rsid w:val="001C335A"/>
    <w:rsid w:val="0025483E"/>
    <w:rsid w:val="0026280A"/>
    <w:rsid w:val="0027447F"/>
    <w:rsid w:val="00275091"/>
    <w:rsid w:val="0029295C"/>
    <w:rsid w:val="0032527D"/>
    <w:rsid w:val="00352AEE"/>
    <w:rsid w:val="003810D4"/>
    <w:rsid w:val="003824C4"/>
    <w:rsid w:val="00402724"/>
    <w:rsid w:val="00414966"/>
    <w:rsid w:val="004262B0"/>
    <w:rsid w:val="00433B08"/>
    <w:rsid w:val="0049510B"/>
    <w:rsid w:val="004A423C"/>
    <w:rsid w:val="004C661C"/>
    <w:rsid w:val="00510107"/>
    <w:rsid w:val="00527FE4"/>
    <w:rsid w:val="00560580"/>
    <w:rsid w:val="00595D38"/>
    <w:rsid w:val="00634B34"/>
    <w:rsid w:val="006737F5"/>
    <w:rsid w:val="006776B6"/>
    <w:rsid w:val="00680EDA"/>
    <w:rsid w:val="00691CA1"/>
    <w:rsid w:val="00706D76"/>
    <w:rsid w:val="00747615"/>
    <w:rsid w:val="00797132"/>
    <w:rsid w:val="007B09A6"/>
    <w:rsid w:val="007D59DE"/>
    <w:rsid w:val="007F6740"/>
    <w:rsid w:val="00896EBC"/>
    <w:rsid w:val="008A5260"/>
    <w:rsid w:val="008B731F"/>
    <w:rsid w:val="009575FE"/>
    <w:rsid w:val="00995116"/>
    <w:rsid w:val="009D29B6"/>
    <w:rsid w:val="009D7E78"/>
    <w:rsid w:val="00A008CD"/>
    <w:rsid w:val="00A04008"/>
    <w:rsid w:val="00A24DFA"/>
    <w:rsid w:val="00A44399"/>
    <w:rsid w:val="00A50AB5"/>
    <w:rsid w:val="00A934F0"/>
    <w:rsid w:val="00AC5C26"/>
    <w:rsid w:val="00AC719E"/>
    <w:rsid w:val="00AD7C49"/>
    <w:rsid w:val="00AF4148"/>
    <w:rsid w:val="00B0072F"/>
    <w:rsid w:val="00B545A1"/>
    <w:rsid w:val="00BA493E"/>
    <w:rsid w:val="00C72681"/>
    <w:rsid w:val="00DB5206"/>
    <w:rsid w:val="00E12E4D"/>
    <w:rsid w:val="00E73403"/>
    <w:rsid w:val="00E87486"/>
    <w:rsid w:val="00EB1395"/>
    <w:rsid w:val="00ED46B6"/>
    <w:rsid w:val="00EE10CE"/>
    <w:rsid w:val="00F10F80"/>
    <w:rsid w:val="00F22642"/>
    <w:rsid w:val="00F56003"/>
    <w:rsid w:val="00FE1F26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5A8069F6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  <w:style w:type="paragraph" w:styleId="Bezodstpw">
    <w:name w:val="No Spacing"/>
    <w:basedOn w:val="Normalny"/>
    <w:qFormat/>
    <w:rsid w:val="007F6740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1</Pages>
  <Words>322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Kinga Gwiazda</cp:lastModifiedBy>
  <cp:revision>36</cp:revision>
  <cp:lastPrinted>2024-08-19T12:55:00Z</cp:lastPrinted>
  <dcterms:created xsi:type="dcterms:W3CDTF">2019-10-08T10:05:00Z</dcterms:created>
  <dcterms:modified xsi:type="dcterms:W3CDTF">2024-08-26T12:10:00Z</dcterms:modified>
</cp:coreProperties>
</file>