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099D" w:rsidRDefault="00DB099D" w:rsidP="00DB099D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PROJEKT </w:t>
      </w:r>
    </w:p>
    <w:p w:rsidR="00DB099D" w:rsidRPr="00226195" w:rsidRDefault="00DB099D" w:rsidP="00DB099D">
      <w:pPr>
        <w:spacing w:after="0" w:line="360" w:lineRule="auto"/>
        <w:jc w:val="center"/>
        <w:rPr>
          <w:rFonts w:ascii="Arial" w:hAnsi="Arial" w:cs="Arial"/>
          <w:b/>
        </w:rPr>
      </w:pPr>
      <w:r w:rsidRPr="00226195">
        <w:rPr>
          <w:rFonts w:ascii="Arial" w:hAnsi="Arial" w:cs="Arial"/>
          <w:b/>
        </w:rPr>
        <w:t>UCHWAŁA NR  …………./202</w:t>
      </w:r>
      <w:r>
        <w:rPr>
          <w:rFonts w:ascii="Arial" w:hAnsi="Arial" w:cs="Arial"/>
          <w:b/>
        </w:rPr>
        <w:t>4</w:t>
      </w:r>
    </w:p>
    <w:p w:rsidR="00DB099D" w:rsidRPr="00226195" w:rsidRDefault="00DB099D" w:rsidP="00DB099D">
      <w:pPr>
        <w:spacing w:after="0" w:line="360" w:lineRule="auto"/>
        <w:jc w:val="center"/>
        <w:rPr>
          <w:rFonts w:ascii="Arial" w:hAnsi="Arial" w:cs="Arial"/>
          <w:b/>
        </w:rPr>
      </w:pPr>
      <w:r w:rsidRPr="00226195">
        <w:rPr>
          <w:rFonts w:ascii="Arial" w:hAnsi="Arial" w:cs="Arial"/>
          <w:b/>
        </w:rPr>
        <w:t>RADY MIEJSKIEJ TOMASZOWA MAZOWIECKIEGO</w:t>
      </w:r>
    </w:p>
    <w:p w:rsidR="00DB099D" w:rsidRPr="00226195" w:rsidRDefault="00DB099D" w:rsidP="00DB099D">
      <w:pPr>
        <w:spacing w:after="0" w:line="360" w:lineRule="auto"/>
        <w:jc w:val="center"/>
        <w:rPr>
          <w:rFonts w:ascii="Arial" w:hAnsi="Arial" w:cs="Arial"/>
        </w:rPr>
      </w:pPr>
      <w:r w:rsidRPr="00226195">
        <w:rPr>
          <w:rFonts w:ascii="Arial" w:hAnsi="Arial" w:cs="Arial"/>
        </w:rPr>
        <w:t>z dnia …………………..202</w:t>
      </w:r>
      <w:r>
        <w:rPr>
          <w:rFonts w:ascii="Arial" w:hAnsi="Arial" w:cs="Arial"/>
        </w:rPr>
        <w:t>4</w:t>
      </w:r>
      <w:r w:rsidRPr="00226195">
        <w:rPr>
          <w:rFonts w:ascii="Arial" w:hAnsi="Arial" w:cs="Arial"/>
        </w:rPr>
        <w:t xml:space="preserve"> roku</w:t>
      </w:r>
    </w:p>
    <w:p w:rsidR="00DB099D" w:rsidRPr="00226195" w:rsidRDefault="00DB099D" w:rsidP="00DB099D">
      <w:pPr>
        <w:spacing w:after="0" w:line="360" w:lineRule="auto"/>
        <w:jc w:val="center"/>
        <w:rPr>
          <w:rFonts w:ascii="Arial" w:hAnsi="Arial" w:cs="Arial"/>
        </w:rPr>
      </w:pPr>
    </w:p>
    <w:p w:rsidR="00DB099D" w:rsidRPr="00226195" w:rsidRDefault="00DB099D" w:rsidP="00DB099D">
      <w:pPr>
        <w:spacing w:after="0" w:line="360" w:lineRule="auto"/>
        <w:jc w:val="both"/>
        <w:rPr>
          <w:rFonts w:ascii="Arial" w:hAnsi="Arial" w:cs="Arial"/>
          <w:b/>
        </w:rPr>
      </w:pPr>
      <w:r w:rsidRPr="00226195">
        <w:rPr>
          <w:rFonts w:ascii="Arial" w:hAnsi="Arial" w:cs="Arial"/>
        </w:rPr>
        <w:tab/>
      </w:r>
      <w:r w:rsidRPr="00226195">
        <w:rPr>
          <w:rFonts w:ascii="Arial" w:hAnsi="Arial" w:cs="Arial"/>
          <w:b/>
        </w:rPr>
        <w:t xml:space="preserve">w sprawie rozpatrzenia skargi na działanie </w:t>
      </w:r>
      <w:r>
        <w:rPr>
          <w:rFonts w:ascii="Arial" w:hAnsi="Arial" w:cs="Arial"/>
          <w:b/>
        </w:rPr>
        <w:t>d</w:t>
      </w:r>
      <w:r w:rsidRPr="00226195">
        <w:rPr>
          <w:rFonts w:ascii="Arial" w:hAnsi="Arial" w:cs="Arial"/>
          <w:b/>
        </w:rPr>
        <w:t xml:space="preserve">yrektora </w:t>
      </w:r>
      <w:r>
        <w:rPr>
          <w:rFonts w:ascii="Arial" w:hAnsi="Arial" w:cs="Arial"/>
          <w:b/>
        </w:rPr>
        <w:t>oraz pracowników Miejskiego Ośrodka Pomocy Społecznej w Tomaszowie Mazowieckim</w:t>
      </w:r>
      <w:r w:rsidR="00055F5A">
        <w:rPr>
          <w:rFonts w:ascii="Arial" w:hAnsi="Arial" w:cs="Arial"/>
          <w:b/>
        </w:rPr>
        <w:t>.</w:t>
      </w:r>
    </w:p>
    <w:p w:rsidR="00DB099D" w:rsidRPr="00226195" w:rsidRDefault="00DB099D" w:rsidP="00DB099D">
      <w:pPr>
        <w:spacing w:after="0" w:line="360" w:lineRule="auto"/>
        <w:jc w:val="both"/>
        <w:rPr>
          <w:rFonts w:ascii="Arial" w:hAnsi="Arial" w:cs="Arial"/>
        </w:rPr>
      </w:pPr>
    </w:p>
    <w:p w:rsidR="00DB099D" w:rsidRPr="00226195" w:rsidRDefault="00DB099D" w:rsidP="00DB099D">
      <w:pPr>
        <w:spacing w:after="0" w:line="360" w:lineRule="auto"/>
        <w:jc w:val="both"/>
        <w:rPr>
          <w:rFonts w:ascii="Arial" w:hAnsi="Arial" w:cs="Arial"/>
        </w:rPr>
      </w:pPr>
      <w:r w:rsidRPr="00226195">
        <w:rPr>
          <w:rFonts w:ascii="Arial" w:hAnsi="Arial" w:cs="Arial"/>
        </w:rPr>
        <w:tab/>
        <w:t xml:space="preserve">Na podstawie art. 18 ust. 2 pkt 15 oraz art. 18 b ust. 1 ustawy z dnia 8 marca 1990 r. </w:t>
      </w:r>
      <w:r w:rsidRPr="00226195">
        <w:rPr>
          <w:rFonts w:ascii="Arial" w:hAnsi="Arial" w:cs="Arial"/>
        </w:rPr>
        <w:br/>
        <w:t>o samorządzie gminnym (tekst jednolity Dz. U. z 202</w:t>
      </w:r>
      <w:r>
        <w:rPr>
          <w:rFonts w:ascii="Arial" w:hAnsi="Arial" w:cs="Arial"/>
        </w:rPr>
        <w:t>4</w:t>
      </w:r>
      <w:r w:rsidRPr="00226195">
        <w:rPr>
          <w:rFonts w:ascii="Arial" w:hAnsi="Arial" w:cs="Arial"/>
        </w:rPr>
        <w:t xml:space="preserve"> r. </w:t>
      </w:r>
      <w:r>
        <w:rPr>
          <w:rFonts w:ascii="Arial" w:hAnsi="Arial" w:cs="Arial"/>
        </w:rPr>
        <w:t>poz. 609, 721</w:t>
      </w:r>
      <w:r w:rsidRPr="00226195">
        <w:rPr>
          <w:rFonts w:ascii="Arial" w:hAnsi="Arial" w:cs="Arial"/>
        </w:rPr>
        <w:t xml:space="preserve">) w zw. z art. 229 pkt 3 ustawy z dnia 14 czerwca 1960 r. Kodeks postępowania administracyjnego (tekst jednolity </w:t>
      </w:r>
      <w:r>
        <w:rPr>
          <w:rFonts w:ascii="Arial" w:hAnsi="Arial" w:cs="Arial"/>
        </w:rPr>
        <w:br/>
      </w:r>
      <w:r w:rsidRPr="00226195">
        <w:rPr>
          <w:rFonts w:ascii="Arial" w:hAnsi="Arial" w:cs="Arial"/>
        </w:rPr>
        <w:t xml:space="preserve">Dz. U. z </w:t>
      </w:r>
      <w:r w:rsidRPr="00226195">
        <w:rPr>
          <w:rFonts w:ascii="Arial" w:hAnsi="Arial" w:cs="Arial"/>
          <w:bCs/>
        </w:rPr>
        <w:t>202</w:t>
      </w:r>
      <w:r>
        <w:rPr>
          <w:rFonts w:ascii="Arial" w:hAnsi="Arial" w:cs="Arial"/>
          <w:bCs/>
        </w:rPr>
        <w:t>4</w:t>
      </w:r>
      <w:r w:rsidRPr="00226195">
        <w:rPr>
          <w:rFonts w:ascii="Arial" w:hAnsi="Arial" w:cs="Arial"/>
          <w:bCs/>
        </w:rPr>
        <w:t xml:space="preserve"> r. poz. </w:t>
      </w:r>
      <w:r>
        <w:rPr>
          <w:rFonts w:ascii="Arial" w:hAnsi="Arial" w:cs="Arial"/>
          <w:bCs/>
        </w:rPr>
        <w:t>542</w:t>
      </w:r>
      <w:r w:rsidRPr="00226195">
        <w:rPr>
          <w:rFonts w:ascii="Arial" w:hAnsi="Arial" w:cs="Arial"/>
        </w:rPr>
        <w:t>) Rada Miejska Tomaszowa Mazowieckiego uchwala, co następuje:</w:t>
      </w:r>
    </w:p>
    <w:p w:rsidR="00DB099D" w:rsidRPr="00226195" w:rsidRDefault="00DB099D" w:rsidP="00DB099D">
      <w:pPr>
        <w:spacing w:after="0" w:line="240" w:lineRule="auto"/>
        <w:jc w:val="both"/>
        <w:rPr>
          <w:rFonts w:ascii="Arial" w:hAnsi="Arial" w:cs="Arial"/>
        </w:rPr>
      </w:pPr>
    </w:p>
    <w:p w:rsidR="00DB099D" w:rsidRDefault="00DB099D" w:rsidP="00DB099D">
      <w:pPr>
        <w:spacing w:after="0" w:line="360" w:lineRule="auto"/>
        <w:jc w:val="both"/>
        <w:rPr>
          <w:rFonts w:ascii="Arial" w:hAnsi="Arial" w:cs="Arial"/>
        </w:rPr>
      </w:pPr>
      <w:r w:rsidRPr="00226195">
        <w:rPr>
          <w:rFonts w:ascii="Arial" w:hAnsi="Arial" w:cs="Arial"/>
        </w:rPr>
        <w:tab/>
      </w:r>
      <w:r w:rsidRPr="00226195">
        <w:rPr>
          <w:rFonts w:ascii="Arial" w:hAnsi="Arial" w:cs="Arial"/>
          <w:b/>
        </w:rPr>
        <w:t>§ 1.</w:t>
      </w:r>
      <w:r w:rsidRPr="0022619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Skargę złożoną przez </w:t>
      </w:r>
      <w:r w:rsidRPr="00226195">
        <w:rPr>
          <w:rFonts w:ascii="Arial" w:hAnsi="Arial" w:cs="Arial"/>
        </w:rPr>
        <w:t>Pani</w:t>
      </w:r>
      <w:r>
        <w:rPr>
          <w:rFonts w:ascii="Arial" w:hAnsi="Arial" w:cs="Arial"/>
        </w:rPr>
        <w:t>ą</w:t>
      </w:r>
      <w:r w:rsidRPr="00226195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</w:t>
      </w:r>
      <w:r>
        <w:rPr>
          <w:rFonts w:ascii="Arial" w:hAnsi="Arial" w:cs="Arial"/>
        </w:rPr>
        <w:t>.xxxx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</w:t>
      </w:r>
      <w:r>
        <w:rPr>
          <w:rFonts w:ascii="Arial" w:hAnsi="Arial" w:cs="Arial"/>
        </w:rPr>
        <w:t>.xxxxx</w:t>
      </w:r>
      <w:proofErr w:type="spellEnd"/>
      <w:r>
        <w:rPr>
          <w:rFonts w:ascii="Arial" w:hAnsi="Arial" w:cs="Arial"/>
        </w:rPr>
        <w:t xml:space="preserve"> </w:t>
      </w:r>
      <w:r w:rsidRPr="00226195">
        <w:rPr>
          <w:rFonts w:ascii="Arial" w:hAnsi="Arial" w:cs="Arial"/>
        </w:rPr>
        <w:t xml:space="preserve">na działanie </w:t>
      </w:r>
      <w:r>
        <w:rPr>
          <w:rFonts w:ascii="Arial" w:hAnsi="Arial" w:cs="Arial"/>
        </w:rPr>
        <w:t>d</w:t>
      </w:r>
      <w:r w:rsidRPr="00226195">
        <w:rPr>
          <w:rFonts w:ascii="Arial" w:hAnsi="Arial" w:cs="Arial"/>
        </w:rPr>
        <w:t xml:space="preserve">yrektora </w:t>
      </w:r>
      <w:r>
        <w:rPr>
          <w:rFonts w:ascii="Arial" w:hAnsi="Arial" w:cs="Arial"/>
        </w:rPr>
        <w:t xml:space="preserve">oraz pracowników Miejskiego Ośrodka Pomocy Społecznej w Tomaszowie Mazowieckim </w:t>
      </w:r>
      <w:r w:rsidRPr="00226195">
        <w:rPr>
          <w:rFonts w:ascii="Arial" w:hAnsi="Arial" w:cs="Arial"/>
        </w:rPr>
        <w:t xml:space="preserve">uznaje się za bezzasadną z przyczyn określonych w uzasadnieniu </w:t>
      </w:r>
      <w:r>
        <w:rPr>
          <w:rFonts w:ascii="Arial" w:hAnsi="Arial" w:cs="Arial"/>
        </w:rPr>
        <w:t xml:space="preserve">stanowiącym załącznik </w:t>
      </w:r>
      <w:r>
        <w:rPr>
          <w:rFonts w:ascii="Arial" w:hAnsi="Arial" w:cs="Arial"/>
        </w:rPr>
        <w:br/>
      </w:r>
      <w:r w:rsidRPr="00226195">
        <w:rPr>
          <w:rFonts w:ascii="Arial" w:hAnsi="Arial" w:cs="Arial"/>
        </w:rPr>
        <w:t xml:space="preserve">do niniejszej uchwały. </w:t>
      </w:r>
    </w:p>
    <w:p w:rsidR="00DB099D" w:rsidRPr="00226195" w:rsidRDefault="00DB099D" w:rsidP="00DB099D">
      <w:pPr>
        <w:spacing w:after="0" w:line="360" w:lineRule="auto"/>
        <w:jc w:val="both"/>
        <w:rPr>
          <w:rFonts w:ascii="Arial" w:hAnsi="Arial" w:cs="Arial"/>
        </w:rPr>
      </w:pPr>
    </w:p>
    <w:p w:rsidR="00DB099D" w:rsidRDefault="00DB099D" w:rsidP="00DB099D">
      <w:pPr>
        <w:spacing w:after="0" w:line="360" w:lineRule="auto"/>
        <w:jc w:val="both"/>
        <w:rPr>
          <w:rFonts w:ascii="Arial" w:hAnsi="Arial" w:cs="Arial"/>
        </w:rPr>
      </w:pPr>
      <w:r w:rsidRPr="00226195">
        <w:rPr>
          <w:rFonts w:ascii="Arial" w:hAnsi="Arial" w:cs="Arial"/>
        </w:rPr>
        <w:tab/>
      </w:r>
      <w:r w:rsidRPr="00226195">
        <w:rPr>
          <w:rFonts w:ascii="Arial" w:hAnsi="Arial" w:cs="Arial"/>
          <w:b/>
        </w:rPr>
        <w:t>§ 2.</w:t>
      </w:r>
      <w:r w:rsidRPr="00226195">
        <w:rPr>
          <w:rFonts w:ascii="Arial" w:hAnsi="Arial" w:cs="Arial"/>
        </w:rPr>
        <w:t xml:space="preserve"> Zobowiązuje się Przewodnicząc</w:t>
      </w:r>
      <w:r>
        <w:rPr>
          <w:rFonts w:ascii="Arial" w:hAnsi="Arial" w:cs="Arial"/>
        </w:rPr>
        <w:t xml:space="preserve">ą </w:t>
      </w:r>
      <w:r w:rsidRPr="00226195">
        <w:rPr>
          <w:rFonts w:ascii="Arial" w:hAnsi="Arial" w:cs="Arial"/>
        </w:rPr>
        <w:t xml:space="preserve">Rady Miejskiej Tomaszowa Mazowieckiego </w:t>
      </w:r>
      <w:r w:rsidRPr="00226195">
        <w:rPr>
          <w:rFonts w:ascii="Arial" w:hAnsi="Arial" w:cs="Arial"/>
        </w:rPr>
        <w:br/>
        <w:t>do zawiadomienia skarżąc</w:t>
      </w:r>
      <w:r>
        <w:rPr>
          <w:rFonts w:ascii="Arial" w:hAnsi="Arial" w:cs="Arial"/>
        </w:rPr>
        <w:t>ej</w:t>
      </w:r>
      <w:r w:rsidRPr="00226195">
        <w:rPr>
          <w:rFonts w:ascii="Arial" w:hAnsi="Arial" w:cs="Arial"/>
        </w:rPr>
        <w:t xml:space="preserve"> o sposobie rozpatrzenia skargi. </w:t>
      </w:r>
    </w:p>
    <w:p w:rsidR="00DB099D" w:rsidRPr="00226195" w:rsidRDefault="00DB099D" w:rsidP="00DB099D">
      <w:pPr>
        <w:spacing w:after="0" w:line="360" w:lineRule="auto"/>
        <w:jc w:val="both"/>
        <w:rPr>
          <w:rFonts w:ascii="Arial" w:hAnsi="Arial" w:cs="Arial"/>
        </w:rPr>
      </w:pPr>
    </w:p>
    <w:p w:rsidR="00DB099D" w:rsidRPr="00226195" w:rsidRDefault="00DB099D" w:rsidP="00DB099D">
      <w:pPr>
        <w:spacing w:after="0" w:line="360" w:lineRule="auto"/>
        <w:jc w:val="both"/>
        <w:rPr>
          <w:rFonts w:ascii="Arial" w:hAnsi="Arial" w:cs="Arial"/>
        </w:rPr>
      </w:pPr>
      <w:r w:rsidRPr="00226195">
        <w:rPr>
          <w:rFonts w:ascii="Arial" w:hAnsi="Arial" w:cs="Arial"/>
        </w:rPr>
        <w:tab/>
      </w:r>
      <w:r w:rsidRPr="00226195">
        <w:rPr>
          <w:rFonts w:ascii="Arial" w:hAnsi="Arial" w:cs="Arial"/>
          <w:b/>
        </w:rPr>
        <w:t xml:space="preserve">§ 3. </w:t>
      </w:r>
      <w:r w:rsidRPr="00226195">
        <w:rPr>
          <w:rFonts w:ascii="Arial" w:hAnsi="Arial" w:cs="Arial"/>
        </w:rPr>
        <w:t>Uchwała wchodzi w życie z dniem podjęcia.</w:t>
      </w:r>
    </w:p>
    <w:p w:rsidR="00DB099D" w:rsidRPr="00226195" w:rsidRDefault="00DB099D" w:rsidP="00DB099D">
      <w:pPr>
        <w:spacing w:after="0" w:line="360" w:lineRule="auto"/>
        <w:jc w:val="both"/>
        <w:rPr>
          <w:rFonts w:ascii="Arial" w:hAnsi="Arial" w:cs="Arial"/>
        </w:rPr>
      </w:pPr>
    </w:p>
    <w:p w:rsidR="00DB099D" w:rsidRPr="00226195" w:rsidRDefault="00DB099D" w:rsidP="00DB099D">
      <w:pPr>
        <w:spacing w:after="0" w:line="360" w:lineRule="auto"/>
        <w:jc w:val="both"/>
        <w:rPr>
          <w:rFonts w:ascii="Arial" w:hAnsi="Arial" w:cs="Arial"/>
        </w:rPr>
      </w:pPr>
    </w:p>
    <w:p w:rsidR="00DB099D" w:rsidRDefault="00DB099D" w:rsidP="00DB099D">
      <w:pPr>
        <w:spacing w:after="0" w:line="360" w:lineRule="auto"/>
        <w:jc w:val="both"/>
        <w:rPr>
          <w:i/>
        </w:rPr>
      </w:pPr>
    </w:p>
    <w:p w:rsidR="00DB099D" w:rsidRPr="000A2F19" w:rsidRDefault="00DB099D" w:rsidP="00DB099D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0A2F19">
        <w:rPr>
          <w:rFonts w:ascii="Arial" w:hAnsi="Arial" w:cs="Arial"/>
          <w:i/>
          <w:sz w:val="18"/>
          <w:szCs w:val="18"/>
        </w:rPr>
        <w:t xml:space="preserve">projekt uchwały zaopiniował pod względem prawnym: </w:t>
      </w:r>
    </w:p>
    <w:p w:rsidR="00DB099D" w:rsidRPr="000A2F19" w:rsidRDefault="00DB099D" w:rsidP="00DB099D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DB099D" w:rsidRPr="000A2F19" w:rsidRDefault="00DB099D" w:rsidP="00DB099D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DB099D" w:rsidRPr="000A2F19" w:rsidRDefault="00DB099D" w:rsidP="00DB099D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DB099D" w:rsidRPr="000A2F19" w:rsidRDefault="00DB099D" w:rsidP="00DB099D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DB099D" w:rsidRPr="000A2F19" w:rsidRDefault="00DB099D" w:rsidP="00DB099D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0A2F19">
        <w:rPr>
          <w:rFonts w:ascii="Arial" w:hAnsi="Arial" w:cs="Arial"/>
          <w:i/>
          <w:sz w:val="18"/>
          <w:szCs w:val="18"/>
        </w:rPr>
        <w:t xml:space="preserve">projekt uchwały sporządziła: </w:t>
      </w:r>
    </w:p>
    <w:p w:rsidR="00DB099D" w:rsidRPr="000A2F19" w:rsidRDefault="00DB099D" w:rsidP="00DB099D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bookmarkStart w:id="0" w:name="_GoBack"/>
      <w:bookmarkEnd w:id="0"/>
    </w:p>
    <w:p w:rsidR="00DB099D" w:rsidRPr="000A2F19" w:rsidRDefault="00DB099D" w:rsidP="00DB099D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DB099D" w:rsidRDefault="00DB099D" w:rsidP="00DB099D">
      <w:pPr>
        <w:spacing w:after="0" w:line="360" w:lineRule="auto"/>
        <w:jc w:val="both"/>
        <w:rPr>
          <w:i/>
        </w:rPr>
      </w:pPr>
    </w:p>
    <w:p w:rsidR="00DB099D" w:rsidRDefault="00DB099D" w:rsidP="00DB099D">
      <w:pPr>
        <w:spacing w:after="0" w:line="360" w:lineRule="auto"/>
        <w:jc w:val="both"/>
        <w:rPr>
          <w:i/>
        </w:rPr>
      </w:pPr>
    </w:p>
    <w:p w:rsidR="00DB099D" w:rsidRDefault="00DB099D" w:rsidP="00DB099D">
      <w:pPr>
        <w:spacing w:after="0" w:line="360" w:lineRule="auto"/>
        <w:jc w:val="both"/>
        <w:rPr>
          <w:i/>
        </w:rPr>
      </w:pPr>
    </w:p>
    <w:p w:rsidR="00DB099D" w:rsidRDefault="00DB099D" w:rsidP="00DB099D">
      <w:pPr>
        <w:spacing w:after="0" w:line="360" w:lineRule="auto"/>
        <w:jc w:val="both"/>
        <w:rPr>
          <w:i/>
        </w:rPr>
      </w:pPr>
    </w:p>
    <w:p w:rsidR="00DB099D" w:rsidRDefault="00DB099D" w:rsidP="00DB099D">
      <w:pPr>
        <w:spacing w:after="0" w:line="360" w:lineRule="auto"/>
        <w:jc w:val="both"/>
        <w:rPr>
          <w:i/>
        </w:rPr>
      </w:pPr>
    </w:p>
    <w:sectPr w:rsidR="00DB09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99D"/>
    <w:rsid w:val="00055F5A"/>
    <w:rsid w:val="00DB0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6B910"/>
  <w15:chartTrackingRefBased/>
  <w15:docId w15:val="{E7D5F80E-2C1C-471A-8391-92EB5E58F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B099D"/>
    <w:pPr>
      <w:spacing w:after="200" w:line="276" w:lineRule="auto"/>
    </w:pPr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DB099D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B099D"/>
    <w:pPr>
      <w:shd w:val="clear" w:color="auto" w:fill="FFFFFF"/>
      <w:spacing w:after="0" w:line="450" w:lineRule="exact"/>
    </w:pPr>
    <w:rPr>
      <w:rFonts w:ascii="Segoe UI" w:eastAsia="Segoe UI" w:hAnsi="Segoe UI" w:cs="Segoe UI"/>
      <w:color w:val="auto"/>
      <w:sz w:val="19"/>
      <w:szCs w:val="19"/>
    </w:rPr>
  </w:style>
  <w:style w:type="paragraph" w:customStyle="1" w:styleId="Standard">
    <w:name w:val="Standard"/>
    <w:rsid w:val="00DB099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163</Words>
  <Characters>981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2</cp:revision>
  <dcterms:created xsi:type="dcterms:W3CDTF">2024-08-21T13:05:00Z</dcterms:created>
  <dcterms:modified xsi:type="dcterms:W3CDTF">2024-08-21T13:08:00Z</dcterms:modified>
</cp:coreProperties>
</file>