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229" w:rsidRPr="00DD1229" w:rsidRDefault="00DD1229" w:rsidP="00A91B36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D1229" w:rsidRPr="00E43272" w:rsidRDefault="00DD1229" w:rsidP="008B5021">
      <w:pPr>
        <w:spacing w:line="360" w:lineRule="auto"/>
        <w:ind w:left="7788"/>
        <w:jc w:val="both"/>
        <w:rPr>
          <w:rFonts w:asciiTheme="minorHAnsi" w:hAnsiTheme="minorHAnsi" w:cstheme="minorHAnsi"/>
          <w:i/>
        </w:rPr>
      </w:pPr>
      <w:r w:rsidRPr="00E43272">
        <w:rPr>
          <w:rFonts w:asciiTheme="minorHAnsi" w:hAnsiTheme="minorHAnsi" w:cstheme="minorHAnsi"/>
          <w:i/>
        </w:rPr>
        <w:t>PROJEKT</w:t>
      </w:r>
    </w:p>
    <w:p w:rsidR="00DD1229" w:rsidRPr="00DD1229" w:rsidRDefault="00DD1229" w:rsidP="00DD122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D1229" w:rsidRPr="00DD1229" w:rsidRDefault="00DD1229" w:rsidP="00DD1229">
      <w:pPr>
        <w:spacing w:line="360" w:lineRule="auto"/>
        <w:jc w:val="center"/>
        <w:rPr>
          <w:rFonts w:asciiTheme="minorHAnsi" w:hAnsiTheme="minorHAnsi" w:cstheme="minorHAnsi"/>
        </w:rPr>
      </w:pPr>
      <w:r w:rsidRPr="00DD1229">
        <w:rPr>
          <w:rFonts w:asciiTheme="minorHAnsi" w:hAnsiTheme="minorHAnsi" w:cstheme="minorHAnsi"/>
          <w:b/>
          <w:sz w:val="28"/>
          <w:szCs w:val="28"/>
        </w:rPr>
        <w:t>UCHWAŁA NR …./……/202</w:t>
      </w:r>
      <w:r w:rsidR="00F85BE4">
        <w:rPr>
          <w:rFonts w:asciiTheme="minorHAnsi" w:hAnsiTheme="minorHAnsi" w:cstheme="minorHAnsi"/>
          <w:b/>
          <w:sz w:val="28"/>
          <w:szCs w:val="28"/>
        </w:rPr>
        <w:t>4</w:t>
      </w:r>
    </w:p>
    <w:p w:rsidR="00DD1229" w:rsidRPr="00DD1229" w:rsidRDefault="00DD1229" w:rsidP="00DD122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D1229">
        <w:rPr>
          <w:rFonts w:asciiTheme="minorHAnsi" w:hAnsiTheme="minorHAnsi" w:cstheme="minorHAnsi"/>
          <w:b/>
          <w:sz w:val="28"/>
          <w:szCs w:val="28"/>
        </w:rPr>
        <w:t>RADY MIEJSKIEJ TOMASZOWA MAZOWIECKIEGO</w:t>
      </w:r>
    </w:p>
    <w:p w:rsidR="00DD1229" w:rsidRPr="00DD1229" w:rsidRDefault="00DD1229" w:rsidP="00DD1229">
      <w:pPr>
        <w:spacing w:line="360" w:lineRule="auto"/>
        <w:jc w:val="center"/>
        <w:rPr>
          <w:rFonts w:asciiTheme="minorHAnsi" w:hAnsiTheme="minorHAnsi" w:cstheme="minorHAnsi"/>
        </w:rPr>
      </w:pPr>
      <w:r w:rsidRPr="00DD1229">
        <w:rPr>
          <w:rFonts w:asciiTheme="minorHAnsi" w:hAnsiTheme="minorHAnsi" w:cstheme="minorHAnsi"/>
          <w:b/>
          <w:sz w:val="28"/>
          <w:szCs w:val="28"/>
        </w:rPr>
        <w:t xml:space="preserve">z </w:t>
      </w:r>
      <w:r>
        <w:rPr>
          <w:rFonts w:asciiTheme="minorHAnsi" w:hAnsiTheme="minorHAnsi" w:cstheme="minorHAnsi"/>
          <w:b/>
          <w:sz w:val="28"/>
          <w:szCs w:val="28"/>
        </w:rPr>
        <w:t>dnia …………..</w:t>
      </w:r>
      <w:r w:rsidRPr="00DD1229">
        <w:rPr>
          <w:rFonts w:asciiTheme="minorHAnsi" w:hAnsiTheme="minorHAnsi" w:cstheme="minorHAnsi"/>
          <w:b/>
          <w:sz w:val="28"/>
          <w:szCs w:val="28"/>
        </w:rPr>
        <w:t>…………… 202</w:t>
      </w:r>
      <w:r w:rsidR="00F85BE4">
        <w:rPr>
          <w:rFonts w:asciiTheme="minorHAnsi" w:hAnsiTheme="minorHAnsi" w:cstheme="minorHAnsi"/>
          <w:b/>
          <w:sz w:val="28"/>
          <w:szCs w:val="28"/>
        </w:rPr>
        <w:t>4</w:t>
      </w:r>
      <w:r w:rsidRPr="00DD1229">
        <w:rPr>
          <w:rFonts w:asciiTheme="minorHAnsi" w:hAnsiTheme="minorHAnsi" w:cstheme="minorHAnsi"/>
          <w:b/>
          <w:sz w:val="28"/>
          <w:szCs w:val="28"/>
        </w:rPr>
        <w:t xml:space="preserve"> roku</w:t>
      </w:r>
    </w:p>
    <w:p w:rsidR="00DD1229" w:rsidRPr="00DD1229" w:rsidRDefault="00DD1229" w:rsidP="00DD122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D1229" w:rsidRPr="00BC7375" w:rsidRDefault="00DD1229" w:rsidP="00DD122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4F3630">
        <w:rPr>
          <w:rFonts w:asciiTheme="minorHAnsi" w:hAnsiTheme="minorHAnsi" w:cstheme="minorHAnsi"/>
          <w:b/>
          <w:sz w:val="22"/>
          <w:szCs w:val="22"/>
        </w:rPr>
        <w:t xml:space="preserve">w sprawie </w:t>
      </w:r>
      <w:r w:rsidR="009C1FC8">
        <w:rPr>
          <w:rFonts w:asciiTheme="minorHAnsi" w:hAnsiTheme="minorHAnsi" w:cstheme="minorHAnsi"/>
          <w:b/>
          <w:sz w:val="22"/>
          <w:szCs w:val="22"/>
        </w:rPr>
        <w:t xml:space="preserve">wskazania przedstawiciela Rady Miejskiej Tomaszowa Mazowieckiego do składu Komisji </w:t>
      </w:r>
      <w:r w:rsidR="009C1FC8">
        <w:rPr>
          <w:rFonts w:asciiTheme="minorHAnsi" w:hAnsiTheme="minorHAnsi" w:cstheme="minorHAnsi"/>
          <w:b/>
          <w:sz w:val="22"/>
          <w:szCs w:val="22"/>
        </w:rPr>
        <w:br/>
        <w:t xml:space="preserve">do spraw rozpatrywania wniosków o wynajem mieszkania w zasobach Tomaszowskiego Towarzystwa Budownictwa Społecznego Sp. z o.o. </w:t>
      </w:r>
    </w:p>
    <w:p w:rsidR="00DD1229" w:rsidRPr="00DD1229" w:rsidRDefault="00DD1229" w:rsidP="00DD1229">
      <w:pPr>
        <w:jc w:val="both"/>
        <w:rPr>
          <w:rFonts w:asciiTheme="minorHAnsi" w:hAnsiTheme="minorHAnsi" w:cstheme="minorHAnsi"/>
        </w:rPr>
      </w:pPr>
    </w:p>
    <w:p w:rsidR="00DD1229" w:rsidRPr="00DD1229" w:rsidRDefault="00DD1229" w:rsidP="00DD1229">
      <w:pPr>
        <w:jc w:val="both"/>
        <w:rPr>
          <w:rFonts w:asciiTheme="minorHAnsi" w:hAnsiTheme="minorHAnsi" w:cstheme="minorHAnsi"/>
          <w:b/>
        </w:rPr>
      </w:pPr>
    </w:p>
    <w:p w:rsidR="00DD1229" w:rsidRPr="004F3630" w:rsidRDefault="00DD1229" w:rsidP="00E76D49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DD1229">
        <w:rPr>
          <w:rFonts w:asciiTheme="minorHAnsi" w:hAnsiTheme="minorHAnsi" w:cstheme="minorHAnsi"/>
          <w:color w:val="FF0000"/>
        </w:rPr>
        <w:tab/>
      </w:r>
      <w:r w:rsidRPr="004F3630">
        <w:rPr>
          <w:rFonts w:asciiTheme="minorHAnsi" w:hAnsiTheme="minorHAnsi" w:cstheme="minorHAnsi"/>
          <w:sz w:val="22"/>
          <w:szCs w:val="22"/>
        </w:rPr>
        <w:t xml:space="preserve">Na podstawie art. 18 ust. </w:t>
      </w:r>
      <w:r w:rsidR="009C1FC8">
        <w:rPr>
          <w:rFonts w:asciiTheme="minorHAnsi" w:hAnsiTheme="minorHAnsi" w:cstheme="minorHAnsi"/>
          <w:sz w:val="22"/>
          <w:szCs w:val="22"/>
        </w:rPr>
        <w:t xml:space="preserve">1 </w:t>
      </w:r>
      <w:r w:rsidRPr="004F3630">
        <w:rPr>
          <w:rFonts w:asciiTheme="minorHAnsi" w:hAnsiTheme="minorHAnsi" w:cstheme="minorHAnsi"/>
          <w:sz w:val="22"/>
          <w:szCs w:val="22"/>
        </w:rPr>
        <w:t>ustawy z dnia 8 marca 1990 r. o samorządzie gminnym (t.</w:t>
      </w:r>
      <w:r w:rsidR="004F3630" w:rsidRPr="004F3630">
        <w:rPr>
          <w:rFonts w:asciiTheme="minorHAnsi" w:hAnsiTheme="minorHAnsi" w:cstheme="minorHAnsi"/>
          <w:sz w:val="22"/>
          <w:szCs w:val="22"/>
        </w:rPr>
        <w:t xml:space="preserve"> </w:t>
      </w:r>
      <w:r w:rsidRPr="004F3630">
        <w:rPr>
          <w:rFonts w:asciiTheme="minorHAnsi" w:hAnsiTheme="minorHAnsi" w:cstheme="minorHAnsi"/>
          <w:sz w:val="22"/>
          <w:szCs w:val="22"/>
        </w:rPr>
        <w:t>j. Dz. U. z 20</w:t>
      </w:r>
      <w:r w:rsidR="004F3630" w:rsidRPr="004F3630">
        <w:rPr>
          <w:rFonts w:asciiTheme="minorHAnsi" w:hAnsiTheme="minorHAnsi" w:cstheme="minorHAnsi"/>
          <w:sz w:val="22"/>
          <w:szCs w:val="22"/>
        </w:rPr>
        <w:t>2</w:t>
      </w:r>
      <w:r w:rsidR="00F85BE4">
        <w:rPr>
          <w:rFonts w:asciiTheme="minorHAnsi" w:hAnsiTheme="minorHAnsi" w:cstheme="minorHAnsi"/>
          <w:sz w:val="22"/>
          <w:szCs w:val="22"/>
        </w:rPr>
        <w:t>4</w:t>
      </w:r>
      <w:r w:rsidRPr="004F3630">
        <w:rPr>
          <w:rFonts w:asciiTheme="minorHAnsi" w:hAnsiTheme="minorHAnsi" w:cstheme="minorHAnsi"/>
          <w:sz w:val="22"/>
          <w:szCs w:val="22"/>
        </w:rPr>
        <w:t xml:space="preserve"> r. poz. </w:t>
      </w:r>
      <w:r w:rsidR="00F85BE4">
        <w:rPr>
          <w:rFonts w:asciiTheme="minorHAnsi" w:hAnsiTheme="minorHAnsi" w:cstheme="minorHAnsi"/>
          <w:sz w:val="22"/>
          <w:szCs w:val="22"/>
        </w:rPr>
        <w:t xml:space="preserve">609, poz. 721) </w:t>
      </w:r>
      <w:r w:rsidRPr="004F3630">
        <w:rPr>
          <w:rFonts w:asciiTheme="minorHAnsi" w:hAnsiTheme="minorHAnsi" w:cstheme="minorHAnsi"/>
          <w:sz w:val="22"/>
          <w:szCs w:val="22"/>
        </w:rPr>
        <w:t>Rada Miejska Tomaszowa Mazowieckiego uchwala, co następuje:</w:t>
      </w:r>
    </w:p>
    <w:p w:rsidR="00DD1229" w:rsidRPr="004F3630" w:rsidRDefault="00DD1229" w:rsidP="00DD122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C1FC8" w:rsidRPr="009C1FC8" w:rsidRDefault="00E43272" w:rsidP="009C1FC8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43272">
        <w:rPr>
          <w:rFonts w:ascii="Calibri" w:hAnsi="Calibri" w:cs="Calibri"/>
          <w:b/>
          <w:sz w:val="22"/>
          <w:szCs w:val="22"/>
        </w:rPr>
        <w:t>§ 1.</w:t>
      </w:r>
      <w:r w:rsidRPr="00E43272">
        <w:rPr>
          <w:rFonts w:ascii="Calibri" w:hAnsi="Calibri" w:cs="Calibri"/>
          <w:sz w:val="22"/>
          <w:szCs w:val="22"/>
        </w:rPr>
        <w:t xml:space="preserve"> </w:t>
      </w:r>
      <w:r w:rsidR="009C1FC8" w:rsidRPr="009C1FC8">
        <w:rPr>
          <w:rFonts w:ascii="Calibri" w:hAnsi="Calibri" w:cs="Calibri"/>
          <w:sz w:val="22"/>
          <w:szCs w:val="22"/>
        </w:rPr>
        <w:t xml:space="preserve">W wyniku głosowania jawnego zwykłą większością głosów na przedstawiciela Rady Miejskiej Tomaszowa Mazowieckiego </w:t>
      </w:r>
      <w:r w:rsidR="009C1FC8" w:rsidRPr="009C1FC8">
        <w:rPr>
          <w:rFonts w:asciiTheme="minorHAnsi" w:hAnsiTheme="minorHAnsi" w:cstheme="minorHAnsi"/>
          <w:sz w:val="22"/>
          <w:szCs w:val="22"/>
        </w:rPr>
        <w:t xml:space="preserve">do składu Komisji do spraw rozpatrywania wniosków o wynajem mieszkania </w:t>
      </w:r>
      <w:r w:rsidR="009C1FC8">
        <w:rPr>
          <w:rFonts w:asciiTheme="minorHAnsi" w:hAnsiTheme="minorHAnsi" w:cstheme="minorHAnsi"/>
          <w:sz w:val="22"/>
          <w:szCs w:val="22"/>
        </w:rPr>
        <w:br/>
      </w:r>
      <w:r w:rsidR="009C1FC8" w:rsidRPr="009C1FC8">
        <w:rPr>
          <w:rFonts w:asciiTheme="minorHAnsi" w:hAnsiTheme="minorHAnsi" w:cstheme="minorHAnsi"/>
          <w:sz w:val="22"/>
          <w:szCs w:val="22"/>
        </w:rPr>
        <w:t xml:space="preserve">w zasobach Tomaszowskiego Towarzystwa Budownictwa Społecznego Sp. z o.o. </w:t>
      </w:r>
      <w:r w:rsidR="009C1FC8">
        <w:rPr>
          <w:rFonts w:asciiTheme="minorHAnsi" w:hAnsiTheme="minorHAnsi" w:cstheme="minorHAnsi"/>
          <w:sz w:val="22"/>
          <w:szCs w:val="22"/>
        </w:rPr>
        <w:t>wskazany/a został/a radny/a …………………………………..</w:t>
      </w:r>
    </w:p>
    <w:p w:rsidR="00E43272" w:rsidRPr="009C1FC8" w:rsidRDefault="00E43272" w:rsidP="009C1FC8">
      <w:pPr>
        <w:spacing w:line="360" w:lineRule="auto"/>
        <w:ind w:firstLine="709"/>
        <w:rPr>
          <w:rFonts w:ascii="Calibri" w:hAnsi="Calibri" w:cs="Calibri"/>
          <w:sz w:val="22"/>
          <w:szCs w:val="22"/>
        </w:rPr>
      </w:pPr>
    </w:p>
    <w:p w:rsidR="00F1047A" w:rsidRDefault="00E43272" w:rsidP="000347BC">
      <w:pPr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  <w:r w:rsidRPr="00E43272">
        <w:rPr>
          <w:rFonts w:ascii="Calibri" w:hAnsi="Calibri" w:cs="Calibri"/>
          <w:b/>
          <w:sz w:val="22"/>
          <w:szCs w:val="22"/>
        </w:rPr>
        <w:t>§ 2.</w:t>
      </w:r>
      <w:r w:rsidRPr="00E43272">
        <w:rPr>
          <w:rFonts w:ascii="Calibri" w:hAnsi="Calibri" w:cs="Calibri"/>
          <w:sz w:val="22"/>
          <w:szCs w:val="22"/>
        </w:rPr>
        <w:t xml:space="preserve"> </w:t>
      </w:r>
      <w:r w:rsidR="00F1047A">
        <w:rPr>
          <w:rFonts w:ascii="Calibri" w:hAnsi="Calibri" w:cs="Calibri"/>
          <w:sz w:val="22"/>
          <w:szCs w:val="22"/>
        </w:rPr>
        <w:t xml:space="preserve">Traci moc uchwała nr </w:t>
      </w:r>
      <w:r w:rsidR="00CB595A">
        <w:rPr>
          <w:rFonts w:ascii="Calibri" w:hAnsi="Calibri" w:cs="Calibri"/>
          <w:sz w:val="22"/>
          <w:szCs w:val="22"/>
        </w:rPr>
        <w:t xml:space="preserve">IV/45/2019 </w:t>
      </w:r>
      <w:r w:rsidR="000347BC">
        <w:rPr>
          <w:rFonts w:ascii="Calibri" w:hAnsi="Calibri" w:cs="Calibri"/>
          <w:sz w:val="22"/>
          <w:szCs w:val="22"/>
        </w:rPr>
        <w:t xml:space="preserve">Rady Miejskiej Tomaszowa Mazowieckiego z dnia 17 stycznia 2019 roku w sprawie wskazania przedstawiciela </w:t>
      </w:r>
      <w:r w:rsidR="000347BC" w:rsidRPr="009C1FC8">
        <w:rPr>
          <w:rFonts w:ascii="Calibri" w:hAnsi="Calibri" w:cs="Calibri"/>
          <w:sz w:val="22"/>
          <w:szCs w:val="22"/>
        </w:rPr>
        <w:t xml:space="preserve">Rady Miejskiej Tomaszowa Mazowieckiego </w:t>
      </w:r>
      <w:r w:rsidR="000347BC" w:rsidRPr="009C1FC8">
        <w:rPr>
          <w:rFonts w:asciiTheme="minorHAnsi" w:hAnsiTheme="minorHAnsi" w:cstheme="minorHAnsi"/>
          <w:sz w:val="22"/>
          <w:szCs w:val="22"/>
        </w:rPr>
        <w:t>do składu Komisji do spraw rozpatrywania wniosków o wynajem mieszkania w zasobach Tomaszowskiego Towarzystwa Budownictwa Społecznego Sp. z o.o.</w:t>
      </w:r>
    </w:p>
    <w:p w:rsidR="00F1047A" w:rsidRDefault="00F1047A" w:rsidP="000347BC">
      <w:pPr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</w:p>
    <w:p w:rsidR="00E43272" w:rsidRDefault="00F1047A" w:rsidP="009C1FC8">
      <w:pPr>
        <w:spacing w:line="360" w:lineRule="auto"/>
        <w:ind w:firstLine="709"/>
        <w:rPr>
          <w:rFonts w:ascii="Calibri" w:hAnsi="Calibri" w:cs="Calibri"/>
          <w:sz w:val="22"/>
          <w:szCs w:val="22"/>
        </w:rPr>
      </w:pPr>
      <w:r w:rsidRPr="00F1047A">
        <w:rPr>
          <w:rFonts w:ascii="Calibri" w:hAnsi="Calibri" w:cs="Calibri"/>
          <w:b/>
          <w:sz w:val="22"/>
          <w:szCs w:val="22"/>
        </w:rPr>
        <w:t>§ 3.</w:t>
      </w:r>
      <w:r>
        <w:rPr>
          <w:rFonts w:ascii="Calibri" w:hAnsi="Calibri" w:cs="Calibri"/>
          <w:sz w:val="22"/>
          <w:szCs w:val="22"/>
        </w:rPr>
        <w:t xml:space="preserve"> </w:t>
      </w:r>
      <w:r w:rsidR="00E43272" w:rsidRPr="00E43272">
        <w:rPr>
          <w:rFonts w:ascii="Calibri" w:hAnsi="Calibri" w:cs="Calibri"/>
          <w:sz w:val="22"/>
          <w:szCs w:val="22"/>
        </w:rPr>
        <w:t>Wykonanie uchwały powierza się Przewodniczące</w:t>
      </w:r>
      <w:r w:rsidR="00815733">
        <w:rPr>
          <w:rFonts w:ascii="Calibri" w:hAnsi="Calibri" w:cs="Calibri"/>
          <w:sz w:val="22"/>
          <w:szCs w:val="22"/>
        </w:rPr>
        <w:t>j</w:t>
      </w:r>
      <w:r w:rsidR="00E43272" w:rsidRPr="00E43272">
        <w:rPr>
          <w:rFonts w:ascii="Calibri" w:hAnsi="Calibri" w:cs="Calibri"/>
          <w:sz w:val="22"/>
          <w:szCs w:val="22"/>
        </w:rPr>
        <w:t xml:space="preserve"> Rady Miejskiej</w:t>
      </w:r>
      <w:r w:rsidR="0080077A">
        <w:rPr>
          <w:rFonts w:ascii="Calibri" w:hAnsi="Calibri" w:cs="Calibri"/>
          <w:sz w:val="22"/>
          <w:szCs w:val="22"/>
        </w:rPr>
        <w:t xml:space="preserve"> Tomaszowa Mazowieckiego</w:t>
      </w:r>
      <w:r w:rsidR="00E43272" w:rsidRPr="00E43272">
        <w:rPr>
          <w:rFonts w:ascii="Calibri" w:hAnsi="Calibri" w:cs="Calibri"/>
          <w:sz w:val="22"/>
          <w:szCs w:val="22"/>
        </w:rPr>
        <w:t>.</w:t>
      </w:r>
    </w:p>
    <w:p w:rsidR="009C1FC8" w:rsidRPr="00E43272" w:rsidRDefault="009C1FC8" w:rsidP="009C1FC8">
      <w:pPr>
        <w:spacing w:line="360" w:lineRule="auto"/>
        <w:ind w:firstLine="709"/>
        <w:rPr>
          <w:rFonts w:ascii="Calibri" w:hAnsi="Calibri" w:cs="Calibri"/>
          <w:sz w:val="22"/>
          <w:szCs w:val="22"/>
        </w:rPr>
      </w:pPr>
    </w:p>
    <w:p w:rsidR="00E43272" w:rsidRPr="00E43272" w:rsidRDefault="00E43272" w:rsidP="00E43272">
      <w:pPr>
        <w:spacing w:line="360" w:lineRule="auto"/>
        <w:ind w:firstLine="709"/>
        <w:rPr>
          <w:rFonts w:ascii="Calibri" w:hAnsi="Calibri" w:cs="Calibri"/>
          <w:sz w:val="22"/>
          <w:szCs w:val="22"/>
        </w:rPr>
      </w:pPr>
      <w:r w:rsidRPr="00E43272">
        <w:rPr>
          <w:rFonts w:ascii="Calibri" w:hAnsi="Calibri" w:cs="Calibri"/>
          <w:b/>
          <w:sz w:val="22"/>
          <w:szCs w:val="22"/>
        </w:rPr>
        <w:t xml:space="preserve">§ </w:t>
      </w:r>
      <w:r w:rsidR="00F1047A">
        <w:rPr>
          <w:rFonts w:ascii="Calibri" w:hAnsi="Calibri" w:cs="Calibri"/>
          <w:b/>
          <w:sz w:val="22"/>
          <w:szCs w:val="22"/>
        </w:rPr>
        <w:t>4</w:t>
      </w:r>
      <w:r w:rsidRPr="00E43272">
        <w:rPr>
          <w:rFonts w:ascii="Calibri" w:hAnsi="Calibri" w:cs="Calibri"/>
          <w:b/>
          <w:sz w:val="22"/>
          <w:szCs w:val="22"/>
        </w:rPr>
        <w:t>.</w:t>
      </w:r>
      <w:r w:rsidRPr="00E43272">
        <w:rPr>
          <w:rFonts w:ascii="Calibri" w:hAnsi="Calibri" w:cs="Calibri"/>
          <w:sz w:val="22"/>
          <w:szCs w:val="22"/>
        </w:rPr>
        <w:t xml:space="preserve"> Uchwała wchodzi w życie z dniem podjęcia. </w:t>
      </w:r>
    </w:p>
    <w:p w:rsidR="00DD1229" w:rsidRDefault="00DD1229" w:rsidP="00E4327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E43272" w:rsidRDefault="00E43272" w:rsidP="00E4327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E43272" w:rsidRDefault="00E43272" w:rsidP="00E4327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E43272" w:rsidRDefault="00E43272" w:rsidP="00E4327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E43272" w:rsidRPr="00E43272" w:rsidRDefault="00E43272" w:rsidP="00E4327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DD1229" w:rsidRPr="00DD1229" w:rsidRDefault="00DD1229" w:rsidP="00DD1229">
      <w:pPr>
        <w:pStyle w:val="Tekstpodstawowywcity"/>
        <w:spacing w:line="240" w:lineRule="auto"/>
        <w:ind w:firstLine="0"/>
        <w:jc w:val="both"/>
        <w:rPr>
          <w:rFonts w:asciiTheme="minorHAnsi" w:hAnsiTheme="minorHAnsi" w:cstheme="minorHAnsi"/>
          <w:i/>
          <w:sz w:val="20"/>
        </w:rPr>
      </w:pPr>
      <w:r w:rsidRPr="00DD1229">
        <w:rPr>
          <w:rFonts w:asciiTheme="minorHAnsi" w:hAnsiTheme="minorHAnsi" w:cstheme="minorHAnsi"/>
          <w:i/>
          <w:sz w:val="20"/>
        </w:rPr>
        <w:t>Projekt uchwały sporządziła:</w:t>
      </w:r>
    </w:p>
    <w:p w:rsidR="00DD1229" w:rsidRPr="00DD1229" w:rsidRDefault="00DD1229" w:rsidP="00DD1229">
      <w:pPr>
        <w:pStyle w:val="Tekstpodstawowywcity"/>
        <w:spacing w:line="240" w:lineRule="auto"/>
        <w:ind w:firstLine="0"/>
        <w:jc w:val="both"/>
        <w:rPr>
          <w:rFonts w:asciiTheme="minorHAnsi" w:hAnsiTheme="minorHAnsi" w:cstheme="minorHAnsi"/>
          <w:i/>
          <w:sz w:val="20"/>
        </w:rPr>
      </w:pPr>
    </w:p>
    <w:p w:rsidR="00DD1229" w:rsidRPr="00DD1229" w:rsidRDefault="00DD1229" w:rsidP="00DD1229">
      <w:pPr>
        <w:pStyle w:val="Tekstpodstawowywcity"/>
        <w:spacing w:line="240" w:lineRule="auto"/>
        <w:ind w:firstLine="0"/>
        <w:jc w:val="both"/>
        <w:rPr>
          <w:rFonts w:asciiTheme="minorHAnsi" w:hAnsiTheme="minorHAnsi" w:cstheme="minorHAnsi"/>
          <w:i/>
          <w:sz w:val="20"/>
        </w:rPr>
      </w:pPr>
    </w:p>
    <w:p w:rsidR="00DD1229" w:rsidRPr="00DD1229" w:rsidRDefault="00DD1229" w:rsidP="00DD1229">
      <w:pPr>
        <w:pStyle w:val="Tekstpodstawowywcity"/>
        <w:spacing w:line="240" w:lineRule="auto"/>
        <w:ind w:firstLine="0"/>
        <w:jc w:val="both"/>
        <w:rPr>
          <w:rFonts w:asciiTheme="minorHAnsi" w:hAnsiTheme="minorHAnsi" w:cstheme="minorHAnsi"/>
          <w:i/>
          <w:sz w:val="20"/>
        </w:rPr>
      </w:pPr>
    </w:p>
    <w:p w:rsidR="00DD1229" w:rsidRPr="00DD1229" w:rsidRDefault="00DD1229" w:rsidP="00DD1229">
      <w:pPr>
        <w:pStyle w:val="Tekstpodstawowywcity"/>
        <w:spacing w:line="240" w:lineRule="auto"/>
        <w:ind w:firstLine="0"/>
        <w:jc w:val="both"/>
        <w:rPr>
          <w:rFonts w:asciiTheme="minorHAnsi" w:hAnsiTheme="minorHAnsi" w:cstheme="minorHAnsi"/>
          <w:i/>
          <w:sz w:val="20"/>
        </w:rPr>
      </w:pPr>
    </w:p>
    <w:p w:rsidR="00DD1229" w:rsidRDefault="00DD1229" w:rsidP="00DD1229">
      <w:pPr>
        <w:pStyle w:val="Tekstpodstawowywcity"/>
        <w:spacing w:line="240" w:lineRule="auto"/>
        <w:ind w:firstLine="0"/>
        <w:jc w:val="both"/>
        <w:rPr>
          <w:rFonts w:asciiTheme="minorHAnsi" w:hAnsiTheme="minorHAnsi" w:cstheme="minorHAnsi"/>
          <w:i/>
          <w:sz w:val="20"/>
        </w:rPr>
      </w:pPr>
      <w:r w:rsidRPr="00DD1229">
        <w:rPr>
          <w:rFonts w:asciiTheme="minorHAnsi" w:hAnsiTheme="minorHAnsi" w:cstheme="minorHAnsi"/>
          <w:i/>
          <w:sz w:val="20"/>
        </w:rPr>
        <w:t>Projekt uchwały zaopiniował pod względem prawnym:</w:t>
      </w:r>
    </w:p>
    <w:p w:rsidR="00777854" w:rsidRDefault="00777854" w:rsidP="00DD1229">
      <w:pPr>
        <w:pStyle w:val="Tekstpodstawowywcity"/>
        <w:spacing w:line="240" w:lineRule="auto"/>
        <w:ind w:firstLine="0"/>
        <w:jc w:val="both"/>
        <w:rPr>
          <w:rFonts w:asciiTheme="minorHAnsi" w:hAnsiTheme="minorHAnsi" w:cstheme="minorHAnsi"/>
          <w:i/>
          <w:sz w:val="20"/>
        </w:rPr>
      </w:pPr>
    </w:p>
    <w:p w:rsidR="00777854" w:rsidRDefault="00777854" w:rsidP="00DD1229">
      <w:pPr>
        <w:pStyle w:val="Tekstpodstawowywcity"/>
        <w:spacing w:line="240" w:lineRule="auto"/>
        <w:ind w:firstLine="0"/>
        <w:jc w:val="both"/>
        <w:rPr>
          <w:rFonts w:asciiTheme="minorHAnsi" w:hAnsiTheme="minorHAnsi" w:cstheme="minorHAnsi"/>
          <w:i/>
          <w:sz w:val="20"/>
        </w:rPr>
      </w:pPr>
    </w:p>
    <w:p w:rsidR="00777854" w:rsidRDefault="00777854" w:rsidP="00DD1229">
      <w:pPr>
        <w:pStyle w:val="Tekstpodstawowywcity"/>
        <w:spacing w:line="240" w:lineRule="auto"/>
        <w:ind w:firstLine="0"/>
        <w:jc w:val="both"/>
        <w:rPr>
          <w:rFonts w:asciiTheme="minorHAnsi" w:hAnsiTheme="minorHAnsi" w:cstheme="minorHAnsi"/>
          <w:i/>
          <w:sz w:val="20"/>
        </w:rPr>
      </w:pPr>
    </w:p>
    <w:p w:rsidR="00777854" w:rsidRPr="00173A1C" w:rsidRDefault="00777854" w:rsidP="00777854">
      <w:pPr>
        <w:pStyle w:val="Tekstpodstawowywcity"/>
        <w:spacing w:line="240" w:lineRule="auto"/>
        <w:ind w:firstLine="0"/>
        <w:jc w:val="center"/>
        <w:rPr>
          <w:rFonts w:ascii="Calibri" w:hAnsi="Calibri" w:cs="Arial"/>
          <w:b/>
          <w:sz w:val="22"/>
          <w:szCs w:val="22"/>
        </w:rPr>
      </w:pPr>
      <w:r w:rsidRPr="00173A1C">
        <w:rPr>
          <w:rFonts w:ascii="Calibri" w:hAnsi="Calibri" w:cs="Arial"/>
          <w:b/>
          <w:sz w:val="22"/>
          <w:szCs w:val="22"/>
        </w:rPr>
        <w:lastRenderedPageBreak/>
        <w:t>UZASADNIENIE</w:t>
      </w:r>
    </w:p>
    <w:p w:rsidR="00777854" w:rsidRPr="003E0DB8" w:rsidRDefault="00777854" w:rsidP="0077785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sz w:val="22"/>
          <w:szCs w:val="22"/>
        </w:rPr>
      </w:pPr>
    </w:p>
    <w:p w:rsidR="00777854" w:rsidRDefault="00777854" w:rsidP="00777854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W dniu 16 lipca 2024 roku do Przewodniczącej Rady Miejskiej wpłynęło pismo </w:t>
      </w:r>
      <w:r w:rsidR="00AC0C8F">
        <w:rPr>
          <w:rFonts w:ascii="Calibri" w:hAnsi="Calibri" w:cs="Arial"/>
          <w:sz w:val="22"/>
          <w:szCs w:val="22"/>
        </w:rPr>
        <w:t>Prezesa T</w:t>
      </w:r>
      <w:r w:rsidR="00262F6E">
        <w:rPr>
          <w:rFonts w:ascii="Calibri" w:hAnsi="Calibri" w:cs="Arial"/>
          <w:sz w:val="22"/>
          <w:szCs w:val="22"/>
        </w:rPr>
        <w:t xml:space="preserve">omaszowskiego </w:t>
      </w:r>
      <w:r w:rsidR="00AC0C8F">
        <w:rPr>
          <w:rFonts w:ascii="Calibri" w:hAnsi="Calibri" w:cs="Arial"/>
          <w:sz w:val="22"/>
          <w:szCs w:val="22"/>
        </w:rPr>
        <w:t>T</w:t>
      </w:r>
      <w:r w:rsidR="00262F6E">
        <w:rPr>
          <w:rFonts w:ascii="Calibri" w:hAnsi="Calibri" w:cs="Arial"/>
          <w:sz w:val="22"/>
          <w:szCs w:val="22"/>
        </w:rPr>
        <w:t xml:space="preserve">owarzystwa </w:t>
      </w:r>
      <w:r w:rsidR="00AC0C8F">
        <w:rPr>
          <w:rFonts w:ascii="Calibri" w:hAnsi="Calibri" w:cs="Arial"/>
          <w:sz w:val="22"/>
          <w:szCs w:val="22"/>
        </w:rPr>
        <w:t>B</w:t>
      </w:r>
      <w:r w:rsidR="00262F6E">
        <w:rPr>
          <w:rFonts w:ascii="Calibri" w:hAnsi="Calibri" w:cs="Arial"/>
          <w:sz w:val="22"/>
          <w:szCs w:val="22"/>
        </w:rPr>
        <w:t xml:space="preserve">udownictwa </w:t>
      </w:r>
      <w:r w:rsidR="00AC0C8F">
        <w:rPr>
          <w:rFonts w:ascii="Calibri" w:hAnsi="Calibri" w:cs="Arial"/>
          <w:sz w:val="22"/>
          <w:szCs w:val="22"/>
        </w:rPr>
        <w:t>S</w:t>
      </w:r>
      <w:r w:rsidR="00262F6E">
        <w:rPr>
          <w:rFonts w:ascii="Calibri" w:hAnsi="Calibri" w:cs="Arial"/>
          <w:sz w:val="22"/>
          <w:szCs w:val="22"/>
        </w:rPr>
        <w:t xml:space="preserve">połecznego </w:t>
      </w:r>
      <w:bookmarkStart w:id="0" w:name="_GoBack"/>
      <w:bookmarkEnd w:id="0"/>
      <w:r>
        <w:rPr>
          <w:rFonts w:ascii="Calibri" w:hAnsi="Calibri" w:cs="Arial"/>
          <w:sz w:val="22"/>
          <w:szCs w:val="22"/>
        </w:rPr>
        <w:t xml:space="preserve">stanowiące prośbę o wskazanie przedstawiciela </w:t>
      </w:r>
      <w:r w:rsidRPr="009C1FC8">
        <w:rPr>
          <w:rFonts w:ascii="Calibri" w:hAnsi="Calibri" w:cs="Calibri"/>
          <w:sz w:val="22"/>
          <w:szCs w:val="22"/>
        </w:rPr>
        <w:t xml:space="preserve">Rady Miejskiej Tomaszowa Mazowieckiego </w:t>
      </w:r>
      <w:r w:rsidRPr="009C1FC8">
        <w:rPr>
          <w:rFonts w:asciiTheme="minorHAnsi" w:hAnsiTheme="minorHAnsi" w:cstheme="minorHAnsi"/>
          <w:sz w:val="22"/>
          <w:szCs w:val="22"/>
        </w:rPr>
        <w:t>do składu Komisji do spraw rozpatrywania wniosków o wynajem mieszkania w zasobach Tomaszowskiego Towarzystwa Budownictwa Społecznego Sp. z o.o.</w:t>
      </w:r>
    </w:p>
    <w:p w:rsidR="00777854" w:rsidRDefault="00777854" w:rsidP="00777854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W związku z nową </w:t>
      </w:r>
      <w:r w:rsidR="00AC0C8F">
        <w:rPr>
          <w:rFonts w:ascii="Calibri" w:hAnsi="Calibri" w:cs="Arial"/>
          <w:sz w:val="22"/>
          <w:szCs w:val="22"/>
        </w:rPr>
        <w:t xml:space="preserve">IX </w:t>
      </w:r>
      <w:r>
        <w:rPr>
          <w:rFonts w:ascii="Calibri" w:hAnsi="Calibri" w:cs="Arial"/>
          <w:sz w:val="22"/>
          <w:szCs w:val="22"/>
        </w:rPr>
        <w:t xml:space="preserve">kadencją Rady Miejskiej na lata 2024 – 2029 zachodzi konieczność powołania przedstawiciela Rady Miejskiej do składu w/w Komisji. </w:t>
      </w:r>
    </w:p>
    <w:p w:rsidR="00777854" w:rsidRDefault="00777854" w:rsidP="00777854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Wobec powyższego został przygotowany stosowny projekt uchwały. </w:t>
      </w:r>
    </w:p>
    <w:p w:rsidR="00777854" w:rsidRPr="00777854" w:rsidRDefault="00777854" w:rsidP="00DD1229">
      <w:pPr>
        <w:pStyle w:val="Tekstpodstawowywcity"/>
        <w:spacing w:line="240" w:lineRule="auto"/>
        <w:ind w:firstLine="0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i/>
          <w:sz w:val="20"/>
        </w:rPr>
        <w:tab/>
      </w:r>
    </w:p>
    <w:p w:rsidR="00DD1229" w:rsidRDefault="00DD1229" w:rsidP="00A91B36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DD1229" w:rsidSect="00007AE2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F61ECB"/>
    <w:multiLevelType w:val="hybridMultilevel"/>
    <w:tmpl w:val="85188990"/>
    <w:lvl w:ilvl="0" w:tplc="00A4D0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84990"/>
    <w:multiLevelType w:val="hybridMultilevel"/>
    <w:tmpl w:val="85188990"/>
    <w:lvl w:ilvl="0" w:tplc="00A4D0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5A95D90"/>
    <w:multiLevelType w:val="hybridMultilevel"/>
    <w:tmpl w:val="E2988B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D0E752B"/>
    <w:multiLevelType w:val="hybridMultilevel"/>
    <w:tmpl w:val="42C27180"/>
    <w:lvl w:ilvl="0" w:tplc="CD84F5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F53167F"/>
    <w:multiLevelType w:val="hybridMultilevel"/>
    <w:tmpl w:val="ECE4A66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B36"/>
    <w:rsid w:val="000347BC"/>
    <w:rsid w:val="00035CD4"/>
    <w:rsid w:val="00173F80"/>
    <w:rsid w:val="00174D21"/>
    <w:rsid w:val="001D7154"/>
    <w:rsid w:val="0021129F"/>
    <w:rsid w:val="00236846"/>
    <w:rsid w:val="00262F6E"/>
    <w:rsid w:val="00282335"/>
    <w:rsid w:val="002C1060"/>
    <w:rsid w:val="00462B07"/>
    <w:rsid w:val="004B2B08"/>
    <w:rsid w:val="004E09DF"/>
    <w:rsid w:val="004F3630"/>
    <w:rsid w:val="00634AAF"/>
    <w:rsid w:val="00677BBA"/>
    <w:rsid w:val="00777854"/>
    <w:rsid w:val="007A4781"/>
    <w:rsid w:val="007E19F7"/>
    <w:rsid w:val="0080077A"/>
    <w:rsid w:val="00815733"/>
    <w:rsid w:val="008B5021"/>
    <w:rsid w:val="009450CD"/>
    <w:rsid w:val="009959A1"/>
    <w:rsid w:val="009B7438"/>
    <w:rsid w:val="009C1FC8"/>
    <w:rsid w:val="00A91B36"/>
    <w:rsid w:val="00AC0C8F"/>
    <w:rsid w:val="00BC7375"/>
    <w:rsid w:val="00C347C8"/>
    <w:rsid w:val="00C56C55"/>
    <w:rsid w:val="00C66BE5"/>
    <w:rsid w:val="00CB595A"/>
    <w:rsid w:val="00CD521E"/>
    <w:rsid w:val="00DD1229"/>
    <w:rsid w:val="00E1534F"/>
    <w:rsid w:val="00E2193E"/>
    <w:rsid w:val="00E43272"/>
    <w:rsid w:val="00E55A03"/>
    <w:rsid w:val="00E76D49"/>
    <w:rsid w:val="00EF16DB"/>
    <w:rsid w:val="00F1047A"/>
    <w:rsid w:val="00F85BE4"/>
    <w:rsid w:val="00FA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185E"/>
  <w15:chartTrackingRefBased/>
  <w15:docId w15:val="{6BB0E362-7AE8-4995-ABDD-36ADAF390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1B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09DF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nhideWhenUsed/>
    <w:rsid w:val="00DD1229"/>
    <w:pPr>
      <w:spacing w:line="360" w:lineRule="auto"/>
      <w:ind w:firstLine="708"/>
    </w:pPr>
    <w:rPr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D122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rsid w:val="00E76D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EC4D6-E65B-4C8F-A938-0D0C74973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9</cp:revision>
  <cp:lastPrinted>2024-08-19T10:26:00Z</cp:lastPrinted>
  <dcterms:created xsi:type="dcterms:W3CDTF">2024-07-29T07:17:00Z</dcterms:created>
  <dcterms:modified xsi:type="dcterms:W3CDTF">2024-08-21T12:51:00Z</dcterms:modified>
</cp:coreProperties>
</file>