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D3F9D" w:rsidRPr="00331C0B" w:rsidRDefault="009D3F9D" w:rsidP="009D3F9D">
      <w:pPr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</w:rPr>
        <w:tab/>
      </w:r>
      <w:r w:rsidRPr="00331C0B">
        <w:rPr>
          <w:rFonts w:asciiTheme="minorHAnsi" w:hAnsiTheme="minorHAnsi" w:cstheme="minorHAnsi"/>
        </w:rPr>
        <w:tab/>
      </w:r>
      <w:r w:rsidRPr="00331C0B">
        <w:rPr>
          <w:rFonts w:asciiTheme="minorHAnsi" w:hAnsiTheme="minorHAnsi" w:cstheme="minorHAnsi"/>
        </w:rPr>
        <w:tab/>
      </w:r>
      <w:r w:rsidRPr="00331C0B">
        <w:rPr>
          <w:rFonts w:asciiTheme="minorHAnsi" w:hAnsiTheme="minorHAnsi" w:cstheme="minorHAnsi"/>
        </w:rPr>
        <w:tab/>
      </w:r>
      <w:r w:rsidRPr="00331C0B">
        <w:rPr>
          <w:rFonts w:asciiTheme="minorHAnsi" w:hAnsiTheme="minorHAnsi" w:cstheme="minorHAnsi"/>
        </w:rPr>
        <w:tab/>
      </w:r>
      <w:r w:rsidRPr="00331C0B">
        <w:rPr>
          <w:rFonts w:asciiTheme="minorHAnsi" w:hAnsiTheme="minorHAnsi" w:cstheme="minorHAnsi"/>
          <w:sz w:val="22"/>
          <w:szCs w:val="22"/>
        </w:rPr>
        <w:tab/>
      </w:r>
      <w:r w:rsidRPr="00331C0B">
        <w:rPr>
          <w:rFonts w:asciiTheme="minorHAnsi" w:hAnsiTheme="minorHAnsi" w:cstheme="minorHAnsi"/>
          <w:sz w:val="22"/>
          <w:szCs w:val="22"/>
        </w:rPr>
        <w:tab/>
        <w:t xml:space="preserve">Tomaszów </w:t>
      </w:r>
      <w:proofErr w:type="spellStart"/>
      <w:r w:rsidRPr="00331C0B">
        <w:rPr>
          <w:rFonts w:asciiTheme="minorHAnsi" w:hAnsiTheme="minorHAnsi" w:cstheme="minorHAnsi"/>
          <w:sz w:val="22"/>
          <w:szCs w:val="22"/>
        </w:rPr>
        <w:t>Maz</w:t>
      </w:r>
      <w:proofErr w:type="spellEnd"/>
      <w:r w:rsidRPr="00331C0B">
        <w:rPr>
          <w:rFonts w:asciiTheme="minorHAnsi" w:hAnsiTheme="minorHAnsi" w:cstheme="minorHAnsi"/>
          <w:sz w:val="22"/>
          <w:szCs w:val="22"/>
        </w:rPr>
        <w:t xml:space="preserve">., dn. </w:t>
      </w:r>
      <w:r w:rsidR="004129BD">
        <w:rPr>
          <w:rFonts w:asciiTheme="minorHAnsi" w:hAnsiTheme="minorHAnsi" w:cstheme="minorHAnsi"/>
          <w:sz w:val="22"/>
          <w:szCs w:val="22"/>
        </w:rPr>
        <w:t xml:space="preserve">21 sierpnia </w:t>
      </w:r>
      <w:r w:rsidRPr="00331C0B">
        <w:rPr>
          <w:rFonts w:asciiTheme="minorHAnsi" w:hAnsiTheme="minorHAnsi" w:cstheme="minorHAnsi"/>
          <w:sz w:val="22"/>
          <w:szCs w:val="22"/>
        </w:rPr>
        <w:t>202</w:t>
      </w:r>
      <w:r w:rsidR="00331C0B">
        <w:rPr>
          <w:rFonts w:asciiTheme="minorHAnsi" w:hAnsiTheme="minorHAnsi" w:cstheme="minorHAnsi"/>
          <w:sz w:val="22"/>
          <w:szCs w:val="22"/>
        </w:rPr>
        <w:t>4</w:t>
      </w:r>
      <w:r w:rsidR="00DC5267" w:rsidRPr="00331C0B">
        <w:rPr>
          <w:rFonts w:asciiTheme="minorHAnsi" w:hAnsiTheme="minorHAnsi" w:cstheme="minorHAnsi"/>
          <w:sz w:val="22"/>
          <w:szCs w:val="22"/>
        </w:rPr>
        <w:t xml:space="preserve"> </w:t>
      </w:r>
      <w:r w:rsidRPr="00331C0B">
        <w:rPr>
          <w:rFonts w:asciiTheme="minorHAnsi" w:hAnsiTheme="minorHAnsi" w:cstheme="minorHAnsi"/>
          <w:sz w:val="22"/>
          <w:szCs w:val="22"/>
        </w:rPr>
        <w:t xml:space="preserve">r. </w:t>
      </w:r>
    </w:p>
    <w:p w:rsidR="009D3F9D" w:rsidRPr="00331C0B" w:rsidRDefault="009D3F9D" w:rsidP="009D3F9D">
      <w:pPr>
        <w:rPr>
          <w:rFonts w:asciiTheme="minorHAnsi" w:hAnsiTheme="minorHAnsi" w:cstheme="minorHAnsi"/>
          <w:sz w:val="22"/>
          <w:szCs w:val="22"/>
        </w:rPr>
      </w:pPr>
    </w:p>
    <w:p w:rsidR="00476AD4" w:rsidRPr="00331C0B" w:rsidRDefault="00476AD4" w:rsidP="009D3F9D">
      <w:pPr>
        <w:rPr>
          <w:rFonts w:asciiTheme="minorHAnsi" w:hAnsiTheme="minorHAnsi" w:cstheme="minorHAnsi"/>
          <w:sz w:val="22"/>
          <w:szCs w:val="22"/>
        </w:rPr>
      </w:pPr>
    </w:p>
    <w:p w:rsidR="009D3F9D" w:rsidRPr="00331C0B" w:rsidRDefault="009D3F9D" w:rsidP="009D3F9D">
      <w:pPr>
        <w:pStyle w:val="Nagwek6"/>
        <w:numPr>
          <w:ilvl w:val="5"/>
          <w:numId w:val="2"/>
        </w:numPr>
        <w:tabs>
          <w:tab w:val="left" w:pos="3686"/>
        </w:tabs>
        <w:spacing w:before="280" w:after="280"/>
        <w:ind w:left="4248" w:firstLine="708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>P a n - P a n i</w:t>
      </w:r>
    </w:p>
    <w:p w:rsidR="009D3F9D" w:rsidRPr="00331C0B" w:rsidRDefault="009D3F9D" w:rsidP="009D3F9D">
      <w:pPr>
        <w:pStyle w:val="Nagwek6"/>
        <w:numPr>
          <w:ilvl w:val="5"/>
          <w:numId w:val="2"/>
        </w:numPr>
        <w:spacing w:before="280" w:after="280"/>
        <w:ind w:left="4248" w:firstLine="708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>...................................................</w:t>
      </w:r>
    </w:p>
    <w:p w:rsidR="009D3F9D" w:rsidRPr="00331C0B" w:rsidRDefault="009D3F9D" w:rsidP="009D3F9D">
      <w:pPr>
        <w:pStyle w:val="Nagwek2"/>
        <w:numPr>
          <w:ilvl w:val="1"/>
          <w:numId w:val="2"/>
        </w:numPr>
        <w:spacing w:before="280" w:after="280"/>
        <w:rPr>
          <w:rFonts w:asciiTheme="minorHAnsi" w:hAnsiTheme="minorHAnsi" w:cstheme="minorHAnsi"/>
          <w:bCs/>
          <w:i/>
          <w:iCs/>
          <w:sz w:val="22"/>
          <w:szCs w:val="22"/>
        </w:rPr>
      </w:pPr>
      <w:r w:rsidRPr="00331C0B">
        <w:rPr>
          <w:rFonts w:asciiTheme="minorHAnsi" w:hAnsiTheme="minorHAnsi" w:cstheme="minorHAnsi"/>
          <w:bCs/>
          <w:i/>
          <w:iCs/>
          <w:sz w:val="22"/>
          <w:szCs w:val="22"/>
        </w:rPr>
        <w:t>Znak: BRM.0002.</w:t>
      </w:r>
      <w:r w:rsidR="004129BD">
        <w:rPr>
          <w:rFonts w:asciiTheme="minorHAnsi" w:hAnsiTheme="minorHAnsi" w:cstheme="minorHAnsi"/>
          <w:bCs/>
          <w:i/>
          <w:iCs/>
          <w:sz w:val="22"/>
          <w:szCs w:val="22"/>
        </w:rPr>
        <w:t>7</w:t>
      </w:r>
      <w:r w:rsidRPr="00331C0B">
        <w:rPr>
          <w:rFonts w:asciiTheme="minorHAnsi" w:hAnsiTheme="minorHAnsi" w:cstheme="minorHAnsi"/>
          <w:bCs/>
          <w:i/>
          <w:iCs/>
          <w:sz w:val="22"/>
          <w:szCs w:val="22"/>
        </w:rPr>
        <w:t>.202</w:t>
      </w:r>
      <w:r w:rsidR="00331C0B">
        <w:rPr>
          <w:rFonts w:asciiTheme="minorHAnsi" w:hAnsiTheme="minorHAnsi" w:cstheme="minorHAnsi"/>
          <w:bCs/>
          <w:i/>
          <w:iCs/>
          <w:sz w:val="22"/>
          <w:szCs w:val="22"/>
        </w:rPr>
        <w:t>4</w:t>
      </w:r>
    </w:p>
    <w:p w:rsidR="009D3F9D" w:rsidRDefault="009D3F9D" w:rsidP="009D3F9D">
      <w:pPr>
        <w:spacing w:line="360" w:lineRule="auto"/>
        <w:ind w:firstLine="709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 xml:space="preserve">Na podstawie art. 20 ust. 1 ustawy z dnia 8 marca 1990 r. o samorządzie gminnym </w:t>
      </w:r>
      <w:r w:rsidRPr="00331C0B">
        <w:rPr>
          <w:rFonts w:asciiTheme="minorHAnsi" w:hAnsiTheme="minorHAnsi" w:cstheme="minorHAnsi"/>
          <w:sz w:val="22"/>
          <w:szCs w:val="22"/>
        </w:rPr>
        <w:br/>
        <w:t>(t. j. Dz. U. z 202</w:t>
      </w:r>
      <w:r w:rsidR="00331C0B">
        <w:rPr>
          <w:rFonts w:asciiTheme="minorHAnsi" w:hAnsiTheme="minorHAnsi" w:cstheme="minorHAnsi"/>
          <w:sz w:val="22"/>
          <w:szCs w:val="22"/>
        </w:rPr>
        <w:t>4</w:t>
      </w:r>
      <w:r w:rsidRPr="00331C0B">
        <w:rPr>
          <w:rFonts w:asciiTheme="minorHAnsi" w:hAnsiTheme="minorHAnsi" w:cstheme="minorHAnsi"/>
          <w:sz w:val="22"/>
          <w:szCs w:val="22"/>
        </w:rPr>
        <w:t xml:space="preserve"> r. poz. </w:t>
      </w:r>
      <w:r w:rsidR="00331C0B">
        <w:rPr>
          <w:rFonts w:asciiTheme="minorHAnsi" w:hAnsiTheme="minorHAnsi" w:cstheme="minorHAnsi"/>
          <w:sz w:val="22"/>
          <w:szCs w:val="22"/>
        </w:rPr>
        <w:t>609</w:t>
      </w:r>
      <w:r w:rsidR="00DC5267" w:rsidRPr="00331C0B">
        <w:rPr>
          <w:rFonts w:asciiTheme="minorHAnsi" w:hAnsiTheme="minorHAnsi" w:cstheme="minorHAnsi"/>
          <w:sz w:val="22"/>
          <w:szCs w:val="22"/>
        </w:rPr>
        <w:t xml:space="preserve">, </w:t>
      </w:r>
      <w:r w:rsidR="00D832B3" w:rsidRPr="00331C0B">
        <w:rPr>
          <w:rFonts w:asciiTheme="minorHAnsi" w:hAnsiTheme="minorHAnsi" w:cstheme="minorHAnsi"/>
          <w:sz w:val="22"/>
          <w:szCs w:val="22"/>
        </w:rPr>
        <w:t>poz.</w:t>
      </w:r>
      <w:r w:rsidR="00331C0B">
        <w:rPr>
          <w:rFonts w:asciiTheme="minorHAnsi" w:hAnsiTheme="minorHAnsi" w:cstheme="minorHAnsi"/>
          <w:sz w:val="22"/>
          <w:szCs w:val="22"/>
        </w:rPr>
        <w:t xml:space="preserve"> 721</w:t>
      </w:r>
      <w:r w:rsidRPr="00331C0B">
        <w:rPr>
          <w:rFonts w:asciiTheme="minorHAnsi" w:hAnsiTheme="minorHAnsi" w:cstheme="minorHAnsi"/>
          <w:sz w:val="22"/>
          <w:szCs w:val="22"/>
        </w:rPr>
        <w:t xml:space="preserve">) </w:t>
      </w:r>
      <w:r w:rsidRPr="00331C0B">
        <w:rPr>
          <w:rFonts w:asciiTheme="minorHAnsi" w:hAnsiTheme="minorHAnsi" w:cstheme="minorHAnsi"/>
          <w:b/>
          <w:bCs/>
          <w:sz w:val="22"/>
          <w:szCs w:val="22"/>
        </w:rPr>
        <w:t>zwołuję:</w:t>
      </w:r>
    </w:p>
    <w:p w:rsidR="0020739F" w:rsidRPr="00331C0B" w:rsidRDefault="0020739F" w:rsidP="009D3F9D">
      <w:pPr>
        <w:spacing w:line="360" w:lineRule="auto"/>
        <w:ind w:firstLine="709"/>
        <w:jc w:val="both"/>
        <w:rPr>
          <w:rFonts w:asciiTheme="minorHAnsi" w:hAnsiTheme="minorHAnsi" w:cstheme="minorHAnsi"/>
          <w:sz w:val="22"/>
          <w:szCs w:val="22"/>
        </w:rPr>
      </w:pPr>
    </w:p>
    <w:p w:rsidR="009D3F9D" w:rsidRPr="00331C0B" w:rsidRDefault="009D3F9D" w:rsidP="00527511">
      <w:pPr>
        <w:spacing w:line="360" w:lineRule="auto"/>
        <w:ind w:firstLine="708"/>
        <w:jc w:val="center"/>
        <w:rPr>
          <w:rFonts w:asciiTheme="minorHAnsi" w:hAnsiTheme="minorHAnsi" w:cstheme="minorHAnsi"/>
          <w:b/>
          <w:u w:val="single"/>
        </w:rPr>
      </w:pPr>
      <w:r w:rsidRPr="00331C0B">
        <w:rPr>
          <w:rFonts w:asciiTheme="minorHAnsi" w:hAnsiTheme="minorHAnsi" w:cstheme="minorHAnsi"/>
          <w:b/>
          <w:u w:val="single"/>
        </w:rPr>
        <w:t xml:space="preserve">na dzień </w:t>
      </w:r>
      <w:r w:rsidR="004129BD">
        <w:rPr>
          <w:rFonts w:asciiTheme="minorHAnsi" w:hAnsiTheme="minorHAnsi" w:cstheme="minorHAnsi"/>
          <w:b/>
          <w:u w:val="single"/>
        </w:rPr>
        <w:t>29 sierpnia</w:t>
      </w:r>
      <w:r w:rsidRPr="00331C0B">
        <w:rPr>
          <w:rFonts w:asciiTheme="minorHAnsi" w:hAnsiTheme="minorHAnsi" w:cstheme="minorHAnsi"/>
          <w:b/>
          <w:u w:val="single"/>
        </w:rPr>
        <w:t xml:space="preserve"> 202</w:t>
      </w:r>
      <w:r w:rsidR="00331C0B">
        <w:rPr>
          <w:rFonts w:asciiTheme="minorHAnsi" w:hAnsiTheme="minorHAnsi" w:cstheme="minorHAnsi"/>
          <w:b/>
          <w:u w:val="single"/>
        </w:rPr>
        <w:t>4</w:t>
      </w:r>
      <w:r w:rsidRPr="00331C0B">
        <w:rPr>
          <w:rFonts w:asciiTheme="minorHAnsi" w:hAnsiTheme="minorHAnsi" w:cstheme="minorHAnsi"/>
          <w:b/>
          <w:u w:val="single"/>
        </w:rPr>
        <w:t xml:space="preserve"> roku (</w:t>
      </w:r>
      <w:r w:rsidR="004129BD">
        <w:rPr>
          <w:rFonts w:asciiTheme="minorHAnsi" w:hAnsiTheme="minorHAnsi" w:cstheme="minorHAnsi"/>
          <w:b/>
          <w:u w:val="single"/>
        </w:rPr>
        <w:t>czwartek)</w:t>
      </w:r>
      <w:r w:rsidRPr="00331C0B">
        <w:rPr>
          <w:rFonts w:asciiTheme="minorHAnsi" w:hAnsiTheme="minorHAnsi" w:cstheme="minorHAnsi"/>
          <w:b/>
          <w:u w:val="single"/>
        </w:rPr>
        <w:t xml:space="preserve"> o godz.</w:t>
      </w:r>
      <w:r w:rsidR="00665F02">
        <w:rPr>
          <w:rFonts w:asciiTheme="minorHAnsi" w:hAnsiTheme="minorHAnsi" w:cstheme="minorHAnsi"/>
          <w:b/>
          <w:u w:val="single"/>
        </w:rPr>
        <w:t xml:space="preserve"> 11</w:t>
      </w:r>
      <w:r w:rsidR="001C2C31" w:rsidRPr="00331C0B">
        <w:rPr>
          <w:rFonts w:asciiTheme="minorHAnsi" w:hAnsiTheme="minorHAnsi" w:cstheme="minorHAnsi"/>
          <w:b/>
          <w:u w:val="single"/>
        </w:rPr>
        <w:t>.00</w:t>
      </w:r>
      <w:r w:rsidRPr="00331C0B">
        <w:rPr>
          <w:rFonts w:asciiTheme="minorHAnsi" w:hAnsiTheme="minorHAnsi" w:cstheme="minorHAnsi"/>
          <w:b/>
          <w:u w:val="single"/>
        </w:rPr>
        <w:t xml:space="preserve"> </w:t>
      </w:r>
    </w:p>
    <w:p w:rsidR="00476AD4" w:rsidRPr="00331C0B" w:rsidRDefault="00476AD4" w:rsidP="00527511">
      <w:pPr>
        <w:spacing w:line="360" w:lineRule="auto"/>
        <w:ind w:firstLine="708"/>
        <w:jc w:val="center"/>
        <w:rPr>
          <w:rFonts w:asciiTheme="minorHAnsi" w:hAnsiTheme="minorHAnsi" w:cstheme="minorHAnsi"/>
          <w:sz w:val="20"/>
          <w:szCs w:val="20"/>
        </w:rPr>
      </w:pPr>
      <w:r w:rsidRPr="00331C0B">
        <w:rPr>
          <w:rFonts w:asciiTheme="minorHAnsi" w:hAnsiTheme="minorHAnsi" w:cstheme="minorHAnsi"/>
          <w:sz w:val="20"/>
          <w:szCs w:val="20"/>
        </w:rPr>
        <w:t>w sal</w:t>
      </w:r>
      <w:r w:rsidR="00821105" w:rsidRPr="00331C0B">
        <w:rPr>
          <w:rFonts w:asciiTheme="minorHAnsi" w:hAnsiTheme="minorHAnsi" w:cstheme="minorHAnsi"/>
          <w:sz w:val="20"/>
          <w:szCs w:val="20"/>
        </w:rPr>
        <w:t>i</w:t>
      </w:r>
      <w:r w:rsidRPr="00331C0B">
        <w:rPr>
          <w:rFonts w:asciiTheme="minorHAnsi" w:hAnsiTheme="minorHAnsi" w:cstheme="minorHAnsi"/>
          <w:sz w:val="20"/>
          <w:szCs w:val="20"/>
        </w:rPr>
        <w:t xml:space="preserve"> obrad nr 22 Urzędu Miasta w Tomaszowie Mazowieckim </w:t>
      </w:r>
    </w:p>
    <w:p w:rsidR="009D3F9D" w:rsidRDefault="009D3F9D" w:rsidP="00527511">
      <w:pPr>
        <w:spacing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331C0B">
        <w:rPr>
          <w:rFonts w:asciiTheme="minorHAnsi" w:eastAsia="Book Antiqua" w:hAnsiTheme="minorHAnsi" w:cstheme="minorHAnsi"/>
          <w:b/>
          <w:sz w:val="22"/>
          <w:szCs w:val="22"/>
        </w:rPr>
        <w:tab/>
      </w:r>
      <w:r w:rsidR="00D832B3" w:rsidRPr="00331C0B">
        <w:rPr>
          <w:rFonts w:asciiTheme="minorHAnsi" w:eastAsia="Book Antiqua" w:hAnsiTheme="minorHAnsi" w:cstheme="minorHAnsi"/>
          <w:b/>
          <w:sz w:val="22"/>
          <w:szCs w:val="22"/>
        </w:rPr>
        <w:t>V</w:t>
      </w:r>
      <w:r w:rsidR="004129BD">
        <w:rPr>
          <w:rFonts w:asciiTheme="minorHAnsi" w:eastAsia="Book Antiqua" w:hAnsiTheme="minorHAnsi" w:cstheme="minorHAnsi"/>
          <w:b/>
          <w:sz w:val="22"/>
          <w:szCs w:val="22"/>
        </w:rPr>
        <w:t>II</w:t>
      </w:r>
      <w:r w:rsidRPr="00331C0B">
        <w:rPr>
          <w:rFonts w:asciiTheme="minorHAnsi" w:hAnsiTheme="minorHAnsi" w:cstheme="minorHAnsi"/>
          <w:b/>
          <w:sz w:val="22"/>
          <w:szCs w:val="22"/>
        </w:rPr>
        <w:t xml:space="preserve"> sesję Rady Miejskiej Tomaszowa Mazowieckiego</w:t>
      </w:r>
    </w:p>
    <w:p w:rsidR="0020739F" w:rsidRPr="00331C0B" w:rsidRDefault="0020739F" w:rsidP="00527511">
      <w:pPr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</w:p>
    <w:p w:rsidR="009D3F9D" w:rsidRPr="00331C0B" w:rsidRDefault="009D3F9D" w:rsidP="009D3F9D">
      <w:pPr>
        <w:pStyle w:val="Tekstpodstawowy31"/>
        <w:jc w:val="both"/>
        <w:rPr>
          <w:rFonts w:asciiTheme="minorHAnsi" w:hAnsiTheme="minorHAnsi" w:cstheme="minorHAnsi"/>
          <w:bCs/>
          <w:iCs/>
          <w:sz w:val="22"/>
          <w:szCs w:val="22"/>
        </w:rPr>
      </w:pPr>
      <w:r w:rsidRPr="00331C0B">
        <w:rPr>
          <w:rFonts w:asciiTheme="minorHAnsi" w:hAnsiTheme="minorHAnsi" w:cstheme="minorHAnsi"/>
          <w:bCs/>
          <w:iCs/>
          <w:sz w:val="22"/>
          <w:szCs w:val="22"/>
          <w:u w:val="single"/>
        </w:rPr>
        <w:t>z następującym proponowanym porządkiem obrad</w:t>
      </w:r>
      <w:r w:rsidRPr="00331C0B">
        <w:rPr>
          <w:rFonts w:asciiTheme="minorHAnsi" w:hAnsiTheme="minorHAnsi" w:cstheme="minorHAnsi"/>
          <w:bCs/>
          <w:iCs/>
          <w:sz w:val="22"/>
          <w:szCs w:val="22"/>
        </w:rPr>
        <w:t>:</w:t>
      </w:r>
    </w:p>
    <w:p w:rsidR="009D3F9D" w:rsidRPr="00331C0B" w:rsidRDefault="009D3F9D" w:rsidP="009D3F9D">
      <w:pPr>
        <w:pStyle w:val="Tekstpodstawowy31"/>
        <w:jc w:val="both"/>
        <w:rPr>
          <w:rFonts w:asciiTheme="minorHAnsi" w:hAnsiTheme="minorHAnsi" w:cstheme="minorHAnsi"/>
          <w:sz w:val="22"/>
          <w:szCs w:val="22"/>
        </w:rPr>
      </w:pPr>
    </w:p>
    <w:p w:rsidR="00476AD4" w:rsidRPr="00331C0B" w:rsidRDefault="009D3F9D" w:rsidP="009D3F9D">
      <w:pPr>
        <w:numPr>
          <w:ilvl w:val="0"/>
          <w:numId w:val="3"/>
        </w:numPr>
        <w:spacing w:line="360" w:lineRule="auto"/>
        <w:ind w:left="357" w:hanging="357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331C0B">
        <w:rPr>
          <w:rFonts w:asciiTheme="minorHAnsi" w:hAnsiTheme="minorHAnsi" w:cstheme="minorHAnsi"/>
          <w:sz w:val="22"/>
          <w:szCs w:val="22"/>
        </w:rPr>
        <w:t xml:space="preserve">Otwarcie </w:t>
      </w:r>
      <w:r w:rsidR="00476AD4" w:rsidRPr="00331C0B">
        <w:rPr>
          <w:rFonts w:asciiTheme="minorHAnsi" w:hAnsiTheme="minorHAnsi" w:cstheme="minorHAnsi"/>
          <w:sz w:val="22"/>
          <w:szCs w:val="22"/>
        </w:rPr>
        <w:t xml:space="preserve">obrad </w:t>
      </w:r>
      <w:r w:rsidR="00D832B3" w:rsidRPr="00331C0B">
        <w:rPr>
          <w:rFonts w:asciiTheme="minorHAnsi" w:hAnsiTheme="minorHAnsi" w:cstheme="minorHAnsi"/>
          <w:sz w:val="22"/>
          <w:szCs w:val="22"/>
        </w:rPr>
        <w:t>V</w:t>
      </w:r>
      <w:r w:rsidR="004129BD">
        <w:rPr>
          <w:rFonts w:asciiTheme="minorHAnsi" w:hAnsiTheme="minorHAnsi" w:cstheme="minorHAnsi"/>
          <w:sz w:val="22"/>
          <w:szCs w:val="22"/>
        </w:rPr>
        <w:t>II</w:t>
      </w:r>
      <w:r w:rsidR="00476AD4" w:rsidRPr="00331C0B">
        <w:rPr>
          <w:rFonts w:asciiTheme="minorHAnsi" w:hAnsiTheme="minorHAnsi" w:cstheme="minorHAnsi"/>
          <w:sz w:val="22"/>
          <w:szCs w:val="22"/>
        </w:rPr>
        <w:t xml:space="preserve"> sesji Rady Miejskiej Tomaszowa Mazowieckiego oraz powitanie zebranych. </w:t>
      </w:r>
    </w:p>
    <w:p w:rsidR="009D3F9D" w:rsidRPr="00331C0B" w:rsidRDefault="009D3F9D" w:rsidP="009D3F9D">
      <w:pPr>
        <w:numPr>
          <w:ilvl w:val="0"/>
          <w:numId w:val="3"/>
        </w:numPr>
        <w:spacing w:line="360" w:lineRule="auto"/>
        <w:ind w:left="357" w:hanging="357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331C0B">
        <w:rPr>
          <w:rFonts w:asciiTheme="minorHAnsi" w:hAnsiTheme="minorHAnsi" w:cstheme="minorHAnsi"/>
          <w:sz w:val="22"/>
          <w:szCs w:val="22"/>
          <w:lang w:eastAsia="pl-PL"/>
        </w:rPr>
        <w:t xml:space="preserve">Przedstawienie porządku obrad </w:t>
      </w:r>
      <w:r w:rsidR="00D832B3" w:rsidRPr="00331C0B">
        <w:rPr>
          <w:rFonts w:asciiTheme="minorHAnsi" w:hAnsiTheme="minorHAnsi" w:cstheme="minorHAnsi"/>
          <w:sz w:val="22"/>
          <w:szCs w:val="22"/>
          <w:lang w:eastAsia="pl-PL"/>
        </w:rPr>
        <w:t>V</w:t>
      </w:r>
      <w:r w:rsidR="004129BD">
        <w:rPr>
          <w:rFonts w:asciiTheme="minorHAnsi" w:hAnsiTheme="minorHAnsi" w:cstheme="minorHAnsi"/>
          <w:sz w:val="22"/>
          <w:szCs w:val="22"/>
          <w:lang w:eastAsia="pl-PL"/>
        </w:rPr>
        <w:t>II</w:t>
      </w:r>
      <w:r w:rsidR="00476AD4" w:rsidRPr="00331C0B">
        <w:rPr>
          <w:rFonts w:asciiTheme="minorHAnsi" w:hAnsiTheme="minorHAnsi" w:cstheme="minorHAnsi"/>
          <w:sz w:val="22"/>
          <w:szCs w:val="22"/>
          <w:lang w:eastAsia="pl-PL"/>
        </w:rPr>
        <w:t xml:space="preserve"> </w:t>
      </w:r>
      <w:r w:rsidRPr="00331C0B">
        <w:rPr>
          <w:rFonts w:asciiTheme="minorHAnsi" w:hAnsiTheme="minorHAnsi" w:cstheme="minorHAnsi"/>
          <w:sz w:val="22"/>
          <w:szCs w:val="22"/>
          <w:lang w:eastAsia="pl-PL"/>
        </w:rPr>
        <w:t>sesji Rady Miejskiej Tomaszowa Mazowieckiego.</w:t>
      </w:r>
    </w:p>
    <w:p w:rsidR="009D3F9D" w:rsidRDefault="009D3F9D" w:rsidP="009D3F9D">
      <w:pPr>
        <w:numPr>
          <w:ilvl w:val="0"/>
          <w:numId w:val="3"/>
        </w:numPr>
        <w:suppressAutoHyphens w:val="0"/>
        <w:spacing w:line="360" w:lineRule="auto"/>
        <w:ind w:left="357" w:hanging="357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 xml:space="preserve">Przyjęcie protokołu z </w:t>
      </w:r>
      <w:r w:rsidR="00331C0B">
        <w:rPr>
          <w:rFonts w:asciiTheme="minorHAnsi" w:hAnsiTheme="minorHAnsi" w:cstheme="minorHAnsi"/>
          <w:sz w:val="22"/>
          <w:szCs w:val="22"/>
        </w:rPr>
        <w:t>I</w:t>
      </w:r>
      <w:r w:rsidR="004129BD">
        <w:rPr>
          <w:rFonts w:asciiTheme="minorHAnsi" w:hAnsiTheme="minorHAnsi" w:cstheme="minorHAnsi"/>
          <w:sz w:val="22"/>
          <w:szCs w:val="22"/>
        </w:rPr>
        <w:t>V</w:t>
      </w:r>
      <w:r w:rsidR="00331C0B">
        <w:rPr>
          <w:rFonts w:asciiTheme="minorHAnsi" w:hAnsiTheme="minorHAnsi" w:cstheme="minorHAnsi"/>
          <w:sz w:val="22"/>
          <w:szCs w:val="22"/>
        </w:rPr>
        <w:t xml:space="preserve"> </w:t>
      </w:r>
      <w:r w:rsidRPr="00331C0B">
        <w:rPr>
          <w:rFonts w:asciiTheme="minorHAnsi" w:hAnsiTheme="minorHAnsi" w:cstheme="minorHAnsi"/>
          <w:sz w:val="22"/>
          <w:szCs w:val="22"/>
        </w:rPr>
        <w:t xml:space="preserve">sesji Rady Miejskiej Tomaszowa Mazowieckiego </w:t>
      </w:r>
      <w:r w:rsidR="00D832B3" w:rsidRPr="00331C0B">
        <w:rPr>
          <w:rFonts w:asciiTheme="minorHAnsi" w:hAnsiTheme="minorHAnsi" w:cstheme="minorHAnsi"/>
          <w:sz w:val="22"/>
          <w:szCs w:val="22"/>
        </w:rPr>
        <w:t xml:space="preserve">w dniu </w:t>
      </w:r>
      <w:r w:rsidR="004129BD">
        <w:rPr>
          <w:rFonts w:asciiTheme="minorHAnsi" w:hAnsiTheme="minorHAnsi" w:cstheme="minorHAnsi"/>
          <w:sz w:val="22"/>
          <w:szCs w:val="22"/>
        </w:rPr>
        <w:t xml:space="preserve">19 czerwca </w:t>
      </w:r>
      <w:r w:rsidR="004129BD">
        <w:rPr>
          <w:rFonts w:asciiTheme="minorHAnsi" w:hAnsiTheme="minorHAnsi" w:cstheme="minorHAnsi"/>
          <w:sz w:val="22"/>
          <w:szCs w:val="22"/>
        </w:rPr>
        <w:br/>
        <w:t>2</w:t>
      </w:r>
      <w:r w:rsidR="00476AD4" w:rsidRPr="00331C0B">
        <w:rPr>
          <w:rFonts w:asciiTheme="minorHAnsi" w:hAnsiTheme="minorHAnsi" w:cstheme="minorHAnsi"/>
          <w:sz w:val="22"/>
          <w:szCs w:val="22"/>
        </w:rPr>
        <w:t>02</w:t>
      </w:r>
      <w:r w:rsidR="00331C0B">
        <w:rPr>
          <w:rFonts w:asciiTheme="minorHAnsi" w:hAnsiTheme="minorHAnsi" w:cstheme="minorHAnsi"/>
          <w:sz w:val="22"/>
          <w:szCs w:val="22"/>
        </w:rPr>
        <w:t>4</w:t>
      </w:r>
      <w:r w:rsidR="00476AD4" w:rsidRPr="00331C0B">
        <w:rPr>
          <w:rFonts w:asciiTheme="minorHAnsi" w:hAnsiTheme="minorHAnsi" w:cstheme="minorHAnsi"/>
          <w:sz w:val="22"/>
          <w:szCs w:val="22"/>
        </w:rPr>
        <w:t xml:space="preserve"> roku</w:t>
      </w:r>
      <w:r w:rsidR="004129BD">
        <w:rPr>
          <w:rFonts w:asciiTheme="minorHAnsi" w:hAnsiTheme="minorHAnsi" w:cstheme="minorHAnsi"/>
          <w:sz w:val="22"/>
          <w:szCs w:val="22"/>
        </w:rPr>
        <w:t>,</w:t>
      </w:r>
      <w:r w:rsidR="00331C0B">
        <w:rPr>
          <w:rFonts w:asciiTheme="minorHAnsi" w:hAnsiTheme="minorHAnsi" w:cstheme="minorHAnsi"/>
          <w:sz w:val="22"/>
          <w:szCs w:val="22"/>
        </w:rPr>
        <w:t xml:space="preserve"> protokołu z </w:t>
      </w:r>
      <w:r w:rsidR="004129BD">
        <w:rPr>
          <w:rFonts w:asciiTheme="minorHAnsi" w:hAnsiTheme="minorHAnsi" w:cstheme="minorHAnsi"/>
          <w:sz w:val="22"/>
          <w:szCs w:val="22"/>
        </w:rPr>
        <w:t>V</w:t>
      </w:r>
      <w:r w:rsidR="00331C0B">
        <w:rPr>
          <w:rFonts w:asciiTheme="minorHAnsi" w:hAnsiTheme="minorHAnsi" w:cstheme="minorHAnsi"/>
          <w:sz w:val="22"/>
          <w:szCs w:val="22"/>
        </w:rPr>
        <w:t xml:space="preserve"> </w:t>
      </w:r>
      <w:r w:rsidR="004129BD">
        <w:rPr>
          <w:rFonts w:asciiTheme="minorHAnsi" w:hAnsiTheme="minorHAnsi" w:cstheme="minorHAnsi"/>
          <w:sz w:val="22"/>
          <w:szCs w:val="22"/>
        </w:rPr>
        <w:t xml:space="preserve">nadzwyczajnej </w:t>
      </w:r>
      <w:r w:rsidR="00331C0B">
        <w:rPr>
          <w:rFonts w:asciiTheme="minorHAnsi" w:hAnsiTheme="minorHAnsi" w:cstheme="minorHAnsi"/>
          <w:sz w:val="22"/>
          <w:szCs w:val="22"/>
        </w:rPr>
        <w:t xml:space="preserve">sesji Rady Miejskiej Tomaszowa Mazowieckiego w dniu </w:t>
      </w:r>
      <w:r w:rsidR="004129BD">
        <w:rPr>
          <w:rFonts w:asciiTheme="minorHAnsi" w:hAnsiTheme="minorHAnsi" w:cstheme="minorHAnsi"/>
          <w:sz w:val="22"/>
          <w:szCs w:val="22"/>
        </w:rPr>
        <w:br/>
      </w:r>
      <w:r w:rsidR="00331C0B">
        <w:rPr>
          <w:rFonts w:asciiTheme="minorHAnsi" w:hAnsiTheme="minorHAnsi" w:cstheme="minorHAnsi"/>
          <w:sz w:val="22"/>
          <w:szCs w:val="22"/>
        </w:rPr>
        <w:t xml:space="preserve">28 </w:t>
      </w:r>
      <w:r w:rsidR="004129BD">
        <w:rPr>
          <w:rFonts w:asciiTheme="minorHAnsi" w:hAnsiTheme="minorHAnsi" w:cstheme="minorHAnsi"/>
          <w:sz w:val="22"/>
          <w:szCs w:val="22"/>
        </w:rPr>
        <w:t>czerwca</w:t>
      </w:r>
      <w:r w:rsidR="00331C0B">
        <w:rPr>
          <w:rFonts w:asciiTheme="minorHAnsi" w:hAnsiTheme="minorHAnsi" w:cstheme="minorHAnsi"/>
          <w:sz w:val="22"/>
          <w:szCs w:val="22"/>
        </w:rPr>
        <w:t xml:space="preserve"> 2024 roku</w:t>
      </w:r>
      <w:r w:rsidR="004129BD">
        <w:rPr>
          <w:rFonts w:asciiTheme="minorHAnsi" w:hAnsiTheme="minorHAnsi" w:cstheme="minorHAnsi"/>
          <w:sz w:val="22"/>
          <w:szCs w:val="22"/>
        </w:rPr>
        <w:t xml:space="preserve"> oraz protokołu z VI nadzwyczajnej sesji Rady Miejskiej Tomaszowa Mazowieckiego w dniu 4 lipca 2024 roku.</w:t>
      </w:r>
    </w:p>
    <w:p w:rsidR="00072904" w:rsidRPr="006B7EF3" w:rsidRDefault="00072904" w:rsidP="00072904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6B7EF3">
        <w:rPr>
          <w:rFonts w:asciiTheme="minorHAnsi" w:hAnsiTheme="minorHAnsi" w:cstheme="minorHAnsi"/>
          <w:sz w:val="22"/>
          <w:szCs w:val="22"/>
        </w:rPr>
        <w:t xml:space="preserve">Podjęcie uchwały w sprawie dokonania zmian w „Budżecie Miasta Tomaszowa Mazowieckiego </w:t>
      </w:r>
      <w:r w:rsidRPr="006B7EF3">
        <w:rPr>
          <w:rFonts w:asciiTheme="minorHAnsi" w:hAnsiTheme="minorHAnsi" w:cstheme="minorHAnsi"/>
          <w:sz w:val="22"/>
          <w:szCs w:val="22"/>
        </w:rPr>
        <w:br/>
        <w:t>na rok 2024”.</w:t>
      </w:r>
    </w:p>
    <w:p w:rsidR="00072904" w:rsidRDefault="00072904" w:rsidP="00072904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6B7EF3">
        <w:rPr>
          <w:rFonts w:asciiTheme="minorHAnsi" w:hAnsiTheme="minorHAnsi" w:cstheme="minorHAnsi"/>
          <w:sz w:val="22"/>
          <w:szCs w:val="22"/>
        </w:rPr>
        <w:t>Podjęcie uchwały o zmianie uchwały nr LXXXV/670/2023 Rady Miejskiej Tomaszowa Mazowieckiego z dnia 15 grudnia 2023 r. w sprawie uchwalenia „Wieloletniej Prognozy Finansowej Miasta Tomaszowa Mazowieckiego na lata 2024-2040”.</w:t>
      </w:r>
    </w:p>
    <w:p w:rsidR="00032612" w:rsidRDefault="00032612" w:rsidP="00072904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o zmianie uchwały nr LXVI/518/2022 Rady Miejskiej Tomaszowa Mazowieckiego w sprawie uchwalenia Regulaminu Cmentarza Miejskiego przy ul. Dąbrowskiej 71/81 </w:t>
      </w:r>
      <w:r>
        <w:rPr>
          <w:rFonts w:asciiTheme="minorHAnsi" w:hAnsiTheme="minorHAnsi" w:cstheme="minorHAnsi"/>
          <w:sz w:val="22"/>
          <w:szCs w:val="22"/>
        </w:rPr>
        <w:br/>
        <w:t xml:space="preserve">w Tomaszowie Mazowieckim. </w:t>
      </w:r>
    </w:p>
    <w:p w:rsidR="00032612" w:rsidRDefault="00032612" w:rsidP="00072904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Podjęcie uchwały o zmianie uchwały nr L</w:t>
      </w:r>
      <w:r w:rsidR="00894C0F">
        <w:rPr>
          <w:rFonts w:asciiTheme="minorHAnsi" w:hAnsiTheme="minorHAnsi" w:cstheme="minorHAnsi"/>
          <w:sz w:val="22"/>
          <w:szCs w:val="22"/>
        </w:rPr>
        <w:t xml:space="preserve">XVI/519/2022 Rady Miejskiej Tomaszowa Mazowieckiego w sprawie uchwalenia stawek opłat za usługi cmentarne na Cmentarzu Miejskim </w:t>
      </w:r>
      <w:r w:rsidR="00894C0F">
        <w:rPr>
          <w:rFonts w:asciiTheme="minorHAnsi" w:hAnsiTheme="minorHAnsi" w:cstheme="minorHAnsi"/>
          <w:sz w:val="22"/>
          <w:szCs w:val="22"/>
        </w:rPr>
        <w:br/>
        <w:t xml:space="preserve">przy ul. Dąbrowskiej w Tomaszowie Mazowieckim. </w:t>
      </w:r>
    </w:p>
    <w:p w:rsidR="003E5F80" w:rsidRDefault="003E5F80" w:rsidP="003E5F80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w sprawie wyrażenia zgody na nabycie do zasobów komunalnych prawa własności działki gruntu położonej w Tomaszowie Mazowieckim przy ulicy Pod Grotami 1-13. </w:t>
      </w:r>
    </w:p>
    <w:p w:rsidR="003E5F80" w:rsidRDefault="003E5F80" w:rsidP="003E5F80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lastRenderedPageBreak/>
        <w:t xml:space="preserve">Podjęcie uchwały w sprawie wyrażenia zgody na sprzedaż nieruchomości stanowiących własność Gminy Miasto Tomaszów Mazowiecki, położonych w Tomaszowie Mazowieckim przy ulicy Ugaj. </w:t>
      </w:r>
    </w:p>
    <w:p w:rsidR="003E5F80" w:rsidRDefault="003E5F80" w:rsidP="003E5F80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Podjęcie uchwały w sprawie wyrażenia zgody na sprzedaż nieruchomości stanowiącej własność Gminy Miasto Tomaszów Mazowiecki, położonej w Tomaszowie Mazowieckim przy ulicy Przędzalnianej 35.</w:t>
      </w:r>
    </w:p>
    <w:p w:rsidR="00F00103" w:rsidRDefault="005E0224" w:rsidP="00072904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E0224">
        <w:rPr>
          <w:rFonts w:asciiTheme="minorHAnsi" w:hAnsiTheme="minorHAnsi" w:cstheme="minorHAnsi"/>
          <w:sz w:val="22"/>
          <w:szCs w:val="22"/>
        </w:rPr>
        <w:t xml:space="preserve">Podjęcie uchwały o zmianie uchwały nr LXI/482/2022 Rady Miejskiej Tomaszowa Mazowieckiego w sprawie określenia wysokości opłat za korzystanie z wychowania przedszkolnego uczniów objętych wychowaniem przedszkolnym do końca roku szkolnego w roku kalendarzowym, w którym kończą 6 lat, w publicznych przedszkolach i oddziałach przedszkolnych w szkołach podstawowych, prowadzonych przez Gminę – Miasto Tomaszów Mazowiecki. </w:t>
      </w:r>
    </w:p>
    <w:p w:rsidR="00B04693" w:rsidRDefault="00B04693" w:rsidP="00072904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04693">
        <w:rPr>
          <w:rFonts w:asciiTheme="minorHAnsi" w:hAnsiTheme="minorHAnsi" w:cstheme="minorHAnsi"/>
          <w:sz w:val="22"/>
          <w:szCs w:val="22"/>
        </w:rPr>
        <w:t xml:space="preserve">Podjęcie uchwały w sprawie określenia szczegółowych warunków przyznawania usług wsparcia krótkoterminowego świadczonego w formie dziennej i w formie pobytu całodobowego oraz warunków odpłatności za te usługi oraz szczegółowych warunków częściowego lub całkowitego zwolnienia od opłat, </w:t>
      </w:r>
      <w:r>
        <w:rPr>
          <w:rFonts w:asciiTheme="minorHAnsi" w:hAnsiTheme="minorHAnsi" w:cstheme="minorHAnsi"/>
          <w:sz w:val="22"/>
          <w:szCs w:val="22"/>
        </w:rPr>
        <w:t xml:space="preserve">jak również trybu ich pobierania. </w:t>
      </w:r>
    </w:p>
    <w:p w:rsidR="00B04693" w:rsidRDefault="00B04693" w:rsidP="00072904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Podjęcie uchwały o zmianie uchwały nr XLIX/361/2021 Rady Miejskiej Tomaszowa Mazowieckiego z dnia 23 września 2021 r. w sprawie powołania Rady Społecznej Ośrodka Rehabilitacji Dzieci Niepełnosprawnych w To</w:t>
      </w:r>
      <w:r w:rsidR="007206C7">
        <w:rPr>
          <w:rFonts w:asciiTheme="minorHAnsi" w:hAnsiTheme="minorHAnsi" w:cstheme="minorHAnsi"/>
          <w:sz w:val="22"/>
          <w:szCs w:val="22"/>
        </w:rPr>
        <w:t>maszowie Mazowieckim.</w:t>
      </w:r>
    </w:p>
    <w:p w:rsidR="007206C7" w:rsidRDefault="001B61B3" w:rsidP="00072904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w sprawie wyznaczenia przedstawicieli Rady Miejskiej Tomaszowa Mazowieckiego do Miejskiej Rady Działalności Pożytku Publicznego w Tomaszowie Mazowieckim. </w:t>
      </w:r>
    </w:p>
    <w:p w:rsidR="003E5F80" w:rsidRDefault="003E5F80" w:rsidP="003E5F80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w sprawie wyboru przedstawicieli Rady Miejskiej Tomaszowa Mazowieckiego </w:t>
      </w:r>
      <w:r>
        <w:rPr>
          <w:rFonts w:asciiTheme="minorHAnsi" w:hAnsiTheme="minorHAnsi" w:cstheme="minorHAnsi"/>
          <w:sz w:val="22"/>
          <w:szCs w:val="22"/>
        </w:rPr>
        <w:br/>
        <w:t xml:space="preserve">do współpracy z Młodzieżową Rady Miasta Tomaszowa Mazowieckiego. </w:t>
      </w:r>
    </w:p>
    <w:p w:rsidR="00876890" w:rsidRPr="00B04693" w:rsidRDefault="00876890" w:rsidP="00072904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04693">
        <w:rPr>
          <w:rFonts w:asciiTheme="minorHAnsi" w:hAnsiTheme="minorHAnsi" w:cstheme="minorHAnsi"/>
          <w:sz w:val="22"/>
          <w:szCs w:val="22"/>
        </w:rPr>
        <w:t xml:space="preserve">Podjęcie uchwały w sprawie powołania Kapituły Honorowej do spraw nadania lub pozbawienia tytułu „Zasłużony dla Miasta Tomaszowa Mazowieckiego”. </w:t>
      </w:r>
    </w:p>
    <w:p w:rsidR="00876890" w:rsidRDefault="00876890" w:rsidP="00072904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w sprawie </w:t>
      </w:r>
      <w:r w:rsidRPr="00876890">
        <w:rPr>
          <w:rFonts w:asciiTheme="minorHAnsi" w:hAnsiTheme="minorHAnsi" w:cstheme="minorHAnsi"/>
          <w:sz w:val="22"/>
          <w:szCs w:val="22"/>
        </w:rPr>
        <w:t>wskazania przedstawiciela Rady Miejskiej Tomaszowa Mazowieckiego do składu Komisji do spraw rozpatrywania wniosków o wynajem mieszkania w zasobach Tomaszowskiego Towarzystwa Bu</w:t>
      </w:r>
      <w:bookmarkStart w:id="0" w:name="_GoBack"/>
      <w:bookmarkEnd w:id="0"/>
      <w:r w:rsidRPr="00876890">
        <w:rPr>
          <w:rFonts w:asciiTheme="minorHAnsi" w:hAnsiTheme="minorHAnsi" w:cstheme="minorHAnsi"/>
          <w:sz w:val="22"/>
          <w:szCs w:val="22"/>
        </w:rPr>
        <w:t>downictwa Społecznego Sp. z o.o.</w:t>
      </w:r>
    </w:p>
    <w:p w:rsidR="006D0D88" w:rsidRDefault="006D0D88" w:rsidP="006D0D88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Podjęcie uchwały o zmianie uchwały nr LXXXV/679/2023 Rady Miejskiej Tomaszowa Mazowieckiego w sprawie przyjęcia planu pracy Komisji Rewizyjnej Rady Miejskiej Tomaszowa Mazowieckiego</w:t>
      </w:r>
      <w:r w:rsidR="00FB6F50">
        <w:rPr>
          <w:rFonts w:asciiTheme="minorHAnsi" w:hAnsiTheme="minorHAnsi" w:cstheme="minorHAnsi"/>
          <w:sz w:val="22"/>
          <w:szCs w:val="22"/>
        </w:rPr>
        <w:t xml:space="preserve"> na 2024 rok. </w:t>
      </w:r>
    </w:p>
    <w:p w:rsidR="006D0D88" w:rsidRDefault="006D0D88" w:rsidP="00072904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w sprawie rozpatrzenia skargi na działanie dyrektora oraz pracowników Miejskiego Ośrodka Pomocy Społecznej w Tomaszowie Mazowieckim. </w:t>
      </w:r>
    </w:p>
    <w:p w:rsidR="006A7C7D" w:rsidRPr="00876890" w:rsidRDefault="006A7C7D" w:rsidP="00072904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Raport z realizacji Miejskiego Programu Profilaktyki i Rozwiązywania Problemów Alkoholowych oraz Przeciwdziałania Narkomanii na lata 2022 – 2025 za rok 2023. </w:t>
      </w:r>
    </w:p>
    <w:p w:rsidR="009365AD" w:rsidRDefault="009365AD" w:rsidP="009365AD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Informacja o realizacji uchwał Rady Miejskiej Tomaszowa Mazowieckiego za I półrocze </w:t>
      </w:r>
      <w:r>
        <w:rPr>
          <w:rFonts w:asciiTheme="minorHAnsi" w:hAnsiTheme="minorHAnsi" w:cstheme="minorHAnsi"/>
          <w:sz w:val="22"/>
          <w:szCs w:val="22"/>
        </w:rPr>
        <w:br/>
        <w:t xml:space="preserve">2024 roku. </w:t>
      </w:r>
    </w:p>
    <w:p w:rsidR="00476AD4" w:rsidRPr="00331C0B" w:rsidRDefault="00821105" w:rsidP="009D3F9D">
      <w:pPr>
        <w:numPr>
          <w:ilvl w:val="0"/>
          <w:numId w:val="3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>Informacja o działalności Prezydium Rady Miejskiej w okresie między sesjami.</w:t>
      </w:r>
    </w:p>
    <w:p w:rsidR="009D3F9D" w:rsidRPr="00331C0B" w:rsidRDefault="009D3F9D" w:rsidP="009D3F9D">
      <w:pPr>
        <w:numPr>
          <w:ilvl w:val="0"/>
          <w:numId w:val="3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lastRenderedPageBreak/>
        <w:t>Informacja o działalności Prezydenta Miasta w okresie między sesjami oraz z wykonania uchwał podjętych na poprzedniej sesji.</w:t>
      </w:r>
    </w:p>
    <w:p w:rsidR="009D3F9D" w:rsidRPr="00331C0B" w:rsidRDefault="009D3F9D" w:rsidP="009D3F9D">
      <w:pPr>
        <w:numPr>
          <w:ilvl w:val="0"/>
          <w:numId w:val="3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>Korespondencja i sprawy różne.</w:t>
      </w:r>
    </w:p>
    <w:p w:rsidR="009D3F9D" w:rsidRPr="00331C0B" w:rsidRDefault="009D3F9D" w:rsidP="00D832B3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  <w:lang w:eastAsia="pl-PL"/>
        </w:rPr>
        <w:t xml:space="preserve">Zamknięcie obrad </w:t>
      </w:r>
      <w:r w:rsidR="00D832B3" w:rsidRPr="00331C0B">
        <w:rPr>
          <w:rFonts w:asciiTheme="minorHAnsi" w:hAnsiTheme="minorHAnsi" w:cstheme="minorHAnsi"/>
          <w:sz w:val="22"/>
          <w:szCs w:val="22"/>
          <w:lang w:eastAsia="pl-PL"/>
        </w:rPr>
        <w:t>V</w:t>
      </w:r>
      <w:r w:rsidR="009365AD">
        <w:rPr>
          <w:rFonts w:asciiTheme="minorHAnsi" w:hAnsiTheme="minorHAnsi" w:cstheme="minorHAnsi"/>
          <w:sz w:val="22"/>
          <w:szCs w:val="22"/>
          <w:lang w:eastAsia="pl-PL"/>
        </w:rPr>
        <w:t>II</w:t>
      </w:r>
      <w:r w:rsidRPr="00331C0B">
        <w:rPr>
          <w:rFonts w:asciiTheme="minorHAnsi" w:hAnsiTheme="minorHAnsi" w:cstheme="minorHAnsi"/>
          <w:sz w:val="22"/>
          <w:szCs w:val="22"/>
          <w:lang w:eastAsia="pl-PL"/>
        </w:rPr>
        <w:t xml:space="preserve"> sesji Rady Miejskiej Tomaszowa Mazowieckiego</w:t>
      </w:r>
      <w:r w:rsidR="00DD18EB" w:rsidRPr="00331C0B">
        <w:rPr>
          <w:rFonts w:asciiTheme="minorHAnsi" w:hAnsiTheme="minorHAnsi" w:cstheme="minorHAnsi"/>
          <w:sz w:val="22"/>
          <w:szCs w:val="22"/>
          <w:lang w:eastAsia="pl-PL"/>
        </w:rPr>
        <w:t>.</w:t>
      </w:r>
    </w:p>
    <w:p w:rsidR="009D3F9D" w:rsidRPr="00331C0B" w:rsidRDefault="009D3F9D" w:rsidP="009D3F9D">
      <w:pPr>
        <w:suppressAutoHyphens w:val="0"/>
        <w:spacing w:line="360" w:lineRule="auto"/>
        <w:contextualSpacing/>
        <w:jc w:val="both"/>
        <w:rPr>
          <w:rFonts w:asciiTheme="minorHAnsi" w:hAnsiTheme="minorHAnsi" w:cstheme="minorHAnsi"/>
          <w:sz w:val="22"/>
          <w:szCs w:val="22"/>
        </w:rPr>
      </w:pPr>
    </w:p>
    <w:p w:rsidR="00D832B3" w:rsidRPr="00331C0B" w:rsidRDefault="00D832B3" w:rsidP="009D3F9D">
      <w:pPr>
        <w:suppressAutoHyphens w:val="0"/>
        <w:spacing w:line="360" w:lineRule="auto"/>
        <w:contextualSpacing/>
        <w:jc w:val="both"/>
        <w:rPr>
          <w:rFonts w:asciiTheme="minorHAnsi" w:hAnsiTheme="minorHAnsi" w:cstheme="minorHAnsi"/>
          <w:sz w:val="22"/>
          <w:szCs w:val="22"/>
        </w:rPr>
      </w:pPr>
    </w:p>
    <w:p w:rsidR="005F08AE" w:rsidRPr="00331C0B" w:rsidRDefault="005F08AE" w:rsidP="009D3F9D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:rsidR="009D3F9D" w:rsidRPr="00331C0B" w:rsidRDefault="009D3F9D" w:rsidP="009D3F9D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:rsidR="009D3F9D" w:rsidRPr="00331C0B" w:rsidRDefault="009D3F9D" w:rsidP="009D3F9D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:rsidR="009D3F9D" w:rsidRPr="00331C0B" w:rsidRDefault="009D3F9D" w:rsidP="009D3F9D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:rsidR="009D3F9D" w:rsidRPr="00331C0B" w:rsidRDefault="009D3F9D" w:rsidP="009D3F9D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:rsidR="009D3F9D" w:rsidRPr="00331C0B" w:rsidRDefault="009D3F9D" w:rsidP="009D3F9D">
      <w:pPr>
        <w:jc w:val="both"/>
        <w:rPr>
          <w:rFonts w:asciiTheme="minorHAnsi" w:hAnsiTheme="minorHAnsi" w:cstheme="minorHAnsi"/>
          <w:b/>
          <w:i/>
          <w:sz w:val="18"/>
          <w:szCs w:val="18"/>
          <w:u w:val="single"/>
        </w:rPr>
      </w:pPr>
      <w:r w:rsidRPr="00331C0B">
        <w:rPr>
          <w:rFonts w:asciiTheme="minorHAnsi" w:hAnsiTheme="minorHAnsi" w:cstheme="minorHAnsi"/>
          <w:b/>
          <w:i/>
          <w:sz w:val="18"/>
          <w:szCs w:val="18"/>
          <w:u w:val="single"/>
        </w:rPr>
        <w:t>Podstawa prawna do udzielenia zwolnienia z pracy:</w:t>
      </w:r>
    </w:p>
    <w:p w:rsidR="009D3F9D" w:rsidRPr="00331C0B" w:rsidRDefault="009D3F9D" w:rsidP="00D832B3">
      <w:pPr>
        <w:jc w:val="both"/>
        <w:rPr>
          <w:rFonts w:asciiTheme="minorHAnsi" w:hAnsiTheme="minorHAnsi" w:cstheme="minorHAnsi"/>
          <w:i/>
          <w:sz w:val="18"/>
          <w:szCs w:val="18"/>
        </w:rPr>
      </w:pPr>
      <w:r w:rsidRPr="00331C0B">
        <w:rPr>
          <w:rFonts w:asciiTheme="minorHAnsi" w:hAnsiTheme="minorHAnsi" w:cstheme="minorHAnsi"/>
          <w:i/>
          <w:sz w:val="18"/>
          <w:szCs w:val="18"/>
        </w:rPr>
        <w:t>art. 25 ust. 3 ustawy z dnia 8 marca 1990 r. o samorządzie gminnym (t.</w:t>
      </w:r>
      <w:r w:rsidR="00821105" w:rsidRPr="00331C0B">
        <w:rPr>
          <w:rFonts w:asciiTheme="minorHAnsi" w:hAnsiTheme="minorHAnsi" w:cstheme="minorHAnsi"/>
          <w:i/>
          <w:sz w:val="18"/>
          <w:szCs w:val="18"/>
        </w:rPr>
        <w:t xml:space="preserve"> </w:t>
      </w:r>
      <w:r w:rsidRPr="00331C0B">
        <w:rPr>
          <w:rFonts w:asciiTheme="minorHAnsi" w:hAnsiTheme="minorHAnsi" w:cstheme="minorHAnsi"/>
          <w:i/>
          <w:sz w:val="18"/>
          <w:szCs w:val="18"/>
        </w:rPr>
        <w:t>j. Dz. U. z 202</w:t>
      </w:r>
      <w:r w:rsidR="00331C0B">
        <w:rPr>
          <w:rFonts w:asciiTheme="minorHAnsi" w:hAnsiTheme="minorHAnsi" w:cstheme="minorHAnsi"/>
          <w:i/>
          <w:sz w:val="18"/>
          <w:szCs w:val="18"/>
        </w:rPr>
        <w:t>4</w:t>
      </w:r>
      <w:r w:rsidRPr="00331C0B">
        <w:rPr>
          <w:rFonts w:asciiTheme="minorHAnsi" w:hAnsiTheme="minorHAnsi" w:cstheme="minorHAnsi"/>
          <w:i/>
          <w:sz w:val="18"/>
          <w:szCs w:val="18"/>
        </w:rPr>
        <w:t xml:space="preserve"> r. poz. </w:t>
      </w:r>
      <w:r w:rsidR="00331C0B">
        <w:rPr>
          <w:rFonts w:asciiTheme="minorHAnsi" w:hAnsiTheme="minorHAnsi" w:cstheme="minorHAnsi"/>
          <w:i/>
          <w:sz w:val="18"/>
          <w:szCs w:val="18"/>
        </w:rPr>
        <w:t>609, poz. 721</w:t>
      </w:r>
      <w:r w:rsidR="00D832B3" w:rsidRPr="00331C0B">
        <w:rPr>
          <w:rFonts w:asciiTheme="minorHAnsi" w:hAnsiTheme="minorHAnsi" w:cstheme="minorHAnsi"/>
          <w:i/>
          <w:sz w:val="18"/>
          <w:szCs w:val="18"/>
        </w:rPr>
        <w:t>)</w:t>
      </w:r>
    </w:p>
    <w:p w:rsidR="009D3F9D" w:rsidRPr="00331C0B" w:rsidRDefault="009D3F9D" w:rsidP="009D3F9D">
      <w:pPr>
        <w:rPr>
          <w:rFonts w:asciiTheme="minorHAnsi" w:hAnsiTheme="minorHAnsi" w:cstheme="minorHAnsi"/>
          <w:i/>
          <w:sz w:val="18"/>
          <w:szCs w:val="18"/>
        </w:rPr>
      </w:pPr>
    </w:p>
    <w:p w:rsidR="007D1EA1" w:rsidRPr="00331C0B" w:rsidRDefault="007D1EA1">
      <w:pPr>
        <w:rPr>
          <w:rFonts w:asciiTheme="minorHAnsi" w:hAnsiTheme="minorHAnsi" w:cstheme="minorHAnsi"/>
          <w:i/>
          <w:sz w:val="22"/>
          <w:szCs w:val="22"/>
        </w:rPr>
      </w:pPr>
    </w:p>
    <w:sectPr w:rsidR="007D1EA1" w:rsidRPr="00331C0B" w:rsidSect="00527511">
      <w:pgSz w:w="11906" w:h="16838"/>
      <w:pgMar w:top="1134" w:right="1418" w:bottom="1134" w:left="1418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C02D21"/>
    <w:multiLevelType w:val="multilevel"/>
    <w:tmpl w:val="EB328C2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1DB860E7"/>
    <w:multiLevelType w:val="multilevel"/>
    <w:tmpl w:val="706A307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288B1D02"/>
    <w:multiLevelType w:val="hybridMultilevel"/>
    <w:tmpl w:val="CA4669DC"/>
    <w:lvl w:ilvl="0" w:tplc="9C2CAFB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583D3C"/>
    <w:multiLevelType w:val="multilevel"/>
    <w:tmpl w:val="C388EAB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16" w:hanging="1800"/>
      </w:pPr>
      <w:rPr>
        <w:rFonts w:hint="default"/>
      </w:rPr>
    </w:lvl>
  </w:abstractNum>
  <w:abstractNum w:abstractNumId="4" w15:restartNumberingAfterBreak="0">
    <w:nsid w:val="42271908"/>
    <w:multiLevelType w:val="multilevel"/>
    <w:tmpl w:val="D80C0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hAnsiTheme="minorHAnsi" w:cstheme="minorHAnsi" w:hint="default"/>
        <w:b w:val="0"/>
        <w:i w:val="0"/>
        <w:color w:val="auto"/>
        <w:sz w:val="22"/>
        <w:szCs w:val="22"/>
        <w:lang w:eastAsia="pl-PL"/>
      </w:rPr>
    </w:lvl>
    <w:lvl w:ilvl="1">
      <w:start w:val="1"/>
      <w:numFmt w:val="bullet"/>
      <w:lvlText w:val="◦"/>
      <w:lvlJc w:val="left"/>
      <w:pPr>
        <w:tabs>
          <w:tab w:val="num" w:pos="1560"/>
        </w:tabs>
        <w:ind w:left="1560" w:hanging="360"/>
      </w:pPr>
      <w:rPr>
        <w:rFonts w:ascii="OpenSymbol" w:hAnsi="OpenSymbol"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2505"/>
        </w:tabs>
        <w:ind w:left="2505" w:hanging="405"/>
      </w:pPr>
      <w:rPr>
        <w:rFonts w:cs="Book Antiqua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8E37645"/>
    <w:multiLevelType w:val="multilevel"/>
    <w:tmpl w:val="1C8ED04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decimal"/>
      <w:pStyle w:val="Nagwek6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pStyle w:val="Nagwek7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6" w15:restartNumberingAfterBreak="0">
    <w:nsid w:val="73085BF7"/>
    <w:multiLevelType w:val="multilevel"/>
    <w:tmpl w:val="CE0C603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28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27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344" w:hanging="1800"/>
      </w:pPr>
      <w:rPr>
        <w:rFonts w:hint="default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3"/>
  </w:num>
  <w:num w:numId="5">
    <w:abstractNumId w:val="6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3F9D"/>
    <w:rsid w:val="00032612"/>
    <w:rsid w:val="00072904"/>
    <w:rsid w:val="00091162"/>
    <w:rsid w:val="000A1D77"/>
    <w:rsid w:val="00110B15"/>
    <w:rsid w:val="001354E5"/>
    <w:rsid w:val="001944CF"/>
    <w:rsid w:val="001B61B3"/>
    <w:rsid w:val="001C2C31"/>
    <w:rsid w:val="0020739F"/>
    <w:rsid w:val="00331C0B"/>
    <w:rsid w:val="003D0F1A"/>
    <w:rsid w:val="003E5F80"/>
    <w:rsid w:val="004129BD"/>
    <w:rsid w:val="00476AD4"/>
    <w:rsid w:val="0051647F"/>
    <w:rsid w:val="00527511"/>
    <w:rsid w:val="005E0224"/>
    <w:rsid w:val="005F08AE"/>
    <w:rsid w:val="00665F02"/>
    <w:rsid w:val="006A7C7D"/>
    <w:rsid w:val="006B7EF3"/>
    <w:rsid w:val="006D0D88"/>
    <w:rsid w:val="007206C7"/>
    <w:rsid w:val="00726DBD"/>
    <w:rsid w:val="007D1EA1"/>
    <w:rsid w:val="00821105"/>
    <w:rsid w:val="00876890"/>
    <w:rsid w:val="00894C0F"/>
    <w:rsid w:val="009365AD"/>
    <w:rsid w:val="009723F4"/>
    <w:rsid w:val="009D3F9D"/>
    <w:rsid w:val="00A24E4E"/>
    <w:rsid w:val="00AE04D5"/>
    <w:rsid w:val="00B04693"/>
    <w:rsid w:val="00BA4228"/>
    <w:rsid w:val="00D82C1D"/>
    <w:rsid w:val="00D832B3"/>
    <w:rsid w:val="00DC5267"/>
    <w:rsid w:val="00DD18EB"/>
    <w:rsid w:val="00F00103"/>
    <w:rsid w:val="00FB6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CAA3B7"/>
  <w15:chartTrackingRefBased/>
  <w15:docId w15:val="{79DF7572-94FA-44E6-AE79-2A7995CA9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D3F9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2">
    <w:name w:val="heading 2"/>
    <w:basedOn w:val="Normalny"/>
    <w:next w:val="Normalny"/>
    <w:link w:val="Nagwek2Znak"/>
    <w:unhideWhenUsed/>
    <w:qFormat/>
    <w:rsid w:val="009D3F9D"/>
    <w:pPr>
      <w:keepNext/>
      <w:numPr>
        <w:ilvl w:val="1"/>
        <w:numId w:val="1"/>
      </w:numPr>
      <w:outlineLvl w:val="1"/>
    </w:pPr>
    <w:rPr>
      <w:sz w:val="28"/>
    </w:rPr>
  </w:style>
  <w:style w:type="paragraph" w:styleId="Nagwek6">
    <w:name w:val="heading 6"/>
    <w:basedOn w:val="Normalny"/>
    <w:next w:val="Normalny"/>
    <w:link w:val="Nagwek6Znak"/>
    <w:unhideWhenUsed/>
    <w:qFormat/>
    <w:rsid w:val="009D3F9D"/>
    <w:pPr>
      <w:keepNext/>
      <w:numPr>
        <w:ilvl w:val="5"/>
        <w:numId w:val="1"/>
      </w:numPr>
      <w:outlineLvl w:val="5"/>
    </w:pPr>
    <w:rPr>
      <w:b/>
      <w:sz w:val="28"/>
      <w:szCs w:val="20"/>
    </w:rPr>
  </w:style>
  <w:style w:type="paragraph" w:styleId="Nagwek7">
    <w:name w:val="heading 7"/>
    <w:basedOn w:val="Normalny"/>
    <w:next w:val="Normalny"/>
    <w:link w:val="Nagwek7Znak"/>
    <w:qFormat/>
    <w:rsid w:val="009D3F9D"/>
    <w:pPr>
      <w:keepNext/>
      <w:numPr>
        <w:ilvl w:val="6"/>
        <w:numId w:val="1"/>
      </w:numPr>
      <w:outlineLvl w:val="6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9D3F9D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Nagwek6Znak">
    <w:name w:val="Nagłówek 6 Znak"/>
    <w:basedOn w:val="Domylnaczcionkaakapitu"/>
    <w:link w:val="Nagwek6"/>
    <w:rsid w:val="009D3F9D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character" w:customStyle="1" w:styleId="Nagwek7Znak">
    <w:name w:val="Nagłówek 7 Znak"/>
    <w:basedOn w:val="Domylnaczcionkaakapitu"/>
    <w:link w:val="Nagwek7"/>
    <w:rsid w:val="009D3F9D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Akapitzlist">
    <w:name w:val="List Paragraph"/>
    <w:basedOn w:val="Normalny"/>
    <w:qFormat/>
    <w:rsid w:val="009D3F9D"/>
    <w:pPr>
      <w:ind w:left="720"/>
      <w:contextualSpacing/>
    </w:pPr>
  </w:style>
  <w:style w:type="paragraph" w:customStyle="1" w:styleId="Tekstpodstawowy31">
    <w:name w:val="Tekst podstawowy 31"/>
    <w:basedOn w:val="Normalny"/>
    <w:qFormat/>
    <w:rsid w:val="009D3F9D"/>
    <w:pPr>
      <w:spacing w:after="120"/>
    </w:pPr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713</Words>
  <Characters>4282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Edyta Wieteska</cp:lastModifiedBy>
  <cp:revision>7</cp:revision>
  <cp:lastPrinted>2024-08-20T12:25:00Z</cp:lastPrinted>
  <dcterms:created xsi:type="dcterms:W3CDTF">2024-08-19T10:32:00Z</dcterms:created>
  <dcterms:modified xsi:type="dcterms:W3CDTF">2024-08-22T06:23:00Z</dcterms:modified>
</cp:coreProperties>
</file>