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C68DF" w14:textId="244F59F3" w:rsidR="00552269" w:rsidRPr="00443324" w:rsidRDefault="00552269" w:rsidP="005522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Tomaszów </w:t>
      </w:r>
      <w:proofErr w:type="spellStart"/>
      <w:r>
        <w:rPr>
          <w:rFonts w:ascii="Times New Roman" w:hAnsi="Times New Roman" w:cs="Times New Roman"/>
          <w:sz w:val="24"/>
          <w:szCs w:val="24"/>
        </w:rPr>
        <w:t>Maz</w:t>
      </w:r>
      <w:proofErr w:type="spellEnd"/>
      <w:r>
        <w:rPr>
          <w:rFonts w:ascii="Times New Roman" w:hAnsi="Times New Roman" w:cs="Times New Roman"/>
          <w:sz w:val="24"/>
          <w:szCs w:val="24"/>
        </w:rPr>
        <w:t>. 09.07.2024r</w:t>
      </w:r>
    </w:p>
    <w:p w14:paraId="0950165F" w14:textId="77777777" w:rsidR="00552269" w:rsidRDefault="00552269" w:rsidP="00552269">
      <w:r>
        <w:tab/>
      </w:r>
      <w:r>
        <w:tab/>
      </w:r>
      <w:r>
        <w:tab/>
        <w:t xml:space="preserve"> </w:t>
      </w:r>
    </w:p>
    <w:p w14:paraId="6076E871" w14:textId="77777777" w:rsidR="00552269" w:rsidRDefault="00552269" w:rsidP="00552269">
      <w:pPr>
        <w:rPr>
          <w:rFonts w:ascii="Times New Roman" w:hAnsi="Times New Roman" w:cs="Times New Roman"/>
          <w:b/>
          <w:sz w:val="24"/>
          <w:szCs w:val="24"/>
        </w:rPr>
      </w:pPr>
      <w:r>
        <w:tab/>
      </w:r>
      <w:r>
        <w:tab/>
      </w:r>
      <w:r>
        <w:tab/>
      </w:r>
      <w:r w:rsidRPr="0038087A">
        <w:rPr>
          <w:rFonts w:ascii="Times New Roman" w:hAnsi="Times New Roman" w:cs="Times New Roman"/>
          <w:b/>
          <w:sz w:val="24"/>
          <w:szCs w:val="24"/>
        </w:rPr>
        <w:t>Informacja o zwycięzcy konkursu ofert</w:t>
      </w:r>
    </w:p>
    <w:p w14:paraId="4CC01E27" w14:textId="22102794" w:rsidR="00552269" w:rsidRDefault="00552269" w:rsidP="00552269">
      <w:pPr>
        <w:jc w:val="both"/>
        <w:rPr>
          <w:rFonts w:ascii="Times New Roman" w:hAnsi="Times New Roman" w:cs="Times New Roman"/>
          <w:sz w:val="24"/>
          <w:szCs w:val="24"/>
        </w:rPr>
      </w:pPr>
      <w:r w:rsidRPr="00E522D6">
        <w:rPr>
          <w:rFonts w:ascii="Times New Roman" w:hAnsi="Times New Roman" w:cs="Times New Roman"/>
          <w:b/>
          <w:sz w:val="24"/>
          <w:szCs w:val="24"/>
        </w:rPr>
        <w:t>Komisja powołana Zarządzeniem Nr 231/2023 Prezydenta Miasta Tomaszowa Mazowieckiego z dnia 24 lipca 2023 roku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E522D6">
        <w:rPr>
          <w:rFonts w:ascii="Times New Roman" w:hAnsi="Times New Roman" w:cs="Times New Roman"/>
          <w:sz w:val="24"/>
          <w:szCs w:val="24"/>
        </w:rPr>
        <w:t xml:space="preserve">w dniu </w:t>
      </w:r>
      <w:r>
        <w:rPr>
          <w:rFonts w:ascii="Times New Roman" w:hAnsi="Times New Roman" w:cs="Times New Roman"/>
          <w:sz w:val="24"/>
          <w:szCs w:val="24"/>
        </w:rPr>
        <w:t>09.07.2024</w:t>
      </w:r>
      <w:r w:rsidRPr="00E522D6">
        <w:rPr>
          <w:rFonts w:ascii="Times New Roman" w:hAnsi="Times New Roman" w:cs="Times New Roman"/>
          <w:sz w:val="24"/>
          <w:szCs w:val="24"/>
        </w:rPr>
        <w:t xml:space="preserve"> roku rozpatrzyła oferty na wykonanie: operatu szacunkowego określającego wartość</w:t>
      </w:r>
      <w:r>
        <w:rPr>
          <w:rFonts w:ascii="Times New Roman" w:hAnsi="Times New Roman" w:cs="Times New Roman"/>
          <w:sz w:val="24"/>
          <w:szCs w:val="24"/>
        </w:rPr>
        <w:t xml:space="preserve"> rynkową nieruchomości celem ich sprzedaży w formie przetargu</w:t>
      </w:r>
      <w:r w:rsidRPr="00E522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19D8618" w14:textId="77777777" w:rsidR="00552269" w:rsidRPr="00552269" w:rsidRDefault="00552269" w:rsidP="00552269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5226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  <w14:ligatures w14:val="none"/>
        </w:rPr>
        <w:t xml:space="preserve">Zadanie nr 1 - </w:t>
      </w:r>
      <w:r w:rsidRPr="0055226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WGN.6812.15.2024</w:t>
      </w:r>
      <w:r w:rsidRPr="0055226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</w:t>
      </w:r>
    </w:p>
    <w:p w14:paraId="032E2150" w14:textId="77777777" w:rsidR="00552269" w:rsidRPr="00552269" w:rsidRDefault="00552269" w:rsidP="0055226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55226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 xml:space="preserve">Sporządzenie operatu szacunkowego określającego wartość rynkową nieruchomości celem jej sprzedaży w formie przetargu dla działki położonej w Tomaszowie Mazowieckim przy 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br/>
        <w:t>ul. Przyrodniczej 14, oznaczonej w ewidencji gruntów i budynków nr 233 w obrębie 24, dla której prowadzona jest księga wieczysta nr PT1T/00072260/4, o powierzchni 3085m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  <w14:ligatures w14:val="none"/>
        </w:rPr>
        <w:t>2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. Jest to działka zabudowana budynkami niemieszkalnymi. Operat powinien wskazywać, poza wartością całej nieruchomości, wartość gruntu i wartość poszczególnych budynków usytuowanych na przedmiotowej działce.</w:t>
      </w:r>
    </w:p>
    <w:p w14:paraId="1BC09E55" w14:textId="77777777" w:rsidR="00552269" w:rsidRPr="00552269" w:rsidRDefault="00552269" w:rsidP="00552269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5226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552269">
        <w:rPr>
          <w:rFonts w:ascii="Times New Roman" w:hAnsi="Times New Roman" w:cs="Times New Roman"/>
          <w:b/>
          <w:bCs/>
          <w:kern w:val="3"/>
          <w:sz w:val="24"/>
          <w:szCs w:val="24"/>
          <w14:ligatures w14:val="none"/>
        </w:rPr>
        <w:t xml:space="preserve">Zadanie nr 2 - </w:t>
      </w:r>
      <w:r w:rsidRPr="00552269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WGN.6812.15.2024</w:t>
      </w: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</w: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</w: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</w: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</w: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ab/>
        <w:t xml:space="preserve">                    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 xml:space="preserve">Sporządzenie operatu szacunkowego określającego wartość rynkową nieruchomości celem jej sprzedaży w formie przetargu dla działki położonej w Tomaszowie Mazowieckim przy 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br/>
        <w:t>ul. Parkowej, oznaczonej w ewidencji gruntów i budynków nr 1121/2 w obrębie 13, dla której prowadzona jest księga wieczysta nr PT1T/00031906/6, o powierzchni 717m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  <w14:ligatures w14:val="none"/>
        </w:rPr>
        <w:t>2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. Jest to działka niezabudowana. Operat powinien wskazywać, poza wartością całej nieruchomości, wartość gruntu i wartość poszczególnych budynków usytuowanych na przedmiotowej działce.</w:t>
      </w:r>
    </w:p>
    <w:p w14:paraId="4786D30F" w14:textId="77777777" w:rsidR="00552269" w:rsidRPr="00552269" w:rsidRDefault="00552269" w:rsidP="00552269">
      <w:pPr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52269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  <w14:ligatures w14:val="none"/>
        </w:rPr>
        <w:t xml:space="preserve">Zadanie nr 3 - </w:t>
      </w:r>
      <w:r w:rsidRPr="0055226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WGN.6812.15.2024</w:t>
      </w:r>
      <w:r w:rsidRPr="0055226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</w:t>
      </w:r>
    </w:p>
    <w:p w14:paraId="1A5BCF6D" w14:textId="77777777" w:rsidR="00552269" w:rsidRPr="00552269" w:rsidRDefault="00552269" w:rsidP="0055226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 xml:space="preserve">Sporządzenie operatów szacunkowych dla nieruchomości położonych przy ul. Celiny                              i  ul. Edwarda celem ich sprzedaży w formie przetargu,  na którą składają się działki: </w:t>
      </w:r>
    </w:p>
    <w:p w14:paraId="4F314E6E" w14:textId="77777777" w:rsidR="00552269" w:rsidRPr="00552269" w:rsidRDefault="00552269" w:rsidP="0055226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- 804/9 w obrębie 21 , o powierzchni 881m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  <w14:ligatures w14:val="none"/>
        </w:rPr>
        <w:t>2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 xml:space="preserve">, dla której prowadzona jest księga wieczysta PT1T/00029826/4, </w:t>
      </w:r>
    </w:p>
    <w:p w14:paraId="319AB6E4" w14:textId="77777777" w:rsidR="00552269" w:rsidRPr="00552269" w:rsidRDefault="00552269" w:rsidP="0055226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- 804/7 i 599/3 w obrębie 21, o łącznej powierzchni 859m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  <w14:ligatures w14:val="none"/>
        </w:rPr>
        <w:t>2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, dla których prowadzona jest księga wieczysta PT1T/00029826/4</w:t>
      </w:r>
    </w:p>
    <w:p w14:paraId="17671602" w14:textId="77777777" w:rsidR="00552269" w:rsidRPr="00552269" w:rsidRDefault="00552269" w:rsidP="0055226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-547/3 w obrębie 21, o powierzchni 460m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  <w14:ligatures w14:val="none"/>
        </w:rPr>
        <w:t>2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, dla której prowadzona jest księga wieczysta PT1T/00019997/0</w:t>
      </w:r>
    </w:p>
    <w:p w14:paraId="68C401A6" w14:textId="77777777" w:rsidR="00552269" w:rsidRPr="00552269" w:rsidRDefault="00552269" w:rsidP="0055226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- 547/4 w obrębie 21, o powierzchni 466m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  <w14:ligatures w14:val="none"/>
        </w:rPr>
        <w:t>2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, dla której prowadzona jest księga wieczysta PT1T/00019997/0</w:t>
      </w:r>
    </w:p>
    <w:p w14:paraId="17C14977" w14:textId="77777777" w:rsidR="00552269" w:rsidRPr="00552269" w:rsidRDefault="00552269" w:rsidP="0055226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-854/2 w obrębie 21, o powierzchni 537m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  <w14:ligatures w14:val="none"/>
        </w:rPr>
        <w:t>2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, dla której prowadzona jest księga wieczysta PT1T/00047420/0-854/1 w obrębie 21, o powierzchni 545m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  <w14:ligatures w14:val="none"/>
        </w:rPr>
        <w:t>2</w:t>
      </w: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 xml:space="preserve"> , dla której prowadzona jest księga wieczysta PT1T/00047420/0</w:t>
      </w:r>
    </w:p>
    <w:p w14:paraId="6D2C0ADB" w14:textId="77777777" w:rsidR="00552269" w:rsidRPr="00552269" w:rsidRDefault="00552269" w:rsidP="0055226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552269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  <w:t>Są to działki niezabudowane. Operat powinien wskazywać, poza wartością całej nieruchomości, wartość gruntu i wartość poszczególnych budynków usytuowanych na przedmiotowej działki.</w:t>
      </w:r>
    </w:p>
    <w:p w14:paraId="4DA96F57" w14:textId="77777777" w:rsidR="00552269" w:rsidRPr="00552269" w:rsidRDefault="00552269" w:rsidP="0055226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</w:p>
    <w:p w14:paraId="78213924" w14:textId="77777777" w:rsidR="00552269" w:rsidRPr="00552269" w:rsidRDefault="00552269" w:rsidP="0055226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Termin realizacji zlecenia  : </w:t>
      </w:r>
      <w:r w:rsidRPr="00552269">
        <w:rPr>
          <w:rFonts w:ascii="Times New Roman" w:hAnsi="Times New Roman" w:cs="Times New Roman"/>
          <w:b/>
          <w:bCs/>
          <w:kern w:val="0"/>
          <w:sz w:val="24"/>
          <w:szCs w:val="24"/>
          <w14:ligatures w14:val="none"/>
        </w:rPr>
        <w:t>14 dni kalendarzowych od dnia podpisania umowy.</w:t>
      </w:r>
    </w:p>
    <w:p w14:paraId="2D9A006E" w14:textId="77777777" w:rsidR="00552269" w:rsidRPr="00552269" w:rsidRDefault="00552269" w:rsidP="00552269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>Na zapytanie znak WGN.6812.15.2024 z dnia 01.07.2024 roku. w w/w sprawie w terminie do dnia 08.07.2024 roku:</w:t>
      </w:r>
    </w:p>
    <w:p w14:paraId="080F5A99" w14:textId="77777777" w:rsidR="00552269" w:rsidRPr="00552269" w:rsidRDefault="00552269" w:rsidP="00552269">
      <w:pPr>
        <w:spacing w:after="0" w:line="276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</w:pPr>
    </w:p>
    <w:p w14:paraId="42801C9D" w14:textId="501362DE" w:rsidR="00552269" w:rsidRPr="00552269" w:rsidRDefault="00552269" w:rsidP="00552269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  <w14:ligatures w14:val="none"/>
        </w:rPr>
      </w:pPr>
    </w:p>
    <w:p w14:paraId="4A1F8E01" w14:textId="77777777" w:rsidR="00552269" w:rsidRDefault="00552269" w:rsidP="0055226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51D821" w14:textId="46F19FFE" w:rsidR="00552269" w:rsidRDefault="00552269" w:rsidP="00552269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bookmarkStart w:id="0" w:name="_Hlk137036037"/>
      <w:r w:rsidRPr="00A80B49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Na </w:t>
      </w:r>
      <w:r w:rsidRPr="00A80B49">
        <w:rPr>
          <w:rFonts w:ascii="Times New Roman" w:hAnsi="Times New Roman" w:cs="Times New Roman"/>
          <w:b/>
          <w:sz w:val="24"/>
          <w:szCs w:val="24"/>
          <w:u w:val="single"/>
        </w:rPr>
        <w:t>Zadanie nr 1</w:t>
      </w:r>
      <w:r w:rsidRPr="00A80B49">
        <w:rPr>
          <w:rFonts w:ascii="Times New Roman" w:hAnsi="Times New Roman" w:cs="Times New Roman"/>
          <w:sz w:val="24"/>
          <w:szCs w:val="24"/>
          <w:u w:val="single"/>
        </w:rPr>
        <w:t xml:space="preserve"> wpłynęły </w:t>
      </w:r>
      <w:r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A80B49">
        <w:rPr>
          <w:rFonts w:ascii="Times New Roman" w:hAnsi="Times New Roman" w:cs="Times New Roman"/>
          <w:sz w:val="24"/>
          <w:szCs w:val="24"/>
          <w:u w:val="single"/>
        </w:rPr>
        <w:t xml:space="preserve"> oferty od:</w:t>
      </w:r>
    </w:p>
    <w:p w14:paraId="462C657B" w14:textId="77777777" w:rsidR="00552269" w:rsidRPr="00552269" w:rsidRDefault="00552269" w:rsidP="00552269">
      <w:pPr>
        <w:spacing w:after="0" w:line="36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tbl>
      <w:tblPr>
        <w:tblStyle w:val="Tabela-Siatka"/>
        <w:tblW w:w="5385" w:type="dxa"/>
        <w:tblInd w:w="1980" w:type="dxa"/>
        <w:tblLayout w:type="fixed"/>
        <w:tblLook w:val="04A0" w:firstRow="1" w:lastRow="0" w:firstColumn="1" w:lastColumn="0" w:noHBand="0" w:noVBand="1"/>
      </w:tblPr>
      <w:tblGrid>
        <w:gridCol w:w="1981"/>
        <w:gridCol w:w="2269"/>
        <w:gridCol w:w="1135"/>
      </w:tblGrid>
      <w:tr w:rsidR="00552269" w:rsidRPr="00552269" w14:paraId="18A06ACC" w14:textId="77777777" w:rsidTr="00641D22">
        <w:trPr>
          <w:trHeight w:val="865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DF374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>oferent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185D3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>zaoferowana cena brutto (zł)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E3F1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punkty za cenę </w:t>
            </w:r>
          </w:p>
        </w:tc>
      </w:tr>
      <w:tr w:rsidR="00552269" w:rsidRPr="00552269" w14:paraId="681048A0" w14:textId="77777777" w:rsidTr="00641D22">
        <w:trPr>
          <w:trHeight w:val="865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DCA35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sz w:val="24"/>
                <w:szCs w:val="24"/>
              </w:rPr>
              <w:t>Teodor Stępień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332A3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sz w:val="24"/>
                <w:szCs w:val="24"/>
              </w:rPr>
              <w:t>1 200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A79D2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>78,75</w:t>
            </w:r>
          </w:p>
        </w:tc>
      </w:tr>
      <w:tr w:rsidR="00552269" w:rsidRPr="00552269" w14:paraId="336D7B05" w14:textId="77777777" w:rsidTr="00641D22">
        <w:trPr>
          <w:trHeight w:val="690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F0C13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sz w:val="24"/>
                <w:szCs w:val="24"/>
              </w:rPr>
              <w:t>Ewelina Mielczarek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F0898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sz w:val="24"/>
                <w:szCs w:val="24"/>
              </w:rPr>
              <w:t>945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9AB4E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14:paraId="0A1544B0" w14:textId="77777777" w:rsidR="00552269" w:rsidRPr="00552269" w:rsidRDefault="00552269" w:rsidP="00552269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552269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Komisja jednogłośnie przyjęła ofertę Pani </w:t>
      </w: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>Eweliny Mielczarek prowadzącej działalność gospodarczą pod nazwą : Szacowanie Nieruchomości S.C. ul. Cedrowa 29, 97-300 Piotrków Trybunalski, która proponuje wykonanie usługi za kwotę 945,00 zł netto, jednocześnie oświadczając, że nie jest czynnym płatnikiem podatku VAT, co daje kwotę 945,00 zł brutto;</w:t>
      </w:r>
    </w:p>
    <w:p w14:paraId="359D9120" w14:textId="2B4E9251" w:rsidR="00552269" w:rsidRPr="00A80B49" w:rsidRDefault="00552269" w:rsidP="005522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64081036"/>
    </w:p>
    <w:p w14:paraId="641B561E" w14:textId="38DA5729" w:rsidR="00552269" w:rsidRPr="00552269" w:rsidRDefault="00552269" w:rsidP="00552269">
      <w:pPr>
        <w:spacing w:after="0" w:line="36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</w:pPr>
      <w:r w:rsidRPr="00552269">
        <w:rPr>
          <w:rFonts w:ascii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Na Zadanie 2</w:t>
      </w:r>
      <w:r w:rsidRPr="00552269"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  <w:t xml:space="preserve"> wpłynęły 2 oferty od: </w:t>
      </w:r>
    </w:p>
    <w:tbl>
      <w:tblPr>
        <w:tblStyle w:val="Tabela-Siatka"/>
        <w:tblW w:w="5385" w:type="dxa"/>
        <w:tblInd w:w="1980" w:type="dxa"/>
        <w:tblLayout w:type="fixed"/>
        <w:tblLook w:val="04A0" w:firstRow="1" w:lastRow="0" w:firstColumn="1" w:lastColumn="0" w:noHBand="0" w:noVBand="1"/>
      </w:tblPr>
      <w:tblGrid>
        <w:gridCol w:w="1981"/>
        <w:gridCol w:w="2269"/>
        <w:gridCol w:w="1135"/>
      </w:tblGrid>
      <w:tr w:rsidR="00552269" w:rsidRPr="00552269" w14:paraId="4182D2E1" w14:textId="77777777" w:rsidTr="00641D22">
        <w:trPr>
          <w:trHeight w:val="865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39BC3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>oferent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B39AA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>zaoferowana cena brutto (zł)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6F1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punkty za cenę </w:t>
            </w:r>
          </w:p>
        </w:tc>
      </w:tr>
      <w:tr w:rsidR="00552269" w:rsidRPr="00552269" w14:paraId="211A1FC3" w14:textId="77777777" w:rsidTr="00641D22">
        <w:trPr>
          <w:trHeight w:val="865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0C7B8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sz w:val="24"/>
                <w:szCs w:val="24"/>
              </w:rPr>
              <w:t>Teodor Stępień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AD0B6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59B0C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  <w:tr w:rsidR="00552269" w:rsidRPr="00552269" w14:paraId="58374321" w14:textId="77777777" w:rsidTr="00641D22">
        <w:trPr>
          <w:trHeight w:val="690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12DD2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sz w:val="24"/>
                <w:szCs w:val="24"/>
              </w:rPr>
              <w:t>Ewelina Mielczarek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78AB0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03AA8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>90,9</w:t>
            </w:r>
          </w:p>
        </w:tc>
      </w:tr>
    </w:tbl>
    <w:p w14:paraId="5B172BD1" w14:textId="77777777" w:rsidR="00552269" w:rsidRDefault="00552269" w:rsidP="00552269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552269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Komisja jednogłośnie przyjęła ofertę Pana </w:t>
      </w: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>Teodora Stępnia, prowadzącego działalność gospodarczą pod nazwą : F.H.U. STĘPIEŃ, ul. Cz. Niemena 7, 95-100 Zgierz, który proponuje wykonanie usługi za kwotę  800,00 zł netto, jednocześnie oświadczając, że nie jest czynnym płatnikiem podatku VAT, co daje kwotę  800,00 zł brutto;</w:t>
      </w:r>
    </w:p>
    <w:p w14:paraId="40A73A05" w14:textId="1E03B377" w:rsidR="00552269" w:rsidRDefault="00552269" w:rsidP="00552269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</w:p>
    <w:p w14:paraId="76AB330D" w14:textId="77777777" w:rsidR="00865152" w:rsidRDefault="00865152" w:rsidP="00552269">
      <w:pPr>
        <w:spacing w:after="0" w:line="36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</w:pPr>
    </w:p>
    <w:p w14:paraId="4240D170" w14:textId="77777777" w:rsidR="00865152" w:rsidRDefault="00865152" w:rsidP="00552269">
      <w:pPr>
        <w:spacing w:after="0" w:line="36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</w:pPr>
    </w:p>
    <w:p w14:paraId="29C0189B" w14:textId="77777777" w:rsidR="00865152" w:rsidRDefault="00865152" w:rsidP="00552269">
      <w:pPr>
        <w:spacing w:after="0" w:line="36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</w:pPr>
    </w:p>
    <w:p w14:paraId="4E66BC63" w14:textId="77777777" w:rsidR="00865152" w:rsidRDefault="00865152" w:rsidP="00552269">
      <w:pPr>
        <w:spacing w:after="0" w:line="36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</w:pPr>
    </w:p>
    <w:p w14:paraId="3F0558D7" w14:textId="77777777" w:rsidR="00865152" w:rsidRDefault="00865152" w:rsidP="00552269">
      <w:pPr>
        <w:spacing w:after="0" w:line="36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</w:pPr>
    </w:p>
    <w:p w14:paraId="25B32DC8" w14:textId="56561235" w:rsidR="00552269" w:rsidRDefault="00552269" w:rsidP="00552269">
      <w:pPr>
        <w:spacing w:after="0" w:line="360" w:lineRule="auto"/>
        <w:contextualSpacing/>
        <w:jc w:val="both"/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</w:pPr>
      <w:r w:rsidRPr="00552269"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  <w:lastRenderedPageBreak/>
        <w:t xml:space="preserve">Na </w:t>
      </w:r>
      <w:r w:rsidRPr="00552269">
        <w:rPr>
          <w:rFonts w:ascii="Times New Roman" w:hAnsi="Times New Roman" w:cs="Times New Roman"/>
          <w:b/>
          <w:kern w:val="0"/>
          <w:sz w:val="24"/>
          <w:szCs w:val="24"/>
          <w:u w:val="single"/>
          <w14:ligatures w14:val="none"/>
        </w:rPr>
        <w:t>Zadanie nr 3</w:t>
      </w:r>
      <w:r w:rsidRPr="00552269">
        <w:rPr>
          <w:rFonts w:ascii="Times New Roman" w:hAnsi="Times New Roman" w:cs="Times New Roman"/>
          <w:kern w:val="0"/>
          <w:sz w:val="24"/>
          <w:szCs w:val="24"/>
          <w:u w:val="single"/>
          <w14:ligatures w14:val="none"/>
        </w:rPr>
        <w:t xml:space="preserve"> wpłynęły 2 oferty od:</w:t>
      </w:r>
    </w:p>
    <w:tbl>
      <w:tblPr>
        <w:tblStyle w:val="Tabela-Siatka"/>
        <w:tblW w:w="5385" w:type="dxa"/>
        <w:tblInd w:w="1980" w:type="dxa"/>
        <w:tblLayout w:type="fixed"/>
        <w:tblLook w:val="04A0" w:firstRow="1" w:lastRow="0" w:firstColumn="1" w:lastColumn="0" w:noHBand="0" w:noVBand="1"/>
      </w:tblPr>
      <w:tblGrid>
        <w:gridCol w:w="1981"/>
        <w:gridCol w:w="2269"/>
        <w:gridCol w:w="1135"/>
      </w:tblGrid>
      <w:tr w:rsidR="00552269" w:rsidRPr="00552269" w14:paraId="20F66B30" w14:textId="77777777" w:rsidTr="00641D22">
        <w:trPr>
          <w:trHeight w:val="865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4EC1A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>oferent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84D6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>zaoferowana cena brutto (zł)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EF0BD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punkty za cenę </w:t>
            </w:r>
          </w:p>
        </w:tc>
      </w:tr>
      <w:tr w:rsidR="00552269" w:rsidRPr="00552269" w14:paraId="0BD23786" w14:textId="77777777" w:rsidTr="00641D22">
        <w:trPr>
          <w:trHeight w:val="865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AD2D3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sz w:val="24"/>
                <w:szCs w:val="24"/>
              </w:rPr>
              <w:t>Teodor Stępień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6BFF3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sz w:val="24"/>
                <w:szCs w:val="24"/>
              </w:rPr>
              <w:t>2 000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E71D8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  <w:tr w:rsidR="00552269" w:rsidRPr="00552269" w14:paraId="56A6E14C" w14:textId="77777777" w:rsidTr="00641D22">
        <w:trPr>
          <w:trHeight w:val="690"/>
        </w:trPr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8D12B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sz w:val="24"/>
                <w:szCs w:val="24"/>
              </w:rPr>
              <w:t>Ewelina Mielczarek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D2F05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sz w:val="24"/>
                <w:szCs w:val="24"/>
              </w:rPr>
              <w:t>3 000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A8D5" w14:textId="77777777" w:rsidR="00552269" w:rsidRPr="00552269" w:rsidRDefault="00552269" w:rsidP="00552269">
            <w:pPr>
              <w:spacing w:after="20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52269">
              <w:rPr>
                <w:rFonts w:ascii="Times New Roman" w:hAnsi="Times New Roman" w:cs="Times New Roman"/>
                <w:b/>
                <w:sz w:val="24"/>
                <w:szCs w:val="24"/>
              </w:rPr>
              <w:t>66,66</w:t>
            </w:r>
          </w:p>
        </w:tc>
      </w:tr>
    </w:tbl>
    <w:p w14:paraId="7F4F939C" w14:textId="1BE05BFD" w:rsidR="00552269" w:rsidRPr="00552269" w:rsidRDefault="00552269" w:rsidP="00552269">
      <w:pPr>
        <w:spacing w:after="0" w:line="360" w:lineRule="auto"/>
        <w:ind w:left="720"/>
        <w:contextualSpacing/>
        <w:jc w:val="both"/>
        <w:rPr>
          <w:rFonts w:ascii="Times New Roman" w:hAnsi="Times New Roman" w:cs="Times New Roman"/>
          <w:kern w:val="0"/>
          <w:sz w:val="24"/>
          <w:szCs w:val="24"/>
          <w14:ligatures w14:val="none"/>
        </w:rPr>
      </w:pPr>
      <w:r w:rsidRPr="00552269">
        <w:rPr>
          <w:rFonts w:ascii="Times New Roman" w:hAnsi="Times New Roman" w:cs="Times New Roman"/>
          <w:b/>
          <w:kern w:val="0"/>
          <w:sz w:val="24"/>
          <w:szCs w:val="24"/>
          <w14:ligatures w14:val="none"/>
        </w:rPr>
        <w:t xml:space="preserve">Komisja jednogłośnie przyjęła ofertę Pana </w:t>
      </w: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>Teodora Stępnia, prowadzącego działalność gospodarczą pod nazwą : F.H.U. STĘPIEŃ, ul. Cz. Niemena 7, 95-100 Zgierz, który proponuje wykonanie usługi za kwotę  </w:t>
      </w:r>
      <w:r w:rsidR="00865152">
        <w:rPr>
          <w:rFonts w:ascii="Times New Roman" w:hAnsi="Times New Roman" w:cs="Times New Roman"/>
          <w:kern w:val="0"/>
          <w:sz w:val="24"/>
          <w:szCs w:val="24"/>
          <w14:ligatures w14:val="none"/>
        </w:rPr>
        <w:t>2 00</w:t>
      </w: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0,00 zł netto, jednocześnie oświadczając, że nie jest czynnym płatnikiem podatku VAT, co daje kwotę  </w:t>
      </w:r>
      <w:r w:rsidR="00865152">
        <w:rPr>
          <w:rFonts w:ascii="Times New Roman" w:hAnsi="Times New Roman" w:cs="Times New Roman"/>
          <w:kern w:val="0"/>
          <w:sz w:val="24"/>
          <w:szCs w:val="24"/>
          <w14:ligatures w14:val="none"/>
        </w:rPr>
        <w:t>2 0</w:t>
      </w:r>
      <w:r w:rsidRPr="00552269">
        <w:rPr>
          <w:rFonts w:ascii="Times New Roman" w:hAnsi="Times New Roman" w:cs="Times New Roman"/>
          <w:kern w:val="0"/>
          <w:sz w:val="24"/>
          <w:szCs w:val="24"/>
          <w14:ligatures w14:val="none"/>
        </w:rPr>
        <w:t>00,00 zł brutto;</w:t>
      </w:r>
    </w:p>
    <w:p w14:paraId="2ADED43D" w14:textId="77777777" w:rsidR="00552269" w:rsidRPr="00B96DFA" w:rsidRDefault="00552269" w:rsidP="00552269">
      <w:pPr>
        <w:spacing w:after="0" w:line="240" w:lineRule="auto"/>
        <w:rPr>
          <w:rFonts w:ascii="Calibri" w:hAnsi="Calibri" w:cs="Calibri"/>
          <w:b/>
          <w:i/>
          <w:sz w:val="20"/>
          <w:szCs w:val="20"/>
        </w:rPr>
      </w:pPr>
    </w:p>
    <w:p w14:paraId="4180F8B5" w14:textId="77777777" w:rsidR="00552269" w:rsidRPr="00B96DFA" w:rsidRDefault="00552269" w:rsidP="00552269">
      <w:pPr>
        <w:spacing w:after="0" w:line="240" w:lineRule="auto"/>
        <w:rPr>
          <w:rFonts w:ascii="Calibri" w:hAnsi="Calibri" w:cs="Calibri"/>
          <w:b/>
          <w:i/>
          <w:sz w:val="20"/>
          <w:szCs w:val="20"/>
        </w:rPr>
      </w:pPr>
    </w:p>
    <w:p w14:paraId="0BD21BB6" w14:textId="77777777" w:rsidR="00552269" w:rsidRDefault="00552269" w:rsidP="00552269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38087A">
        <w:rPr>
          <w:rFonts w:ascii="Times New Roman" w:hAnsi="Times New Roman" w:cs="Times New Roman"/>
          <w:b/>
          <w:i/>
          <w:sz w:val="20"/>
          <w:szCs w:val="20"/>
        </w:rPr>
        <w:t>Informacja podlega wywieszeniu na tablicy ogłoszeń na okres 7 dni oraz na stronie internetowej BIP Urzędu Miasta Tomaszowa Mazowieckiego.</w:t>
      </w:r>
    </w:p>
    <w:p w14:paraId="167DD46F" w14:textId="77777777" w:rsidR="00552269" w:rsidRDefault="00552269" w:rsidP="00552269">
      <w:pPr>
        <w:spacing w:after="0"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14:paraId="744B6C74" w14:textId="77777777" w:rsidR="00552269" w:rsidRPr="001B0F0C" w:rsidRDefault="00552269" w:rsidP="005522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C8C9EF2" w14:textId="2F531759" w:rsidR="00552269" w:rsidRPr="0038087A" w:rsidRDefault="00552269" w:rsidP="0055226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Pr="0038087A">
        <w:rPr>
          <w:rFonts w:ascii="Times New Roman" w:hAnsi="Times New Roman" w:cs="Times New Roman"/>
          <w:sz w:val="24"/>
          <w:szCs w:val="24"/>
        </w:rPr>
        <w:tab/>
      </w:r>
      <w:r w:rsidR="00A136E4" w:rsidRPr="00A136E4">
        <w:drawing>
          <wp:inline distT="0" distB="0" distL="0" distR="0" wp14:anchorId="5405FE2C" wp14:editId="7C67681F">
            <wp:extent cx="5760720" cy="1094740"/>
            <wp:effectExtent l="0" t="0" r="0" b="0"/>
            <wp:docPr id="113853683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9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206F7" w14:textId="77777777" w:rsidR="00552269" w:rsidRPr="00650828" w:rsidRDefault="00552269" w:rsidP="00552269">
      <w:p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BD1FED6" w14:textId="77777777" w:rsidR="00552269" w:rsidRPr="00A80B49" w:rsidRDefault="00552269" w:rsidP="00552269">
      <w:p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bookmarkEnd w:id="1"/>
    <w:p w14:paraId="622A07B2" w14:textId="77777777" w:rsidR="00552269" w:rsidRPr="00A80B49" w:rsidRDefault="00552269" w:rsidP="005522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761B19" w14:textId="77777777" w:rsidR="00552269" w:rsidRPr="0075461A" w:rsidRDefault="00552269" w:rsidP="00552269">
      <w:pPr>
        <w:rPr>
          <w:rFonts w:ascii="Times New Roman" w:hAnsi="Times New Roman" w:cs="Times New Roman"/>
          <w:sz w:val="24"/>
          <w:szCs w:val="24"/>
        </w:rPr>
      </w:pPr>
    </w:p>
    <w:p w14:paraId="2AFA42FC" w14:textId="77777777" w:rsidR="00552269" w:rsidRPr="0075461A" w:rsidRDefault="00552269" w:rsidP="00552269">
      <w:pPr>
        <w:suppressAutoHyphens/>
        <w:autoSpaceDN w:val="0"/>
        <w:spacing w:after="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bookmarkEnd w:id="0"/>
    <w:p w14:paraId="5DE87A2A" w14:textId="77777777" w:rsidR="00552269" w:rsidRPr="00443324" w:rsidRDefault="00552269" w:rsidP="00552269"/>
    <w:p w14:paraId="3AA38093" w14:textId="77777777" w:rsidR="00552269" w:rsidRDefault="00552269" w:rsidP="00552269"/>
    <w:p w14:paraId="77BD4785" w14:textId="77777777" w:rsidR="00F71E59" w:rsidRDefault="00F71E59"/>
    <w:sectPr w:rsidR="00F71E59" w:rsidSect="005522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269"/>
    <w:rsid w:val="00543339"/>
    <w:rsid w:val="00552269"/>
    <w:rsid w:val="00865152"/>
    <w:rsid w:val="008F168E"/>
    <w:rsid w:val="00A136E4"/>
    <w:rsid w:val="00AF0AC9"/>
    <w:rsid w:val="00CC5A92"/>
    <w:rsid w:val="00F7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D02F6"/>
  <w15:chartTrackingRefBased/>
  <w15:docId w15:val="{2E4C5AE2-E886-4C03-97A7-6ADE3B9B9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22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52269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Katarzyna Sobierska</cp:lastModifiedBy>
  <cp:revision>3</cp:revision>
  <cp:lastPrinted>2024-07-09T07:56:00Z</cp:lastPrinted>
  <dcterms:created xsi:type="dcterms:W3CDTF">2024-07-09T09:47:00Z</dcterms:created>
  <dcterms:modified xsi:type="dcterms:W3CDTF">2024-07-09T09:57:00Z</dcterms:modified>
</cp:coreProperties>
</file>