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229" w:rsidRP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1229" w:rsidRPr="00E43272" w:rsidRDefault="00DD1229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  <w:r w:rsidRPr="00E43272">
        <w:rPr>
          <w:rFonts w:asciiTheme="minorHAnsi" w:hAnsiTheme="minorHAnsi" w:cstheme="minorHAnsi"/>
          <w:i/>
        </w:rPr>
        <w:t>PROJEKT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UCHWAŁA NR</w:t>
      </w:r>
      <w:proofErr w:type="gramStart"/>
      <w:r w:rsidRPr="00DD1229">
        <w:rPr>
          <w:rFonts w:asciiTheme="minorHAnsi" w:hAnsiTheme="minorHAnsi" w:cstheme="minorHAnsi"/>
          <w:b/>
          <w:sz w:val="28"/>
          <w:szCs w:val="28"/>
        </w:rPr>
        <w:t xml:space="preserve"> ….</w:t>
      </w:r>
      <w:proofErr w:type="gramEnd"/>
      <w:r w:rsidRPr="00DD1229">
        <w:rPr>
          <w:rFonts w:asciiTheme="minorHAnsi" w:hAnsiTheme="minorHAnsi" w:cstheme="minorHAnsi"/>
          <w:b/>
          <w:sz w:val="28"/>
          <w:szCs w:val="28"/>
        </w:rPr>
        <w:t>/……/202</w:t>
      </w:r>
      <w:r w:rsidR="00F85BE4">
        <w:rPr>
          <w:rFonts w:asciiTheme="minorHAnsi" w:hAnsiTheme="minorHAnsi" w:cstheme="minorHAnsi"/>
          <w:b/>
          <w:sz w:val="28"/>
          <w:szCs w:val="28"/>
        </w:rPr>
        <w:t>4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 xml:space="preserve">z </w:t>
      </w:r>
      <w:r>
        <w:rPr>
          <w:rFonts w:asciiTheme="minorHAnsi" w:hAnsiTheme="minorHAnsi" w:cstheme="minorHAnsi"/>
          <w:b/>
          <w:sz w:val="28"/>
          <w:szCs w:val="28"/>
        </w:rPr>
        <w:t>dnia ……</w:t>
      </w:r>
      <w:proofErr w:type="gramStart"/>
      <w:r>
        <w:rPr>
          <w:rFonts w:asciiTheme="minorHAnsi" w:hAnsiTheme="minorHAnsi" w:cstheme="minorHAnsi"/>
          <w:b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b/>
          <w:sz w:val="28"/>
          <w:szCs w:val="28"/>
        </w:rPr>
        <w:t>.</w:t>
      </w:r>
      <w:r w:rsidRPr="00DD1229">
        <w:rPr>
          <w:rFonts w:asciiTheme="minorHAnsi" w:hAnsiTheme="minorHAnsi" w:cstheme="minorHAnsi"/>
          <w:b/>
          <w:sz w:val="28"/>
          <w:szCs w:val="28"/>
        </w:rPr>
        <w:t>…………… 202</w:t>
      </w:r>
      <w:r w:rsidR="00F85BE4">
        <w:rPr>
          <w:rFonts w:asciiTheme="minorHAnsi" w:hAnsiTheme="minorHAnsi" w:cstheme="minorHAnsi"/>
          <w:b/>
          <w:sz w:val="28"/>
          <w:szCs w:val="28"/>
        </w:rPr>
        <w:t>4</w:t>
      </w:r>
      <w:r w:rsidRPr="00DD1229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BC7375" w:rsidRDefault="00DD1229" w:rsidP="00DD122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F3630">
        <w:rPr>
          <w:rFonts w:asciiTheme="minorHAnsi" w:hAnsiTheme="minorHAnsi" w:cstheme="minorHAnsi"/>
          <w:b/>
          <w:sz w:val="22"/>
          <w:szCs w:val="22"/>
        </w:rPr>
        <w:t xml:space="preserve">w sprawie powołania </w:t>
      </w:r>
      <w:r w:rsidR="007E19F7">
        <w:rPr>
          <w:rFonts w:asciiTheme="minorHAnsi" w:hAnsiTheme="minorHAnsi" w:cstheme="minorHAnsi"/>
          <w:b/>
          <w:sz w:val="22"/>
          <w:szCs w:val="22"/>
        </w:rPr>
        <w:t>Komisji Skrutacyjnej</w:t>
      </w:r>
      <w:r w:rsidRPr="00BC7375">
        <w:rPr>
          <w:rFonts w:asciiTheme="minorHAnsi" w:hAnsiTheme="minorHAnsi" w:cstheme="minorHAnsi"/>
          <w:b/>
          <w:sz w:val="22"/>
          <w:szCs w:val="22"/>
        </w:rPr>
        <w:t>.</w:t>
      </w:r>
    </w:p>
    <w:p w:rsidR="00DD1229" w:rsidRPr="00DD1229" w:rsidRDefault="00DD1229" w:rsidP="00DD1229">
      <w:pPr>
        <w:jc w:val="both"/>
        <w:rPr>
          <w:rFonts w:asciiTheme="minorHAnsi" w:hAnsiTheme="minorHAnsi" w:cstheme="minorHAnsi"/>
        </w:rPr>
      </w:pPr>
    </w:p>
    <w:p w:rsidR="00DD1229" w:rsidRPr="00DD1229" w:rsidRDefault="00DD1229" w:rsidP="00DD1229">
      <w:pPr>
        <w:jc w:val="both"/>
        <w:rPr>
          <w:rFonts w:asciiTheme="minorHAnsi" w:hAnsiTheme="minorHAnsi" w:cstheme="minorHAnsi"/>
          <w:b/>
        </w:rPr>
      </w:pPr>
    </w:p>
    <w:p w:rsidR="00DD1229" w:rsidRPr="004F3630" w:rsidRDefault="00DD1229" w:rsidP="00E76D4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D1229">
        <w:rPr>
          <w:rFonts w:asciiTheme="minorHAnsi" w:hAnsiTheme="minorHAnsi" w:cstheme="minorHAnsi"/>
          <w:color w:val="FF0000"/>
        </w:rPr>
        <w:tab/>
      </w:r>
      <w:r w:rsidRPr="004F3630">
        <w:rPr>
          <w:rFonts w:asciiTheme="minorHAnsi" w:hAnsiTheme="minorHAnsi" w:cstheme="minorHAnsi"/>
          <w:sz w:val="22"/>
          <w:szCs w:val="22"/>
        </w:rPr>
        <w:t xml:space="preserve">Na podstawie art. 18 ust. 2 pkt 15 ustawy z dnia 8 marca 1990 r. o samorządzie gminnym </w:t>
      </w:r>
      <w:r w:rsidR="004F3630" w:rsidRPr="004F3630">
        <w:rPr>
          <w:rFonts w:asciiTheme="minorHAnsi" w:hAnsiTheme="minorHAnsi" w:cstheme="minorHAnsi"/>
          <w:sz w:val="22"/>
          <w:szCs w:val="22"/>
        </w:rPr>
        <w:br/>
      </w:r>
      <w:r w:rsidRPr="004F3630">
        <w:rPr>
          <w:rFonts w:asciiTheme="minorHAnsi" w:hAnsiTheme="minorHAnsi" w:cstheme="minorHAnsi"/>
          <w:sz w:val="22"/>
          <w:szCs w:val="22"/>
        </w:rPr>
        <w:t>(t.</w:t>
      </w:r>
      <w:r w:rsidR="004F3630"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Pr="004F3630">
        <w:rPr>
          <w:rFonts w:asciiTheme="minorHAnsi" w:hAnsiTheme="minorHAnsi" w:cstheme="minorHAnsi"/>
          <w:sz w:val="22"/>
          <w:szCs w:val="22"/>
        </w:rPr>
        <w:t>j. Dz. U. z 20</w:t>
      </w:r>
      <w:r w:rsidR="004F3630" w:rsidRPr="004F3630">
        <w:rPr>
          <w:rFonts w:asciiTheme="minorHAnsi" w:hAnsiTheme="minorHAnsi" w:cstheme="minorHAnsi"/>
          <w:sz w:val="22"/>
          <w:szCs w:val="22"/>
        </w:rPr>
        <w:t>2</w:t>
      </w:r>
      <w:r w:rsidR="00F85BE4">
        <w:rPr>
          <w:rFonts w:asciiTheme="minorHAnsi" w:hAnsiTheme="minorHAnsi" w:cstheme="minorHAnsi"/>
          <w:sz w:val="22"/>
          <w:szCs w:val="22"/>
        </w:rPr>
        <w:t>4</w:t>
      </w:r>
      <w:r w:rsidRPr="004F3630">
        <w:rPr>
          <w:rFonts w:asciiTheme="minorHAnsi" w:hAnsiTheme="minorHAnsi" w:cstheme="minorHAnsi"/>
          <w:sz w:val="22"/>
          <w:szCs w:val="22"/>
        </w:rPr>
        <w:t xml:space="preserve"> r. poz. </w:t>
      </w:r>
      <w:r w:rsidR="00F85BE4">
        <w:rPr>
          <w:rFonts w:asciiTheme="minorHAnsi" w:hAnsiTheme="minorHAnsi" w:cstheme="minorHAnsi"/>
          <w:sz w:val="22"/>
          <w:szCs w:val="22"/>
        </w:rPr>
        <w:t xml:space="preserve">609, poz. 721) </w:t>
      </w:r>
      <w:r w:rsidRPr="004F3630">
        <w:rPr>
          <w:rFonts w:asciiTheme="minorHAnsi" w:hAnsiTheme="minorHAnsi" w:cstheme="minorHAnsi"/>
          <w:sz w:val="22"/>
          <w:szCs w:val="22"/>
        </w:rPr>
        <w:t>oraz art. 16</w:t>
      </w:r>
      <w:r w:rsidR="00E55A03">
        <w:rPr>
          <w:rFonts w:asciiTheme="minorHAnsi" w:hAnsiTheme="minorHAnsi" w:cstheme="minorHAnsi"/>
          <w:sz w:val="22"/>
          <w:szCs w:val="22"/>
        </w:rPr>
        <w:t>0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4F3630" w:rsidRPr="004F3630">
        <w:rPr>
          <w:rFonts w:asciiTheme="minorHAnsi" w:hAnsiTheme="minorHAnsi" w:cstheme="minorHAnsi"/>
          <w:sz w:val="22"/>
          <w:szCs w:val="22"/>
        </w:rPr>
        <w:t>§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E55A03">
        <w:rPr>
          <w:rFonts w:asciiTheme="minorHAnsi" w:hAnsiTheme="minorHAnsi" w:cstheme="minorHAnsi"/>
          <w:sz w:val="22"/>
          <w:szCs w:val="22"/>
        </w:rPr>
        <w:t>1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EF16DB">
        <w:rPr>
          <w:rFonts w:asciiTheme="minorHAnsi" w:hAnsiTheme="minorHAnsi" w:cstheme="minorHAnsi"/>
          <w:sz w:val="22"/>
          <w:szCs w:val="22"/>
        </w:rPr>
        <w:t xml:space="preserve">i art. 168 </w:t>
      </w:r>
      <w:r w:rsidRPr="004F3630">
        <w:rPr>
          <w:rFonts w:asciiTheme="minorHAnsi" w:hAnsiTheme="minorHAnsi" w:cstheme="minorHAnsi"/>
          <w:sz w:val="22"/>
          <w:szCs w:val="22"/>
        </w:rPr>
        <w:t xml:space="preserve">ustawy z dnia 27 lipca 2001 r. Prawo </w:t>
      </w:r>
      <w:r w:rsidR="00EF16DB">
        <w:rPr>
          <w:rFonts w:asciiTheme="minorHAnsi" w:hAnsiTheme="minorHAnsi" w:cstheme="minorHAnsi"/>
          <w:sz w:val="22"/>
          <w:szCs w:val="22"/>
        </w:rPr>
        <w:br/>
      </w:r>
      <w:r w:rsidRPr="004F3630">
        <w:rPr>
          <w:rFonts w:asciiTheme="minorHAnsi" w:hAnsiTheme="minorHAnsi" w:cstheme="minorHAnsi"/>
          <w:sz w:val="22"/>
          <w:szCs w:val="22"/>
        </w:rPr>
        <w:t xml:space="preserve">o ustroju sądów powszechnych </w:t>
      </w:r>
      <w:r w:rsidR="00E76D49">
        <w:rPr>
          <w:sz w:val="23"/>
          <w:szCs w:val="23"/>
        </w:rPr>
        <w:t>(t. j. Dz. U. z 202</w:t>
      </w:r>
      <w:r w:rsidR="00EF16DB">
        <w:rPr>
          <w:sz w:val="23"/>
          <w:szCs w:val="23"/>
        </w:rPr>
        <w:t>4 poz. 334</w:t>
      </w:r>
      <w:r w:rsidR="00E76D49">
        <w:rPr>
          <w:sz w:val="23"/>
          <w:szCs w:val="23"/>
        </w:rPr>
        <w:t xml:space="preserve">) </w:t>
      </w:r>
      <w:r w:rsidRPr="004F3630">
        <w:rPr>
          <w:rFonts w:asciiTheme="minorHAnsi" w:hAnsiTheme="minorHAnsi" w:cstheme="minorHAnsi"/>
          <w:sz w:val="22"/>
          <w:szCs w:val="22"/>
        </w:rPr>
        <w:t>Rada Miejska Tomaszowa Mazowieckiego uchwala, co następuje:</w:t>
      </w:r>
    </w:p>
    <w:p w:rsidR="00DD1229" w:rsidRPr="004F3630" w:rsidRDefault="00DD1229" w:rsidP="00DD122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43272" w:rsidRPr="00E43272" w:rsidRDefault="00E43272" w:rsidP="00E43272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1.</w:t>
      </w:r>
      <w:r w:rsidRPr="00E43272">
        <w:rPr>
          <w:rFonts w:ascii="Calibri" w:hAnsi="Calibri" w:cs="Calibri"/>
          <w:sz w:val="22"/>
          <w:szCs w:val="22"/>
        </w:rPr>
        <w:t xml:space="preserve"> Powołuje się Komisję Skrutacyjną w składzie:</w:t>
      </w:r>
    </w:p>
    <w:p w:rsidR="00E43272" w:rsidRPr="00E43272" w:rsidRDefault="00E43272" w:rsidP="00E43272">
      <w:pPr>
        <w:pStyle w:val="Akapitzlist"/>
        <w:numPr>
          <w:ilvl w:val="0"/>
          <w:numId w:val="5"/>
        </w:numPr>
        <w:spacing w:after="160" w:line="360" w:lineRule="auto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:rsidR="00E43272" w:rsidRPr="00E43272" w:rsidRDefault="00E43272" w:rsidP="00E43272">
      <w:pPr>
        <w:pStyle w:val="Akapitzlist"/>
        <w:numPr>
          <w:ilvl w:val="0"/>
          <w:numId w:val="5"/>
        </w:numPr>
        <w:spacing w:after="160" w:line="360" w:lineRule="auto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:rsidR="00E43272" w:rsidRPr="00E43272" w:rsidRDefault="00E43272" w:rsidP="00E43272">
      <w:pPr>
        <w:pStyle w:val="Akapitzlist"/>
        <w:numPr>
          <w:ilvl w:val="0"/>
          <w:numId w:val="5"/>
        </w:numPr>
        <w:spacing w:after="160" w:line="360" w:lineRule="auto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:rsidR="00E43272" w:rsidRPr="00E43272" w:rsidRDefault="00E43272" w:rsidP="00815733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sz w:val="22"/>
          <w:szCs w:val="22"/>
        </w:rPr>
        <w:t>do przeprowadzenia wybor</w:t>
      </w:r>
      <w:r w:rsidR="00EF16DB">
        <w:rPr>
          <w:rFonts w:ascii="Calibri" w:hAnsi="Calibri" w:cs="Calibri"/>
          <w:sz w:val="22"/>
          <w:szCs w:val="22"/>
        </w:rPr>
        <w:t>ów</w:t>
      </w:r>
      <w:r w:rsidRPr="00E43272">
        <w:rPr>
          <w:rFonts w:ascii="Calibri" w:hAnsi="Calibri" w:cs="Calibri"/>
          <w:sz w:val="22"/>
          <w:szCs w:val="22"/>
        </w:rPr>
        <w:t xml:space="preserve"> </w:t>
      </w:r>
      <w:r w:rsidR="00EF16DB">
        <w:rPr>
          <w:rFonts w:ascii="Calibri" w:hAnsi="Calibri" w:cs="Calibri"/>
          <w:sz w:val="22"/>
          <w:szCs w:val="22"/>
        </w:rPr>
        <w:t xml:space="preserve">uzupełniających na </w:t>
      </w:r>
      <w:r w:rsidRPr="00E43272">
        <w:rPr>
          <w:rFonts w:ascii="Calibri" w:hAnsi="Calibri" w:cs="Calibri"/>
          <w:sz w:val="22"/>
          <w:szCs w:val="22"/>
        </w:rPr>
        <w:t xml:space="preserve">ławników </w:t>
      </w:r>
      <w:r w:rsidR="00815733">
        <w:rPr>
          <w:rFonts w:ascii="Calibri" w:hAnsi="Calibri" w:cs="Calibri"/>
          <w:sz w:val="22"/>
          <w:szCs w:val="22"/>
        </w:rPr>
        <w:t xml:space="preserve">do </w:t>
      </w:r>
      <w:r w:rsidRPr="00E43272">
        <w:rPr>
          <w:rFonts w:ascii="Calibri" w:hAnsi="Calibri" w:cs="Calibri"/>
          <w:sz w:val="22"/>
          <w:szCs w:val="22"/>
        </w:rPr>
        <w:t xml:space="preserve">sądów powszechnych w kadencji na lata </w:t>
      </w:r>
      <w:r w:rsidR="00EF16DB">
        <w:rPr>
          <w:rFonts w:ascii="Calibri" w:hAnsi="Calibri" w:cs="Calibri"/>
          <w:sz w:val="22"/>
          <w:szCs w:val="22"/>
        </w:rPr>
        <w:br/>
      </w:r>
      <w:r w:rsidRPr="00E43272">
        <w:rPr>
          <w:rFonts w:ascii="Calibri" w:hAnsi="Calibri" w:cs="Calibri"/>
          <w:sz w:val="22"/>
          <w:szCs w:val="22"/>
        </w:rPr>
        <w:t>202</w:t>
      </w:r>
      <w:r w:rsidR="0080077A">
        <w:rPr>
          <w:rFonts w:ascii="Calibri" w:hAnsi="Calibri" w:cs="Calibri"/>
          <w:sz w:val="22"/>
          <w:szCs w:val="22"/>
        </w:rPr>
        <w:t>4</w:t>
      </w:r>
      <w:r w:rsidRPr="00E43272">
        <w:rPr>
          <w:rFonts w:ascii="Calibri" w:hAnsi="Calibri" w:cs="Calibri"/>
          <w:sz w:val="22"/>
          <w:szCs w:val="22"/>
        </w:rPr>
        <w:t>-202</w:t>
      </w:r>
      <w:r w:rsidR="0080077A">
        <w:rPr>
          <w:rFonts w:ascii="Calibri" w:hAnsi="Calibri" w:cs="Calibri"/>
          <w:sz w:val="22"/>
          <w:szCs w:val="22"/>
        </w:rPr>
        <w:t>7</w:t>
      </w:r>
      <w:r w:rsidRPr="00E43272">
        <w:rPr>
          <w:rFonts w:ascii="Calibri" w:hAnsi="Calibri" w:cs="Calibri"/>
          <w:sz w:val="22"/>
          <w:szCs w:val="22"/>
        </w:rPr>
        <w:t>.</w:t>
      </w:r>
    </w:p>
    <w:p w:rsidR="00E43272" w:rsidRPr="00E43272" w:rsidRDefault="00E43272" w:rsidP="00E43272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E43272" w:rsidRPr="00E43272" w:rsidRDefault="00E43272" w:rsidP="00E43272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2.</w:t>
      </w:r>
      <w:r w:rsidRPr="00E43272">
        <w:rPr>
          <w:rFonts w:ascii="Calibri" w:hAnsi="Calibri" w:cs="Calibri"/>
          <w:sz w:val="22"/>
          <w:szCs w:val="22"/>
        </w:rPr>
        <w:t xml:space="preserve"> Komisja dokona wyboru ze swego grona przewodniczącego komisji.</w:t>
      </w:r>
    </w:p>
    <w:p w:rsidR="00E43272" w:rsidRPr="00E43272" w:rsidRDefault="00E43272" w:rsidP="00815733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3.</w:t>
      </w:r>
      <w:r w:rsidRPr="00E43272">
        <w:rPr>
          <w:rFonts w:ascii="Calibri" w:hAnsi="Calibri" w:cs="Calibri"/>
          <w:sz w:val="22"/>
          <w:szCs w:val="22"/>
        </w:rPr>
        <w:t xml:space="preserve"> Wykonanie uchwały powierza się Przewodniczące</w:t>
      </w:r>
      <w:r w:rsidR="00815733">
        <w:rPr>
          <w:rFonts w:ascii="Calibri" w:hAnsi="Calibri" w:cs="Calibri"/>
          <w:sz w:val="22"/>
          <w:szCs w:val="22"/>
        </w:rPr>
        <w:t>j</w:t>
      </w:r>
      <w:r w:rsidRPr="00E43272">
        <w:rPr>
          <w:rFonts w:ascii="Calibri" w:hAnsi="Calibri" w:cs="Calibri"/>
          <w:sz w:val="22"/>
          <w:szCs w:val="22"/>
        </w:rPr>
        <w:t xml:space="preserve"> </w:t>
      </w:r>
      <w:bookmarkStart w:id="0" w:name="_GoBack"/>
      <w:bookmarkEnd w:id="0"/>
      <w:r w:rsidRPr="00E43272">
        <w:rPr>
          <w:rFonts w:ascii="Calibri" w:hAnsi="Calibri" w:cs="Calibri"/>
          <w:sz w:val="22"/>
          <w:szCs w:val="22"/>
        </w:rPr>
        <w:t>Rady Miejskiej</w:t>
      </w:r>
      <w:r w:rsidR="0080077A">
        <w:rPr>
          <w:rFonts w:ascii="Calibri" w:hAnsi="Calibri" w:cs="Calibri"/>
          <w:sz w:val="22"/>
          <w:szCs w:val="22"/>
        </w:rPr>
        <w:t xml:space="preserve"> Tomaszowa Mazowieckiego</w:t>
      </w:r>
      <w:r w:rsidRPr="00E43272">
        <w:rPr>
          <w:rFonts w:ascii="Calibri" w:hAnsi="Calibri" w:cs="Calibri"/>
          <w:sz w:val="22"/>
          <w:szCs w:val="22"/>
        </w:rPr>
        <w:t>.</w:t>
      </w:r>
    </w:p>
    <w:p w:rsidR="00E43272" w:rsidRPr="00E43272" w:rsidRDefault="00E43272" w:rsidP="00E43272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4.</w:t>
      </w:r>
      <w:r w:rsidRPr="00E43272">
        <w:rPr>
          <w:rFonts w:ascii="Calibri" w:hAnsi="Calibri" w:cs="Calibri"/>
          <w:sz w:val="22"/>
          <w:szCs w:val="22"/>
        </w:rPr>
        <w:t xml:space="preserve"> Uchwała wchodzi w życie z dniem podjęcia. </w:t>
      </w:r>
    </w:p>
    <w:p w:rsidR="00DD1229" w:rsidRDefault="00DD1229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P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  <w:r w:rsidRPr="00DD1229">
        <w:rPr>
          <w:rFonts w:asciiTheme="minorHAnsi" w:hAnsiTheme="minorHAnsi" w:cstheme="minorHAnsi"/>
          <w:i/>
          <w:sz w:val="20"/>
        </w:rPr>
        <w:t>Projekt uchwały sporządziła:</w:t>
      </w: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  <w:r w:rsidRPr="00DD1229">
        <w:rPr>
          <w:rFonts w:asciiTheme="minorHAnsi" w:hAnsiTheme="minorHAnsi" w:cstheme="minorHAnsi"/>
          <w:i/>
          <w:sz w:val="20"/>
        </w:rPr>
        <w:t>Projekt uchwały zaopiniował pod względem prawnym:</w:t>
      </w:r>
    </w:p>
    <w:p w:rsid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DD1229" w:rsidSect="00007A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61ECB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84990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A95D90"/>
    <w:multiLevelType w:val="hybridMultilevel"/>
    <w:tmpl w:val="E2988B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D0E752B"/>
    <w:multiLevelType w:val="hybridMultilevel"/>
    <w:tmpl w:val="42C27180"/>
    <w:lvl w:ilvl="0" w:tplc="CD84F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53167F"/>
    <w:multiLevelType w:val="hybridMultilevel"/>
    <w:tmpl w:val="ECE4A66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36"/>
    <w:rsid w:val="00035CD4"/>
    <w:rsid w:val="00173F80"/>
    <w:rsid w:val="00174D21"/>
    <w:rsid w:val="001D7154"/>
    <w:rsid w:val="00236846"/>
    <w:rsid w:val="002C1060"/>
    <w:rsid w:val="00462B07"/>
    <w:rsid w:val="004B2B08"/>
    <w:rsid w:val="004E09DF"/>
    <w:rsid w:val="004F3630"/>
    <w:rsid w:val="00634AAF"/>
    <w:rsid w:val="00677BBA"/>
    <w:rsid w:val="007A4781"/>
    <w:rsid w:val="007E19F7"/>
    <w:rsid w:val="0080077A"/>
    <w:rsid w:val="00815733"/>
    <w:rsid w:val="008B5021"/>
    <w:rsid w:val="009450CD"/>
    <w:rsid w:val="009959A1"/>
    <w:rsid w:val="009B7438"/>
    <w:rsid w:val="00A91B36"/>
    <w:rsid w:val="00BC7375"/>
    <w:rsid w:val="00C347C8"/>
    <w:rsid w:val="00C56C55"/>
    <w:rsid w:val="00C66BE5"/>
    <w:rsid w:val="00CD521E"/>
    <w:rsid w:val="00DD1229"/>
    <w:rsid w:val="00E1534F"/>
    <w:rsid w:val="00E2193E"/>
    <w:rsid w:val="00E43272"/>
    <w:rsid w:val="00E55A03"/>
    <w:rsid w:val="00E76D49"/>
    <w:rsid w:val="00EF16DB"/>
    <w:rsid w:val="00F85BE4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1F47"/>
  <w15:chartTrackingRefBased/>
  <w15:docId w15:val="{6BB0E362-7AE8-4995-ABDD-36ADAF3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D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DD122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122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E76D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cp:lastPrinted>2024-05-20T08:41:00Z</cp:lastPrinted>
  <dcterms:created xsi:type="dcterms:W3CDTF">2023-10-12T13:07:00Z</dcterms:created>
  <dcterms:modified xsi:type="dcterms:W3CDTF">2024-05-20T08:41:00Z</dcterms:modified>
</cp:coreProperties>
</file>