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:rsidR="00982576" w:rsidRPr="006C7E99" w:rsidRDefault="00982576" w:rsidP="006C7E99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</w:t>
      </w:r>
      <w:r w:rsidR="0065241D">
        <w:rPr>
          <w:b/>
          <w:sz w:val="36"/>
          <w:szCs w:val="36"/>
        </w:rPr>
        <w:t xml:space="preserve">przez </w:t>
      </w:r>
      <w:r w:rsidRPr="00E23EAD">
        <w:rPr>
          <w:b/>
          <w:sz w:val="36"/>
          <w:szCs w:val="36"/>
        </w:rPr>
        <w:t>obwodow</w:t>
      </w:r>
      <w:r w:rsidR="0065241D">
        <w:rPr>
          <w:b/>
          <w:sz w:val="36"/>
          <w:szCs w:val="36"/>
        </w:rPr>
        <w:t xml:space="preserve">e komisje </w:t>
      </w:r>
      <w:r w:rsidRPr="00E23EAD">
        <w:rPr>
          <w:b/>
          <w:sz w:val="36"/>
          <w:szCs w:val="36"/>
        </w:rPr>
        <w:t>wyborcz</w:t>
      </w:r>
      <w:r w:rsidR="0065241D">
        <w:rPr>
          <w:b/>
          <w:sz w:val="36"/>
          <w:szCs w:val="36"/>
        </w:rPr>
        <w:t xml:space="preserve">e powołane </w:t>
      </w:r>
      <w:r w:rsidR="002F0AB8">
        <w:rPr>
          <w:b/>
          <w:sz w:val="36"/>
          <w:szCs w:val="36"/>
        </w:rPr>
        <w:t>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3D51F9">
        <w:rPr>
          <w:b/>
          <w:sz w:val="36"/>
          <w:szCs w:val="36"/>
        </w:rPr>
        <w:br/>
      </w:r>
      <w:r w:rsidR="0065241D">
        <w:rPr>
          <w:b/>
          <w:sz w:val="36"/>
          <w:szCs w:val="36"/>
        </w:rPr>
        <w:t xml:space="preserve">organów jednostek samorządu terytorialnego </w:t>
      </w:r>
      <w:r w:rsidR="0065241D">
        <w:rPr>
          <w:b/>
          <w:sz w:val="36"/>
          <w:szCs w:val="36"/>
        </w:rPr>
        <w:br/>
      </w:r>
      <w:r w:rsidRPr="00E23EAD">
        <w:rPr>
          <w:b/>
          <w:sz w:val="36"/>
          <w:szCs w:val="36"/>
        </w:rPr>
        <w:t xml:space="preserve">w dniu </w:t>
      </w:r>
      <w:r w:rsidR="0065241D">
        <w:rPr>
          <w:b/>
          <w:sz w:val="36"/>
          <w:szCs w:val="36"/>
        </w:rPr>
        <w:t>7 kwietnia 2024</w:t>
      </w:r>
      <w:r w:rsidR="003D51F9">
        <w:rPr>
          <w:b/>
          <w:sz w:val="36"/>
          <w:szCs w:val="36"/>
        </w:rPr>
        <w:t xml:space="preserve"> roku</w:t>
      </w:r>
    </w:p>
    <w:p w:rsidR="00575A53" w:rsidRDefault="00982576" w:rsidP="006C7E99">
      <w:pPr>
        <w:spacing w:before="240" w:line="360" w:lineRule="auto"/>
        <w:jc w:val="both"/>
        <w:rPr>
          <w:sz w:val="28"/>
          <w:szCs w:val="28"/>
        </w:rPr>
      </w:pPr>
      <w:r w:rsidRPr="00982576">
        <w:rPr>
          <w:sz w:val="28"/>
          <w:szCs w:val="28"/>
        </w:rPr>
        <w:tab/>
        <w:t>Niniejszym informuję, że w dniu głosowania, tj</w:t>
      </w:r>
      <w:r>
        <w:rPr>
          <w:sz w:val="28"/>
          <w:szCs w:val="28"/>
        </w:rPr>
        <w:t xml:space="preserve">. </w:t>
      </w:r>
      <w:r w:rsidR="0065241D">
        <w:rPr>
          <w:sz w:val="28"/>
          <w:szCs w:val="28"/>
        </w:rPr>
        <w:t>7 kwietnia 2024</w:t>
      </w:r>
      <w:r>
        <w:rPr>
          <w:sz w:val="28"/>
          <w:szCs w:val="28"/>
        </w:rPr>
        <w:t xml:space="preserve"> r. Obwodowe Komisje </w:t>
      </w:r>
      <w:r w:rsidR="00BB5C63">
        <w:rPr>
          <w:sz w:val="28"/>
          <w:szCs w:val="28"/>
        </w:rPr>
        <w:t xml:space="preserve">Wyborcze </w:t>
      </w:r>
      <w:r>
        <w:rPr>
          <w:sz w:val="28"/>
          <w:szCs w:val="28"/>
        </w:rPr>
        <w:t xml:space="preserve">rozpoczną pracę o </w:t>
      </w:r>
      <w:r w:rsidR="00F96753">
        <w:rPr>
          <w:sz w:val="28"/>
          <w:szCs w:val="28"/>
        </w:rPr>
        <w:t xml:space="preserve">następujących </w:t>
      </w:r>
      <w:r w:rsidR="00BB5C63">
        <w:rPr>
          <w:sz w:val="28"/>
          <w:szCs w:val="28"/>
        </w:rPr>
        <w:t>godzin</w:t>
      </w:r>
      <w:r w:rsidR="00F96753">
        <w:rPr>
          <w:sz w:val="28"/>
          <w:szCs w:val="28"/>
        </w:rPr>
        <w:t xml:space="preserve">ach: </w:t>
      </w:r>
    </w:p>
    <w:tbl>
      <w:tblPr>
        <w:tblW w:w="7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828"/>
        <w:gridCol w:w="1701"/>
      </w:tblGrid>
      <w:tr w:rsidR="00F96753" w:rsidRPr="00F96753" w:rsidTr="00F96753">
        <w:trPr>
          <w:trHeight w:val="76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Nr obwodu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głosowania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Siedziba Obwodowej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Komisji Wyborczej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godzina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rozpoczęcia pracy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Tomasza Ostrowskiego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Zarząd Dróg i Utrzymania Miasta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Warszawska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65241D">
        <w:trPr>
          <w:trHeight w:val="29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652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Przedszkolny</w:t>
            </w:r>
            <w:r w:rsidR="006524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Przedszkole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Kombatantów 1/3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  <w:r w:rsidR="006524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:0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J.U. Niemcewicza 50/56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Nadrzeczna 17/25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652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 w:rsidR="006524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środek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Tkacz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11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Farbiarska 51/57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Powiatowe Stowarzyszenie Emerytów,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Rencistów i Inwalidów w Tomaszowie Maz.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5:3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3B1000">
        <w:trPr>
          <w:trHeight w:val="36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3B10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Specjalny Ośrodek Szkolno-Wychowawczy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Majowa 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Gminna 5/9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5:3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Miejskie Centrum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Plac Tadeusza Kościuszki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Św. Antoniego 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Stefana Czarnieckiego 12/14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Stolarska 21/27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Szkolno-Przedszkolny nr 7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Szkoła Podstawowa nr 11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ul. Św. Antoniego 43/45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Wiejska 29/31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043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Jałowcowa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14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Juliusza Słowackiego 32/42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Leona Witolda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May’a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Gen. Władysława Sikorskiego 6A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Tomaszowskie Centrum Sportu Sp. z o.o.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Strzelecka 24/26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3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7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Ludwikowska 113/115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Ośrodek Rehabilitacji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Dzieci Niepełnosprawnych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64/66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Tomaszowskie Centrum Zdrowia Sp. z o.o.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1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Polna nr 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Dom Pomocy Społecznej Nr 1 - filia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Farbiarska nr 27/29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2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3B1000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5C2910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10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Specjalistyczny Szpital Onkologiczny </w:t>
            </w:r>
          </w:p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Nu-Med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Sp. z o.o.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: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5C2910" w:rsidRPr="00F96753" w:rsidTr="005C2910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10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Zakład Pielęgnacyjno-Opiekuńczy Tomaszowskiego Centrum Zdrowia Sp. z o.o.</w:t>
            </w:r>
          </w:p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ul. Niska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2910" w:rsidRPr="00F96753" w:rsidRDefault="005C2910" w:rsidP="005C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</w:tbl>
    <w:p w:rsidR="006C7E99" w:rsidRDefault="006C7E99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5C2910">
        <w:rPr>
          <w:sz w:val="28"/>
          <w:szCs w:val="28"/>
        </w:rPr>
        <w:t>9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5C2910">
        <w:rPr>
          <w:sz w:val="28"/>
          <w:szCs w:val="28"/>
        </w:rPr>
        <w:t>.</w:t>
      </w:r>
    </w:p>
    <w:p w:rsidR="00751812" w:rsidRDefault="00751812" w:rsidP="006C7E99">
      <w:pPr>
        <w:spacing w:after="120" w:line="360" w:lineRule="auto"/>
        <w:ind w:left="4956" w:firstLine="708"/>
        <w:jc w:val="both"/>
        <w:rPr>
          <w:sz w:val="28"/>
          <w:szCs w:val="28"/>
        </w:rPr>
      </w:pPr>
      <w:bookmarkStart w:id="0" w:name="_GoBack"/>
      <w:bookmarkEnd w:id="0"/>
    </w:p>
    <w:sectPr w:rsidR="00751812" w:rsidSect="006C7E9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76"/>
    <w:rsid w:val="002F0AB8"/>
    <w:rsid w:val="003B1000"/>
    <w:rsid w:val="003D51F9"/>
    <w:rsid w:val="00575A53"/>
    <w:rsid w:val="005C2910"/>
    <w:rsid w:val="005D4F6B"/>
    <w:rsid w:val="00604334"/>
    <w:rsid w:val="0065241D"/>
    <w:rsid w:val="0066759B"/>
    <w:rsid w:val="006C7E99"/>
    <w:rsid w:val="00751812"/>
    <w:rsid w:val="00771285"/>
    <w:rsid w:val="0077611F"/>
    <w:rsid w:val="007A08BA"/>
    <w:rsid w:val="008D3ABF"/>
    <w:rsid w:val="00982576"/>
    <w:rsid w:val="009C31F3"/>
    <w:rsid w:val="009E7812"/>
    <w:rsid w:val="00BA2EF6"/>
    <w:rsid w:val="00BB5C63"/>
    <w:rsid w:val="00BE4EC2"/>
    <w:rsid w:val="00E23EAD"/>
    <w:rsid w:val="00E25F7A"/>
    <w:rsid w:val="00EE397A"/>
    <w:rsid w:val="00F93A5A"/>
    <w:rsid w:val="00F96753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4</cp:revision>
  <cp:lastPrinted>2024-04-02T07:00:00Z</cp:lastPrinted>
  <dcterms:created xsi:type="dcterms:W3CDTF">2023-10-13T12:31:00Z</dcterms:created>
  <dcterms:modified xsi:type="dcterms:W3CDTF">2024-04-02T07:03:00Z</dcterms:modified>
</cp:coreProperties>
</file>