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9CFBA" w14:textId="69AB5F91" w:rsidR="0071733A" w:rsidRPr="008E1434" w:rsidRDefault="00B628B0" w:rsidP="008E1434">
      <w:pPr>
        <w:autoSpaceDE w:val="0"/>
        <w:autoSpaceDN w:val="0"/>
        <w:adjustRightInd w:val="0"/>
        <w:spacing w:after="0" w:line="360" w:lineRule="auto"/>
        <w:ind w:left="4111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Tomaszów Mazowiecki </w:t>
      </w:r>
      <w:r w:rsidR="00743882">
        <w:rPr>
          <w:rFonts w:cs="Times New Roman"/>
          <w:sz w:val="24"/>
          <w:szCs w:val="24"/>
        </w:rPr>
        <w:t>9 styczeń 2024</w:t>
      </w:r>
      <w:r w:rsidR="008E1434" w:rsidRPr="008E1434">
        <w:rPr>
          <w:rFonts w:cs="Times New Roman"/>
          <w:sz w:val="24"/>
          <w:szCs w:val="24"/>
        </w:rPr>
        <w:t xml:space="preserve"> roku</w:t>
      </w:r>
    </w:p>
    <w:p w14:paraId="3BC2C586" w14:textId="77777777" w:rsidR="00B33233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3A206CF0" w14:textId="77777777" w:rsidR="008E1434" w:rsidRPr="008E1434" w:rsidRDefault="008E1434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09000311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 xml:space="preserve">Pan </w:t>
      </w:r>
    </w:p>
    <w:p w14:paraId="6082486A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Krzysztof Kuchta</w:t>
      </w:r>
    </w:p>
    <w:p w14:paraId="0120EEEA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 xml:space="preserve">Przewodniczący Rady </w:t>
      </w:r>
    </w:p>
    <w:p w14:paraId="677A49C4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left="5387"/>
        <w:rPr>
          <w:rFonts w:cs="Times New Roman"/>
          <w:b/>
          <w:i/>
          <w:sz w:val="24"/>
          <w:szCs w:val="24"/>
        </w:rPr>
      </w:pPr>
      <w:r w:rsidRPr="008E1434">
        <w:rPr>
          <w:rFonts w:cs="Times New Roman"/>
          <w:b/>
          <w:i/>
          <w:sz w:val="24"/>
          <w:szCs w:val="24"/>
        </w:rPr>
        <w:t>Miejskiej Tomaszowa Mazowieckiego</w:t>
      </w:r>
    </w:p>
    <w:p w14:paraId="596CDE56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409A7165" w14:textId="123E153F" w:rsidR="0071733A" w:rsidRPr="00147D82" w:rsidRDefault="00D1637A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  <w:r w:rsidRPr="00147D82">
        <w:rPr>
          <w:rFonts w:cs="Times New Roman"/>
          <w:sz w:val="24"/>
          <w:szCs w:val="24"/>
        </w:rPr>
        <w:t>WSP.</w:t>
      </w:r>
      <w:r w:rsidR="005225EE" w:rsidRPr="00147D82">
        <w:rPr>
          <w:rFonts w:cs="Times New Roman"/>
          <w:sz w:val="24"/>
          <w:szCs w:val="24"/>
        </w:rPr>
        <w:t>5315.</w:t>
      </w:r>
      <w:r w:rsidR="00743882">
        <w:rPr>
          <w:rFonts w:cs="Times New Roman"/>
          <w:sz w:val="24"/>
          <w:szCs w:val="24"/>
        </w:rPr>
        <w:t>1.2024</w:t>
      </w:r>
    </w:p>
    <w:p w14:paraId="7FFCF599" w14:textId="77777777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14:paraId="2666DA7B" w14:textId="10893DC5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Informuję, iż w myśl przepisu § 3 ust. 1</w:t>
      </w:r>
      <w:r w:rsidR="00E12BBC" w:rsidRPr="008E1434">
        <w:rPr>
          <w:rFonts w:cs="Times New Roman"/>
          <w:sz w:val="24"/>
          <w:szCs w:val="24"/>
        </w:rPr>
        <w:t xml:space="preserve"> i ust. 2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 xml:space="preserve">rozporządzenia Rady Ministrów </w:t>
      </w:r>
      <w:r w:rsidR="00E12BBC" w:rsidRPr="008E1434">
        <w:rPr>
          <w:rFonts w:cs="Times New Roman"/>
          <w:sz w:val="24"/>
          <w:szCs w:val="24"/>
        </w:rPr>
        <w:br/>
      </w:r>
      <w:r w:rsidRPr="008E1434">
        <w:rPr>
          <w:rFonts w:cs="Times New Roman"/>
          <w:sz w:val="24"/>
          <w:szCs w:val="24"/>
        </w:rPr>
        <w:t>z</w:t>
      </w:r>
      <w:r w:rsidR="00E12BBC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dnia 1 czerwca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20</w:t>
      </w:r>
      <w:r w:rsidR="00BE7ABF" w:rsidRPr="008E1434">
        <w:rPr>
          <w:rFonts w:cs="Times New Roman"/>
          <w:sz w:val="24"/>
          <w:szCs w:val="24"/>
        </w:rPr>
        <w:t>1</w:t>
      </w:r>
      <w:r w:rsidRPr="008E1434">
        <w:rPr>
          <w:rFonts w:cs="Times New Roman"/>
          <w:sz w:val="24"/>
          <w:szCs w:val="24"/>
        </w:rPr>
        <w:t>0</w:t>
      </w:r>
      <w:r w:rsidR="00474D2E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r</w:t>
      </w:r>
      <w:r w:rsidR="00474D2E">
        <w:rPr>
          <w:rFonts w:cs="Times New Roman"/>
          <w:sz w:val="24"/>
          <w:szCs w:val="24"/>
        </w:rPr>
        <w:t>oku</w:t>
      </w:r>
      <w:r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 xml:space="preserve">sprawie podmiotów, </w:t>
      </w:r>
      <w:r w:rsidRPr="008E1434">
        <w:rPr>
          <w:rFonts w:cs="Arial"/>
          <w:sz w:val="24"/>
          <w:szCs w:val="24"/>
        </w:rPr>
        <w:t xml:space="preserve">w </w:t>
      </w:r>
      <w:r w:rsidRPr="008E1434">
        <w:rPr>
          <w:rFonts w:cs="Times New Roman"/>
          <w:i/>
          <w:iCs/>
          <w:sz w:val="24"/>
          <w:szCs w:val="24"/>
        </w:rPr>
        <w:t>których jest wykonywana kara ograniczenia wolności oraz praca</w:t>
      </w:r>
      <w:r w:rsidR="00BE7ABF" w:rsidRPr="008E1434">
        <w:rPr>
          <w:rFonts w:cs="Times New Roman"/>
          <w:i/>
          <w:iCs/>
          <w:sz w:val="24"/>
          <w:szCs w:val="24"/>
        </w:rPr>
        <w:t xml:space="preserve"> </w:t>
      </w:r>
      <w:r w:rsidRPr="008E1434">
        <w:rPr>
          <w:rFonts w:cs="Times New Roman"/>
          <w:i/>
          <w:iCs/>
          <w:sz w:val="24"/>
          <w:szCs w:val="24"/>
        </w:rPr>
        <w:t xml:space="preserve">społecznie użyteczna </w:t>
      </w:r>
      <w:r w:rsidR="00BE7ABF" w:rsidRPr="008E1434">
        <w:rPr>
          <w:rFonts w:cs="Times New Roman"/>
          <w:sz w:val="24"/>
          <w:szCs w:val="24"/>
        </w:rPr>
        <w:t xml:space="preserve"> (Dz.</w:t>
      </w:r>
      <w:r w:rsidR="005225EE">
        <w:rPr>
          <w:rFonts w:cs="Times New Roman"/>
          <w:sz w:val="24"/>
          <w:szCs w:val="24"/>
        </w:rPr>
        <w:t xml:space="preserve"> </w:t>
      </w:r>
      <w:r w:rsidR="00BE7ABF" w:rsidRPr="008E1434">
        <w:rPr>
          <w:rFonts w:cs="Times New Roman"/>
          <w:sz w:val="24"/>
          <w:szCs w:val="24"/>
        </w:rPr>
        <w:t>U. Nr 98, poz. 634</w:t>
      </w:r>
      <w:r w:rsidRPr="008E1434">
        <w:rPr>
          <w:rFonts w:cs="Times New Roman"/>
          <w:sz w:val="24"/>
          <w:szCs w:val="24"/>
        </w:rPr>
        <w:t>) Prezydent Miasta Tomaszowa Ma</w:t>
      </w:r>
      <w:r w:rsidR="00BE7ABF" w:rsidRPr="008E1434">
        <w:rPr>
          <w:rFonts w:cs="Times New Roman"/>
          <w:sz w:val="24"/>
          <w:szCs w:val="24"/>
        </w:rPr>
        <w:t>z</w:t>
      </w:r>
      <w:r w:rsidR="0025178A">
        <w:rPr>
          <w:rFonts w:cs="Times New Roman"/>
          <w:sz w:val="24"/>
          <w:szCs w:val="24"/>
        </w:rPr>
        <w:t>owieckiego przekazuje</w:t>
      </w:r>
      <w:r w:rsidRPr="008E1434">
        <w:rPr>
          <w:rFonts w:cs="Times New Roman"/>
          <w:sz w:val="24"/>
          <w:szCs w:val="24"/>
        </w:rPr>
        <w:t xml:space="preserve"> informację, o wyznaczonych po</w:t>
      </w:r>
      <w:r w:rsidR="00CA7D32">
        <w:rPr>
          <w:rFonts w:cs="Times New Roman"/>
          <w:sz w:val="24"/>
          <w:szCs w:val="24"/>
        </w:rPr>
        <w:t>dmiotach, do których w roku 20</w:t>
      </w:r>
      <w:r w:rsidR="005225EE">
        <w:rPr>
          <w:rFonts w:cs="Times New Roman"/>
          <w:sz w:val="24"/>
          <w:szCs w:val="24"/>
        </w:rPr>
        <w:t>2</w:t>
      </w:r>
      <w:r w:rsidR="00743882">
        <w:rPr>
          <w:rFonts w:cs="Times New Roman"/>
          <w:sz w:val="24"/>
          <w:szCs w:val="24"/>
        </w:rPr>
        <w:t>4</w:t>
      </w:r>
      <w:r w:rsidRPr="008E1434">
        <w:rPr>
          <w:rFonts w:cs="Times New Roman"/>
          <w:sz w:val="24"/>
          <w:szCs w:val="24"/>
        </w:rPr>
        <w:t xml:space="preserve"> Prezes Sądu Rejonowego Tomaszowa Mazowieckiego </w:t>
      </w:r>
      <w:r w:rsidR="00BE7ABF" w:rsidRPr="008E1434">
        <w:rPr>
          <w:rFonts w:cs="Times New Roman"/>
          <w:sz w:val="24"/>
          <w:szCs w:val="24"/>
        </w:rPr>
        <w:t>może</w:t>
      </w:r>
      <w:r w:rsidRPr="008E1434">
        <w:rPr>
          <w:rFonts w:cs="Times New Roman"/>
          <w:sz w:val="24"/>
          <w:szCs w:val="24"/>
        </w:rPr>
        <w:t xml:space="preserve"> kierować osoby w celu wykonywania nieodpłatnej kontrolowanej pracy na cele społeczne oraz pracy społecznie użytecznej orzeczonej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w zamian za nieściągnięte grzywny</w:t>
      </w:r>
      <w:r w:rsidR="007707B2" w:rsidRPr="008E1434">
        <w:rPr>
          <w:rFonts w:cs="Times New Roman"/>
          <w:sz w:val="24"/>
          <w:szCs w:val="24"/>
        </w:rPr>
        <w:t xml:space="preserve">. </w:t>
      </w:r>
    </w:p>
    <w:p w14:paraId="52D869BD" w14:textId="16E20456" w:rsidR="0071733A" w:rsidRPr="008E1434" w:rsidRDefault="0071733A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>Na podstawie § 2 w</w:t>
      </w:r>
      <w:r w:rsidR="005225EE">
        <w:rPr>
          <w:rFonts w:cs="Times New Roman"/>
          <w:sz w:val="24"/>
          <w:szCs w:val="24"/>
        </w:rPr>
        <w:t>w.</w:t>
      </w:r>
      <w:r w:rsidRPr="008E1434">
        <w:rPr>
          <w:rFonts w:cs="Times New Roman"/>
          <w:sz w:val="24"/>
          <w:szCs w:val="24"/>
        </w:rPr>
        <w:t xml:space="preserve"> rozporządzenia </w:t>
      </w:r>
      <w:r w:rsidR="005225EE">
        <w:rPr>
          <w:rFonts w:cs="Times New Roman"/>
          <w:sz w:val="24"/>
          <w:szCs w:val="24"/>
        </w:rPr>
        <w:t>P</w:t>
      </w:r>
      <w:r w:rsidRPr="008E1434">
        <w:rPr>
          <w:rFonts w:cs="Times New Roman"/>
          <w:sz w:val="24"/>
          <w:szCs w:val="24"/>
        </w:rPr>
        <w:t xml:space="preserve">rezes </w:t>
      </w:r>
      <w:r w:rsidR="005225EE">
        <w:rPr>
          <w:rFonts w:cs="Times New Roman"/>
          <w:sz w:val="24"/>
          <w:szCs w:val="24"/>
        </w:rPr>
        <w:t>S</w:t>
      </w:r>
      <w:r w:rsidRPr="008E1434">
        <w:rPr>
          <w:rFonts w:cs="Times New Roman"/>
          <w:sz w:val="24"/>
          <w:szCs w:val="24"/>
        </w:rPr>
        <w:t xml:space="preserve">ądu </w:t>
      </w:r>
      <w:r w:rsidR="005225EE">
        <w:rPr>
          <w:rFonts w:cs="Times New Roman"/>
          <w:sz w:val="24"/>
          <w:szCs w:val="24"/>
        </w:rPr>
        <w:t>R</w:t>
      </w:r>
      <w:r w:rsidRPr="008E1434">
        <w:rPr>
          <w:rFonts w:cs="Times New Roman"/>
          <w:sz w:val="24"/>
          <w:szCs w:val="24"/>
        </w:rPr>
        <w:t>ejonowego sporządza corocznie,  opinię dotyczącą potrzeb sądów w zakresie wykonywania pracy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przez skazanych oraz przesyła ją niezwłocznie do właściwego organu gminy (opinia określa w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szczególności przewidywaną na kolejny rok kalendarzowy liczbę skazanych). Uwzględniając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opinię sądu właściwy organ wyznacza podmioty, a informację o nich przedstawia w terminie 30 dni</w:t>
      </w:r>
      <w:r w:rsidR="00BE7ABF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od</w:t>
      </w:r>
      <w:r w:rsidR="007707B2" w:rsidRPr="008E1434">
        <w:rPr>
          <w:rFonts w:cs="Times New Roman"/>
          <w:sz w:val="24"/>
          <w:szCs w:val="24"/>
        </w:rPr>
        <w:t xml:space="preserve"> </w:t>
      </w:r>
      <w:r w:rsidRPr="008E1434">
        <w:rPr>
          <w:rFonts w:cs="Times New Roman"/>
          <w:sz w:val="24"/>
          <w:szCs w:val="24"/>
        </w:rPr>
        <w:t>jej otrzymania właściwemu prezesowi sądu oraz radzie gminy (wraz z opinią sądu).</w:t>
      </w:r>
    </w:p>
    <w:p w14:paraId="535D5552" w14:textId="77777777" w:rsidR="00B33233" w:rsidRPr="008E1434" w:rsidRDefault="007707B2" w:rsidP="008E14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="Times New Roman"/>
          <w:sz w:val="24"/>
          <w:szCs w:val="24"/>
        </w:rPr>
      </w:pPr>
      <w:r w:rsidRPr="008E1434">
        <w:rPr>
          <w:rFonts w:cs="Times New Roman"/>
          <w:sz w:val="24"/>
          <w:szCs w:val="24"/>
        </w:rPr>
        <w:t xml:space="preserve">W załączeniu przedstawiam Panu Przewodniczącemu informację o podmiotach (wyznaczonych), w których ma być wykonywana kara ograniczenia wolności oraz praca społecznie użyteczna oraz opinię </w:t>
      </w:r>
      <w:r w:rsidR="00B33233" w:rsidRPr="008E1434">
        <w:rPr>
          <w:rFonts w:cs="Times New Roman"/>
          <w:sz w:val="24"/>
          <w:szCs w:val="24"/>
        </w:rPr>
        <w:t>Prezesa Sądu Rejonowego w Tomaszowie Mazowieckim.</w:t>
      </w:r>
    </w:p>
    <w:p w14:paraId="3E9F0694" w14:textId="77777777"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75CC22CB" w14:textId="77777777" w:rsidR="00B33233" w:rsidRPr="008E1434" w:rsidRDefault="00B33233" w:rsidP="008E1434">
      <w:pPr>
        <w:autoSpaceDE w:val="0"/>
        <w:autoSpaceDN w:val="0"/>
        <w:adjustRightInd w:val="0"/>
        <w:spacing w:after="0" w:line="360" w:lineRule="auto"/>
        <w:rPr>
          <w:rFonts w:cs="Times New Roman"/>
          <w:sz w:val="24"/>
          <w:szCs w:val="24"/>
        </w:rPr>
      </w:pPr>
    </w:p>
    <w:p w14:paraId="335FCD71" w14:textId="77777777"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D594017" w14:textId="77777777" w:rsidR="00B33233" w:rsidRDefault="00B33233" w:rsidP="007173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F2411E6" w14:textId="77777777" w:rsidR="00743882" w:rsidRDefault="00743882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63FC9C9A" w14:textId="77CD041F" w:rsidR="00B33233" w:rsidRPr="008E1434" w:rsidRDefault="003D23FA" w:rsidP="003D23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E1434">
        <w:rPr>
          <w:rFonts w:cs="Times New Roman"/>
          <w:b/>
          <w:sz w:val="24"/>
          <w:szCs w:val="24"/>
        </w:rPr>
        <w:lastRenderedPageBreak/>
        <w:t>Wykaz podmiotów</w:t>
      </w:r>
      <w:r w:rsidR="00474D2E">
        <w:rPr>
          <w:rFonts w:cs="Times New Roman"/>
          <w:b/>
          <w:sz w:val="24"/>
          <w:szCs w:val="24"/>
        </w:rPr>
        <w:t>, w których wykonywana jest</w:t>
      </w:r>
      <w:r w:rsidRPr="008E1434">
        <w:rPr>
          <w:rFonts w:cs="Times New Roman"/>
          <w:b/>
          <w:sz w:val="24"/>
          <w:szCs w:val="24"/>
        </w:rPr>
        <w:t xml:space="preserve"> kara ograniczenia wolności </w:t>
      </w:r>
      <w:r w:rsidRPr="008E1434">
        <w:rPr>
          <w:rFonts w:cs="Times New Roman"/>
          <w:b/>
          <w:sz w:val="24"/>
          <w:szCs w:val="24"/>
        </w:rPr>
        <w:br/>
        <w:t>oraz praca społecznie użyteczna.</w:t>
      </w:r>
    </w:p>
    <w:tbl>
      <w:tblPr>
        <w:tblStyle w:val="Tabela-Siatka"/>
        <w:tblpPr w:leftFromText="141" w:rightFromText="141" w:vertAnchor="text" w:horzAnchor="margin" w:tblpXSpec="center" w:tblpY="403"/>
        <w:tblW w:w="6062" w:type="dxa"/>
        <w:tblLayout w:type="fixed"/>
        <w:tblLook w:val="04A0" w:firstRow="1" w:lastRow="0" w:firstColumn="1" w:lastColumn="0" w:noHBand="0" w:noVBand="1"/>
      </w:tblPr>
      <w:tblGrid>
        <w:gridCol w:w="3652"/>
        <w:gridCol w:w="2410"/>
      </w:tblGrid>
      <w:tr w:rsidR="00587F29" w:rsidRPr="00C017CF" w14:paraId="742F1F01" w14:textId="77777777" w:rsidTr="00587F29">
        <w:trPr>
          <w:trHeight w:val="841"/>
        </w:trPr>
        <w:tc>
          <w:tcPr>
            <w:tcW w:w="3652" w:type="dxa"/>
          </w:tcPr>
          <w:p w14:paraId="65257242" w14:textId="77777777" w:rsidR="00587F29" w:rsidRPr="00C017CF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017CF">
              <w:rPr>
                <w:rFonts w:ascii="Calibri Light" w:hAnsi="Calibri Light" w:cs="Calibri Light"/>
              </w:rPr>
              <w:t>Nazwa jednostki</w:t>
            </w:r>
          </w:p>
        </w:tc>
        <w:tc>
          <w:tcPr>
            <w:tcW w:w="2410" w:type="dxa"/>
          </w:tcPr>
          <w:p w14:paraId="689D4363" w14:textId="77777777" w:rsidR="00587F29" w:rsidRPr="00C017CF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017CF">
              <w:rPr>
                <w:rFonts w:ascii="Calibri Light" w:hAnsi="Calibri Light" w:cs="Calibri Light"/>
              </w:rPr>
              <w:t>Adres</w:t>
            </w:r>
          </w:p>
        </w:tc>
      </w:tr>
      <w:tr w:rsidR="00587F29" w:rsidRPr="00CA5A05" w14:paraId="14BDE807" w14:textId="77777777" w:rsidTr="00587F29">
        <w:trPr>
          <w:trHeight w:val="1213"/>
        </w:trPr>
        <w:tc>
          <w:tcPr>
            <w:tcW w:w="3652" w:type="dxa"/>
          </w:tcPr>
          <w:tbl>
            <w:tblPr>
              <w:tblW w:w="44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80"/>
            </w:tblGrid>
            <w:tr w:rsidR="00587F29" w:rsidRPr="00CA5A05" w14:paraId="03509561" w14:textId="77777777" w:rsidTr="00520D4F">
              <w:trPr>
                <w:trHeight w:val="360"/>
              </w:trPr>
              <w:tc>
                <w:tcPr>
                  <w:tcW w:w="4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EC554BC" w14:textId="1A03A072" w:rsidR="00587F29" w:rsidRPr="00CA5A05" w:rsidRDefault="00587F29" w:rsidP="00587F29">
                  <w:pPr>
                    <w:framePr w:hSpace="141" w:wrap="around" w:vAnchor="text" w:hAnchor="margin" w:xAlign="center" w:y="403"/>
                    <w:rPr>
                      <w:rFonts w:ascii="Calibri Light" w:eastAsia="Times New Roman" w:hAnsi="Calibri Light" w:cs="Calibri Light"/>
                      <w:bCs/>
                      <w:color w:val="000000"/>
                      <w:lang w:eastAsia="pl-PL"/>
                    </w:rPr>
                  </w:pPr>
                  <w:r w:rsidRPr="00CA5A05">
                    <w:rPr>
                      <w:rFonts w:ascii="Calibri Light" w:hAnsi="Calibri Light" w:cs="Calibri Light"/>
                      <w:color w:val="000000"/>
                    </w:rPr>
                    <w:t xml:space="preserve">            Szkoła Podstawowa nr 8</w:t>
                  </w:r>
                  <w:r>
                    <w:rPr>
                      <w:rFonts w:ascii="Calibri Light" w:hAnsi="Calibri Light" w:cs="Calibri Light"/>
                      <w:color w:val="000000"/>
                    </w:rPr>
                    <w:t xml:space="preserve"> w </w:t>
                  </w:r>
                  <w:r>
                    <w:rPr>
                      <w:rFonts w:ascii="Calibri Light" w:hAnsi="Calibri Light" w:cs="Calibri Light"/>
                      <w:color w:val="000000"/>
                    </w:rPr>
                    <w:br/>
                    <w:t>Tomaszowie Mazowieckim</w:t>
                  </w:r>
                </w:p>
              </w:tc>
            </w:tr>
            <w:tr w:rsidR="00587F29" w:rsidRPr="00CA5A05" w14:paraId="426BE4F5" w14:textId="77777777" w:rsidTr="00520D4F">
              <w:trPr>
                <w:trHeight w:val="330"/>
              </w:trPr>
              <w:tc>
                <w:tcPr>
                  <w:tcW w:w="4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57F5EFD" w14:textId="77777777" w:rsidR="00587F29" w:rsidRPr="00CA5A05" w:rsidRDefault="00587F29" w:rsidP="00587F29">
                  <w:pPr>
                    <w:framePr w:hSpace="141" w:wrap="around" w:vAnchor="text" w:hAnchor="margin" w:xAlign="center" w:y="403"/>
                    <w:spacing w:after="0" w:line="240" w:lineRule="auto"/>
                    <w:jc w:val="center"/>
                    <w:rPr>
                      <w:rFonts w:ascii="Calibri Light" w:eastAsia="Times New Roman" w:hAnsi="Calibri Light" w:cs="Calibri Light"/>
                      <w:color w:val="000000"/>
                      <w:lang w:eastAsia="pl-PL"/>
                    </w:rPr>
                  </w:pPr>
                </w:p>
              </w:tc>
            </w:tr>
          </w:tbl>
          <w:p w14:paraId="403B5BB4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4039D3EB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ul. Stolarska 21/27</w:t>
            </w:r>
          </w:p>
          <w:p w14:paraId="0583BBD0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44 724 30 08</w:t>
            </w:r>
          </w:p>
          <w:p w14:paraId="29C8BB15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587F29" w:rsidRPr="00CA5A05" w14:paraId="47876025" w14:textId="77777777" w:rsidTr="00587F29">
        <w:trPr>
          <w:trHeight w:val="948"/>
        </w:trPr>
        <w:tc>
          <w:tcPr>
            <w:tcW w:w="3652" w:type="dxa"/>
          </w:tcPr>
          <w:p w14:paraId="547B0E63" w14:textId="3370FF28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ORDN</w:t>
            </w:r>
            <w:r>
              <w:rPr>
                <w:rFonts w:ascii="Calibri Light" w:hAnsi="Calibri Light" w:cs="Calibri Light"/>
              </w:rPr>
              <w:t xml:space="preserve"> w Tomaszowie Mazowieckim</w:t>
            </w:r>
          </w:p>
          <w:p w14:paraId="0FE3CE80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3175B282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ul. Jana Pawła II 64/66</w:t>
            </w:r>
          </w:p>
          <w:p w14:paraId="0B4DECF0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44 724 10 45</w:t>
            </w:r>
          </w:p>
        </w:tc>
      </w:tr>
      <w:tr w:rsidR="00587F29" w:rsidRPr="00CA5A05" w14:paraId="25BAE169" w14:textId="77777777" w:rsidTr="00587F29">
        <w:trPr>
          <w:trHeight w:val="948"/>
        </w:trPr>
        <w:tc>
          <w:tcPr>
            <w:tcW w:w="3652" w:type="dxa"/>
          </w:tcPr>
          <w:p w14:paraId="2F8044AF" w14:textId="77777777" w:rsidR="00587F29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Szkoła Podstawowa nr 7,</w:t>
            </w:r>
          </w:p>
          <w:p w14:paraId="5215CD58" w14:textId="29737912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Tomaszowie Mazowieckim</w:t>
            </w:r>
          </w:p>
          <w:p w14:paraId="66D7ADDC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7B35CB47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ul. Ludwikowska 113/115</w:t>
            </w:r>
          </w:p>
          <w:p w14:paraId="59C45462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44 723 12 20</w:t>
            </w:r>
          </w:p>
          <w:p w14:paraId="5BE61B87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</w:tr>
      <w:tr w:rsidR="00587F29" w:rsidRPr="00CA5A05" w14:paraId="52F82438" w14:textId="77777777" w:rsidTr="00587F29">
        <w:trPr>
          <w:trHeight w:val="948"/>
        </w:trPr>
        <w:tc>
          <w:tcPr>
            <w:tcW w:w="3652" w:type="dxa"/>
          </w:tcPr>
          <w:p w14:paraId="0D664B0B" w14:textId="77777777" w:rsidR="00587F29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Przedszkole nr 9 im. Jana Pawła II</w:t>
            </w:r>
          </w:p>
          <w:p w14:paraId="4CC84E9D" w14:textId="3B7CC749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Tomaszowie Mazowieckim</w:t>
            </w:r>
          </w:p>
          <w:p w14:paraId="2859ACEE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</w:p>
        </w:tc>
        <w:tc>
          <w:tcPr>
            <w:tcW w:w="2410" w:type="dxa"/>
          </w:tcPr>
          <w:p w14:paraId="134BE853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ul. Robotnicza 30</w:t>
            </w:r>
          </w:p>
          <w:p w14:paraId="621C8507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44 723 12 33</w:t>
            </w:r>
          </w:p>
          <w:p w14:paraId="7B284551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</w:p>
        </w:tc>
      </w:tr>
      <w:tr w:rsidR="00587F29" w:rsidRPr="00CA5A05" w14:paraId="2ABDAD8C" w14:textId="77777777" w:rsidTr="00587F29">
        <w:trPr>
          <w:trHeight w:val="948"/>
        </w:trPr>
        <w:tc>
          <w:tcPr>
            <w:tcW w:w="3652" w:type="dxa"/>
          </w:tcPr>
          <w:p w14:paraId="1492527C" w14:textId="77777777" w:rsidR="00587F29" w:rsidRPr="00CA5A05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Zarząd Dróg i Utrzymania Miasta w Tomaszowie Mazowieckim</w:t>
            </w:r>
          </w:p>
          <w:p w14:paraId="4C73263A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788E6E56" w14:textId="77777777" w:rsidR="00587F29" w:rsidRPr="00CA5A05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ul. Warszawska 119</w:t>
            </w:r>
          </w:p>
          <w:p w14:paraId="0B2BCF55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tel. 44  710-57-42</w:t>
            </w:r>
          </w:p>
        </w:tc>
      </w:tr>
      <w:tr w:rsidR="00587F29" w:rsidRPr="00CA5A05" w14:paraId="3261E116" w14:textId="77777777" w:rsidTr="00587F29">
        <w:trPr>
          <w:trHeight w:val="948"/>
        </w:trPr>
        <w:tc>
          <w:tcPr>
            <w:tcW w:w="3652" w:type="dxa"/>
          </w:tcPr>
          <w:p w14:paraId="49B79A24" w14:textId="77777777" w:rsidR="00587F29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Szkoła Podstawowa nr 9</w:t>
            </w:r>
          </w:p>
          <w:p w14:paraId="452018CE" w14:textId="7B646A61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bCs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Tomaszowie Mazowieckim</w:t>
            </w:r>
          </w:p>
          <w:p w14:paraId="23A13F75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410" w:type="dxa"/>
          </w:tcPr>
          <w:p w14:paraId="7C0C1FF3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ul. Jałowcowa 8</w:t>
            </w:r>
          </w:p>
          <w:p w14:paraId="7832B32C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44 724 42 82</w:t>
            </w:r>
          </w:p>
          <w:p w14:paraId="4C108F9A" w14:textId="77777777" w:rsidR="00587F29" w:rsidRPr="00CA5A05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587F29" w:rsidRPr="00CA5A05" w14:paraId="02119CB3" w14:textId="77777777" w:rsidTr="00587F29">
        <w:trPr>
          <w:trHeight w:val="948"/>
        </w:trPr>
        <w:tc>
          <w:tcPr>
            <w:tcW w:w="3652" w:type="dxa"/>
          </w:tcPr>
          <w:p w14:paraId="7004D02C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bCs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Szkoła Podstawowa nr 14</w:t>
            </w:r>
          </w:p>
          <w:p w14:paraId="03B31742" w14:textId="5651F962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bCs/>
                <w:color w:val="000000"/>
              </w:rPr>
            </w:pPr>
            <w:r>
              <w:rPr>
                <w:rFonts w:ascii="Calibri Light" w:hAnsi="Calibri Light" w:cs="Calibri Light"/>
                <w:color w:val="000000"/>
              </w:rPr>
              <w:t>Tomaszowie Mazowieckim</w:t>
            </w:r>
          </w:p>
        </w:tc>
        <w:tc>
          <w:tcPr>
            <w:tcW w:w="2410" w:type="dxa"/>
          </w:tcPr>
          <w:p w14:paraId="088FE86A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ul. Słowackiego 32/42</w:t>
            </w:r>
          </w:p>
          <w:p w14:paraId="13D3EF25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  <w:r w:rsidRPr="00CA5A05">
              <w:rPr>
                <w:rFonts w:ascii="Calibri Light" w:hAnsi="Calibri Light" w:cs="Calibri Light"/>
                <w:color w:val="000000"/>
              </w:rPr>
              <w:t>44 724 48 04</w:t>
            </w:r>
          </w:p>
          <w:p w14:paraId="448A209A" w14:textId="77777777" w:rsidR="00587F29" w:rsidRPr="00CA5A05" w:rsidRDefault="00587F29" w:rsidP="00587F29">
            <w:pPr>
              <w:jc w:val="center"/>
              <w:rPr>
                <w:rFonts w:ascii="Calibri Light" w:hAnsi="Calibri Light" w:cs="Calibri Light"/>
                <w:color w:val="000000"/>
              </w:rPr>
            </w:pPr>
          </w:p>
        </w:tc>
      </w:tr>
      <w:tr w:rsidR="00587F29" w:rsidRPr="00122B5C" w14:paraId="00D1B166" w14:textId="77777777" w:rsidTr="00587F29">
        <w:trPr>
          <w:trHeight w:val="948"/>
        </w:trPr>
        <w:tc>
          <w:tcPr>
            <w:tcW w:w="3652" w:type="dxa"/>
          </w:tcPr>
          <w:p w14:paraId="1CBD05B1" w14:textId="77777777" w:rsidR="00587F29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TTBS</w:t>
            </w:r>
          </w:p>
          <w:p w14:paraId="78B52FF4" w14:textId="1A900FB9" w:rsidR="00587F29" w:rsidRPr="00CA5A05" w:rsidRDefault="00587F29" w:rsidP="00587F29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color w:val="000000"/>
              </w:rPr>
              <w:t>Tomaszowie Mazowieckim</w:t>
            </w:r>
          </w:p>
        </w:tc>
        <w:tc>
          <w:tcPr>
            <w:tcW w:w="2410" w:type="dxa"/>
          </w:tcPr>
          <w:p w14:paraId="59FD94EF" w14:textId="77777777" w:rsidR="00587F29" w:rsidRPr="00CA5A05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ul. Majowa 15</w:t>
            </w:r>
          </w:p>
          <w:p w14:paraId="704777F4" w14:textId="77777777" w:rsidR="00587F29" w:rsidRPr="00CA5A05" w:rsidRDefault="00587F29" w:rsidP="00587F29">
            <w:pPr>
              <w:spacing w:line="360" w:lineRule="auto"/>
              <w:jc w:val="center"/>
              <w:rPr>
                <w:rFonts w:ascii="Calibri Light" w:hAnsi="Calibri Light" w:cs="Calibri Light"/>
              </w:rPr>
            </w:pPr>
            <w:r w:rsidRPr="00CA5A05">
              <w:rPr>
                <w:rFonts w:ascii="Calibri Light" w:hAnsi="Calibri Light" w:cs="Calibri Light"/>
              </w:rPr>
              <w:t>tel. 600-749-946</w:t>
            </w:r>
          </w:p>
        </w:tc>
      </w:tr>
    </w:tbl>
    <w:p w14:paraId="6D10AFA9" w14:textId="77777777" w:rsidR="007707B2" w:rsidRPr="008E1434" w:rsidRDefault="007707B2" w:rsidP="0071733A">
      <w:pPr>
        <w:rPr>
          <w:rFonts w:cs="Times New Roman"/>
          <w:b/>
          <w:bCs/>
          <w:sz w:val="24"/>
          <w:szCs w:val="24"/>
        </w:rPr>
      </w:pPr>
    </w:p>
    <w:p w14:paraId="718472B0" w14:textId="77777777" w:rsidR="00AA75DA" w:rsidRPr="008E1434" w:rsidRDefault="00AA75DA" w:rsidP="00947B15">
      <w:pPr>
        <w:spacing w:line="360" w:lineRule="auto"/>
        <w:jc w:val="both"/>
        <w:rPr>
          <w:sz w:val="24"/>
          <w:szCs w:val="24"/>
        </w:rPr>
      </w:pPr>
    </w:p>
    <w:p w14:paraId="0130AC3F" w14:textId="77777777" w:rsidR="007707B2" w:rsidRDefault="007707B2" w:rsidP="007707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7707B2" w:rsidSect="008F1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534DE"/>
    <w:multiLevelType w:val="hybridMultilevel"/>
    <w:tmpl w:val="6DB65F70"/>
    <w:lvl w:ilvl="0" w:tplc="A07EA3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96181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33A"/>
    <w:rsid w:val="0009166E"/>
    <w:rsid w:val="00147D82"/>
    <w:rsid w:val="00240B21"/>
    <w:rsid w:val="0025178A"/>
    <w:rsid w:val="003420D5"/>
    <w:rsid w:val="00365C18"/>
    <w:rsid w:val="003D23FA"/>
    <w:rsid w:val="004037CA"/>
    <w:rsid w:val="00474D2E"/>
    <w:rsid w:val="004E4C5A"/>
    <w:rsid w:val="005225EE"/>
    <w:rsid w:val="0053722A"/>
    <w:rsid w:val="0055143A"/>
    <w:rsid w:val="00554565"/>
    <w:rsid w:val="005822BF"/>
    <w:rsid w:val="00587F29"/>
    <w:rsid w:val="005C7A58"/>
    <w:rsid w:val="005F75D9"/>
    <w:rsid w:val="00613046"/>
    <w:rsid w:val="00613450"/>
    <w:rsid w:val="0063377E"/>
    <w:rsid w:val="00645540"/>
    <w:rsid w:val="006C1A9B"/>
    <w:rsid w:val="006C32D9"/>
    <w:rsid w:val="0071733A"/>
    <w:rsid w:val="00743882"/>
    <w:rsid w:val="007707B2"/>
    <w:rsid w:val="00784909"/>
    <w:rsid w:val="007A4283"/>
    <w:rsid w:val="007A58BB"/>
    <w:rsid w:val="008B6469"/>
    <w:rsid w:val="008D42BE"/>
    <w:rsid w:val="008E1434"/>
    <w:rsid w:val="008F1486"/>
    <w:rsid w:val="009153D4"/>
    <w:rsid w:val="00947B15"/>
    <w:rsid w:val="0097728F"/>
    <w:rsid w:val="009F0FE2"/>
    <w:rsid w:val="00A80A71"/>
    <w:rsid w:val="00AA75DA"/>
    <w:rsid w:val="00B33233"/>
    <w:rsid w:val="00B628B0"/>
    <w:rsid w:val="00BD5993"/>
    <w:rsid w:val="00BE7ABF"/>
    <w:rsid w:val="00CA7D32"/>
    <w:rsid w:val="00D1637A"/>
    <w:rsid w:val="00D938C9"/>
    <w:rsid w:val="00DA2E78"/>
    <w:rsid w:val="00E12BBC"/>
    <w:rsid w:val="00E37555"/>
    <w:rsid w:val="00FD24AA"/>
    <w:rsid w:val="00FF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58DE"/>
  <w15:docId w15:val="{5A1173C2-39AB-4EB4-816E-57BBF48F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7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7ABF"/>
    <w:pPr>
      <w:ind w:left="720"/>
      <w:contextualSpacing/>
    </w:pPr>
  </w:style>
  <w:style w:type="table" w:styleId="Tabela-Siatka">
    <w:name w:val="Table Grid"/>
    <w:basedOn w:val="Standardowy"/>
    <w:uiPriority w:val="59"/>
    <w:rsid w:val="00AA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Rybak</dc:creator>
  <cp:lastModifiedBy>Aneta Służewska</cp:lastModifiedBy>
  <cp:revision>4</cp:revision>
  <cp:lastPrinted>2024-01-09T08:41:00Z</cp:lastPrinted>
  <dcterms:created xsi:type="dcterms:W3CDTF">2024-01-09T08:34:00Z</dcterms:created>
  <dcterms:modified xsi:type="dcterms:W3CDTF">2024-01-09T08:41:00Z</dcterms:modified>
</cp:coreProperties>
</file>