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DB16CA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DB16CA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DB16CA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DB16CA">
        <w:rPr>
          <w:rFonts w:asciiTheme="minorHAnsi" w:hAnsiTheme="minorHAnsi" w:cstheme="minorHAnsi"/>
          <w:szCs w:val="24"/>
        </w:rPr>
        <w:t>Tomaszowa Mazowieckiego</w:t>
      </w:r>
    </w:p>
    <w:p w:rsidR="0004362E" w:rsidRPr="00DB16CA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WA</w:t>
      </w:r>
      <w:r w:rsidR="00DB16CA" w:rsidRPr="00DB16CA">
        <w:rPr>
          <w:rFonts w:asciiTheme="minorHAnsi" w:hAnsiTheme="minorHAnsi" w:cstheme="minorHAnsi"/>
          <w:sz w:val="24"/>
          <w:szCs w:val="24"/>
        </w:rPr>
        <w:t>R.6220.6</w:t>
      </w:r>
      <w:r w:rsidRPr="00DB16CA">
        <w:rPr>
          <w:rFonts w:asciiTheme="minorHAnsi" w:hAnsiTheme="minorHAnsi" w:cstheme="minorHAnsi"/>
          <w:sz w:val="24"/>
          <w:szCs w:val="24"/>
        </w:rPr>
        <w:t>.2023.</w:t>
      </w:r>
      <w:r w:rsidR="00DB16CA" w:rsidRPr="00DB16CA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DB16CA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DB16CA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540119" w:rsidRPr="00540119" w:rsidRDefault="00F9065D" w:rsidP="0054011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540119">
        <w:rPr>
          <w:rFonts w:asciiTheme="minorHAnsi" w:hAnsiTheme="minorHAnsi" w:cstheme="minorHAnsi"/>
          <w:sz w:val="24"/>
          <w:szCs w:val="24"/>
        </w:rPr>
        <w:t xml:space="preserve">a środowisko (j.t. Dz. U. </w:t>
      </w:r>
      <w:proofErr w:type="gramStart"/>
      <w:r w:rsidR="0054011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540119">
        <w:rPr>
          <w:rFonts w:asciiTheme="minorHAnsi" w:hAnsiTheme="minorHAnsi" w:cstheme="minorHAnsi"/>
          <w:sz w:val="24"/>
          <w:szCs w:val="24"/>
        </w:rPr>
        <w:t xml:space="preserve"> 2023</w:t>
      </w:r>
      <w:r w:rsidRPr="00F9065D">
        <w:rPr>
          <w:rFonts w:asciiTheme="minorHAnsi" w:hAnsiTheme="minorHAnsi" w:cstheme="minorHAnsi"/>
          <w:sz w:val="24"/>
          <w:szCs w:val="24"/>
        </w:rPr>
        <w:t>r. poz. 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2019r. poz. 1839) Prezydent Miasta Toma</w:t>
      </w:r>
      <w:r w:rsidR="00DB16CA">
        <w:rPr>
          <w:rFonts w:asciiTheme="minorHAnsi" w:hAnsiTheme="minorHAnsi" w:cstheme="minorHAnsi"/>
          <w:sz w:val="24"/>
          <w:szCs w:val="24"/>
        </w:rPr>
        <w:t xml:space="preserve">szowa Mazowieckiego </w:t>
      </w:r>
      <w:r w:rsidR="00540119" w:rsidRPr="00540119">
        <w:rPr>
          <w:rFonts w:asciiTheme="minorHAnsi" w:hAnsiTheme="minorHAnsi" w:cstheme="minorHAnsi"/>
          <w:sz w:val="24"/>
          <w:szCs w:val="24"/>
        </w:rPr>
        <w:t>zawiadamia strony o ponownym (drugim) wystąpieniu z prośbą o wydanie opinii co do potrzeby przeprowadzenia oceny oddziaływania na środowisko, a w przypadku stwierdzenia takiej konieczności, co do zakresu raportu, z uwagi na przedłożenie przez Pełnomocnika Inwestora w dniu 23 października 2023r. Aneksu nr 1 Karty Informacyjnej Przedsięwzięcia, z uwagi na kierowane wezwania.</w:t>
      </w:r>
    </w:p>
    <w:p w:rsidR="00FA5DBE" w:rsidRDefault="00FA5DBE" w:rsidP="00FA5D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5DBE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A5DBE">
        <w:rPr>
          <w:rFonts w:asciiTheme="minorHAnsi" w:hAnsiTheme="minorHAnsi" w:cstheme="minorHAnsi"/>
          <w:sz w:val="24"/>
          <w:szCs w:val="24"/>
        </w:rPr>
        <w:t xml:space="preserve">"Przebudowa i rozbudowa istniejącego budynku produkcyjnego wraz z zapleczem socjalno-biurowym na potrzeby realizacji nowej linii technologicznej wraz z niezbędną infrastrukturą techniczną na działkach o nr </w:t>
      </w:r>
      <w:proofErr w:type="spellStart"/>
      <w:r w:rsidRPr="00FA5DBE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A5DBE">
        <w:rPr>
          <w:rFonts w:asciiTheme="minorHAnsi" w:hAnsiTheme="minorHAnsi" w:cstheme="minorHAnsi"/>
          <w:sz w:val="24"/>
          <w:szCs w:val="24"/>
        </w:rPr>
        <w:t xml:space="preserve">. 162/20, 162/24 </w:t>
      </w:r>
      <w:proofErr w:type="gramStart"/>
      <w:r w:rsidRPr="00FA5DBE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FA5DBE">
        <w:rPr>
          <w:rFonts w:asciiTheme="minorHAnsi" w:hAnsiTheme="minorHAnsi" w:cstheme="minorHAnsi"/>
          <w:sz w:val="24"/>
          <w:szCs w:val="24"/>
        </w:rPr>
        <w:t xml:space="preserve"> 162/25, obręb 0004 w miejscowości Tomaszów Mazowiecki”</w:t>
      </w:r>
    </w:p>
    <w:p w:rsidR="00DB16CA" w:rsidRPr="00DB16CA" w:rsidRDefault="00DB16CA" w:rsidP="0054011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B16CA">
        <w:rPr>
          <w:rFonts w:asciiTheme="minorHAnsi" w:hAnsiTheme="minorHAnsi" w:cstheme="minorHAnsi"/>
          <w:sz w:val="24"/>
          <w:szCs w:val="24"/>
        </w:rPr>
        <w:t xml:space="preserve">Teren inwestycji obejmuje działki o numerach ewidencyjnych 162/20, 162/24 i 162/25 w obrębie 4, położone w Tomaszowie Mazowieckim </w:t>
      </w:r>
    </w:p>
    <w:p w:rsidR="00DB16CA" w:rsidRPr="00DB16CA" w:rsidRDefault="00DB16CA" w:rsidP="00DB1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Inwestor: </w:t>
      </w:r>
      <w:bookmarkStart w:id="0" w:name="_GoBack"/>
      <w:r w:rsidRPr="00DB16CA">
        <w:rPr>
          <w:rFonts w:asciiTheme="minorHAnsi" w:hAnsiTheme="minorHAnsi" w:cstheme="minorHAnsi"/>
          <w:sz w:val="24"/>
          <w:szCs w:val="24"/>
        </w:rPr>
        <w:t>MODEA EUROPE Sp. z o.</w:t>
      </w:r>
      <w:proofErr w:type="gramStart"/>
      <w:r w:rsidRPr="00DB16CA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DB16CA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DB16CA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DB16CA">
        <w:rPr>
          <w:rFonts w:asciiTheme="minorHAnsi" w:hAnsiTheme="minorHAnsi" w:cstheme="minorHAnsi"/>
          <w:sz w:val="24"/>
          <w:szCs w:val="24"/>
        </w:rPr>
        <w:t>. Twarda 9-9a, 95-100 Zgierz</w:t>
      </w:r>
      <w:bookmarkEnd w:id="0"/>
    </w:p>
    <w:p w:rsidR="00DB16CA" w:rsidRDefault="00DB16CA" w:rsidP="00DB1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B16CA"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 w:rsidRPr="00DB16CA">
        <w:rPr>
          <w:rFonts w:asciiTheme="minorHAnsi" w:hAnsiTheme="minorHAnsi" w:cstheme="minorHAnsi"/>
          <w:sz w:val="24"/>
          <w:szCs w:val="24"/>
        </w:rPr>
        <w:t>: Grzegorz Bujak, GTPRO Sp. z o.</w:t>
      </w:r>
      <w:proofErr w:type="gramStart"/>
      <w:r w:rsidRPr="00DB16CA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DB16CA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DB16CA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DB16CA">
        <w:rPr>
          <w:rFonts w:asciiTheme="minorHAnsi" w:hAnsiTheme="minorHAnsi" w:cstheme="minorHAnsi"/>
          <w:sz w:val="24"/>
          <w:szCs w:val="24"/>
        </w:rPr>
        <w:t>. Staszica 6/06, 25-008 Kielce</w:t>
      </w:r>
    </w:p>
    <w:p w:rsidR="00F9065D" w:rsidRPr="00FA5DBE" w:rsidRDefault="00F9065D" w:rsidP="00DB1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5DBE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FA5DBE" w:rsidRPr="00FA5DBE">
        <w:rPr>
          <w:rFonts w:asciiTheme="minorHAnsi" w:hAnsiTheme="minorHAnsi" w:cstheme="minorHAnsi"/>
          <w:sz w:val="24"/>
          <w:szCs w:val="24"/>
        </w:rPr>
        <w:t>8 listopada</w:t>
      </w:r>
      <w:r w:rsidR="002832B2" w:rsidRPr="00FA5DBE">
        <w:rPr>
          <w:rFonts w:asciiTheme="minorHAnsi" w:hAnsiTheme="minorHAnsi" w:cstheme="minorHAnsi"/>
          <w:sz w:val="24"/>
          <w:szCs w:val="24"/>
        </w:rPr>
        <w:t xml:space="preserve"> 2023r.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540119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616FD"/>
    <w:rsid w:val="00BB7442"/>
    <w:rsid w:val="00BE3C1B"/>
    <w:rsid w:val="00C02E3A"/>
    <w:rsid w:val="00C2130E"/>
    <w:rsid w:val="00C41E37"/>
    <w:rsid w:val="00C838B7"/>
    <w:rsid w:val="00CA60E0"/>
    <w:rsid w:val="00D72ADA"/>
    <w:rsid w:val="00D94F05"/>
    <w:rsid w:val="00DB16CA"/>
    <w:rsid w:val="00DD069C"/>
    <w:rsid w:val="00DE55AB"/>
    <w:rsid w:val="00E07BDB"/>
    <w:rsid w:val="00E71B05"/>
    <w:rsid w:val="00F9065D"/>
    <w:rsid w:val="00FA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CA84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0D093-F7C3-41D7-9F8C-5C3C1081F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15</cp:revision>
  <cp:lastPrinted>2020-05-25T11:27:00Z</cp:lastPrinted>
  <dcterms:created xsi:type="dcterms:W3CDTF">2020-02-26T11:37:00Z</dcterms:created>
  <dcterms:modified xsi:type="dcterms:W3CDTF">2023-11-08T08:23:00Z</dcterms:modified>
</cp:coreProperties>
</file>