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D406B0" w:rsidP="00182D9C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D406B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Prezydenta Miasta Tomaszowa Mazowieckiego</w:t>
      </w:r>
    </w:p>
    <w:p w:rsidR="00A77B3E" w:rsidRDefault="00D406B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:rsidR="00A77B3E" w:rsidRDefault="00D406B0">
      <w:pPr>
        <w:keepNext/>
        <w:spacing w:after="480" w:line="276" w:lineRule="auto"/>
        <w:jc w:val="center"/>
      </w:pPr>
      <w:r>
        <w:rPr>
          <w:b/>
        </w:rPr>
        <w:t>w sprawie przyjęcia aktualizacji Strategii adaptacji do zmian klimatu Miasta Tomaszowa Mazowieckiego do roku 2028 z perspektywą do roku 2035</w:t>
      </w:r>
    </w:p>
    <w:p w:rsidR="00A77B3E" w:rsidRDefault="00D406B0" w:rsidP="00182D9C">
      <w:pPr>
        <w:keepLines/>
        <w:spacing w:before="120" w:after="120" w:line="276" w:lineRule="auto"/>
        <w:ind w:firstLine="340"/>
        <w:jc w:val="both"/>
      </w:pPr>
      <w:r>
        <w:t>Na podstawie art. 18 ust. 1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poz. 572, poz. 1463, poz. 1688) Rada Miejska Tomaszowa Mazowieckiego uchwala, co następuje:</w:t>
      </w:r>
    </w:p>
    <w:p w:rsidR="00A77B3E" w:rsidRDefault="00D406B0" w:rsidP="00182D9C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Przyjmuje się aktualizację Strategii adaptacji do zmian klimatu Miasta Tomaszowa Mazowieckiego do roku 2028 z perspektywą do roku 2035, stanowiącą załącznik do niniejszej uchwały.</w:t>
      </w:r>
    </w:p>
    <w:p w:rsidR="00A77B3E" w:rsidRDefault="00D406B0" w:rsidP="00182D9C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182D9C" w:rsidRDefault="00D406B0" w:rsidP="00182D9C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</w:t>
      </w:r>
      <w:r w:rsidR="00182D9C">
        <w:rPr>
          <w:b/>
        </w:rPr>
        <w:t xml:space="preserve"> </w:t>
      </w:r>
      <w:r>
        <w:rPr>
          <w:color w:val="000000"/>
          <w:u w:color="000000"/>
        </w:rPr>
        <w:t>Uchwała wchodzi w życie z dniem podjęcia</w:t>
      </w:r>
      <w:r w:rsidR="00E54192">
        <w:rPr>
          <w:color w:val="000000"/>
          <w:u w:color="000000"/>
        </w:rPr>
        <w:t>.</w:t>
      </w: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182D9C" w:rsidP="00182D9C">
      <w:pPr>
        <w:keepLines/>
        <w:spacing w:before="120" w:after="120" w:line="276" w:lineRule="auto"/>
        <w:rPr>
          <w:color w:val="000000"/>
          <w:u w:color="000000"/>
        </w:rPr>
      </w:pP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D406B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.……………………….. </w:t>
      </w:r>
    </w:p>
    <w:p w:rsidR="00182D9C" w:rsidRDefault="00D406B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przygotował </w:t>
      </w: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D406B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……………………….. </w:t>
      </w:r>
    </w:p>
    <w:p w:rsidR="00A77B3E" w:rsidRDefault="00D406B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182D9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182D9C" w:rsidRDefault="00182D9C" w:rsidP="00182D9C">
      <w:pPr>
        <w:keepLines/>
        <w:spacing w:before="120" w:after="120" w:line="276" w:lineRule="auto"/>
        <w:rPr>
          <w:color w:val="000000"/>
          <w:u w:color="000000"/>
        </w:rPr>
      </w:pPr>
    </w:p>
    <w:p w:rsidR="008763A9" w:rsidRDefault="008763A9" w:rsidP="00182D9C">
      <w:pPr>
        <w:keepLines/>
        <w:spacing w:before="120" w:after="120" w:line="276" w:lineRule="auto"/>
        <w:rPr>
          <w:color w:val="000000"/>
          <w:u w:color="000000"/>
        </w:rPr>
      </w:pPr>
    </w:p>
    <w:p w:rsidR="00A77B3E" w:rsidRDefault="00D406B0">
      <w:pPr>
        <w:spacing w:before="120" w:after="120" w:line="276" w:lineRule="auto"/>
        <w:jc w:val="center"/>
        <w:rPr>
          <w:color w:val="000000"/>
          <w:spacing w:val="20"/>
          <w:sz w:val="22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:rsidR="00A77B3E" w:rsidRDefault="00D406B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UCHWAŁY NR …………/…………23</w:t>
      </w:r>
    </w:p>
    <w:p w:rsidR="00A77B3E" w:rsidRDefault="00D406B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RADY MIEJSKIEJ TOMASZOWA MAZOWIECKIEGO</w:t>
      </w:r>
    </w:p>
    <w:p w:rsidR="00A77B3E" w:rsidRDefault="00D406B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dnia…………….</w:t>
      </w:r>
    </w:p>
    <w:p w:rsidR="00182D9C" w:rsidRDefault="00D406B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przyjęcia aktualizacji Strategii adaptacji do zmian klimatu Miasta Tomaszowa Mazowieckiego do roku 2028 z perspektywą do roku 2035</w:t>
      </w:r>
      <w:r>
        <w:rPr>
          <w:color w:val="000000"/>
          <w:u w:color="000000"/>
        </w:rPr>
        <w:tab/>
      </w:r>
    </w:p>
    <w:p w:rsidR="00182D9C" w:rsidRDefault="00182D9C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182D9C" w:rsidRDefault="00D406B0" w:rsidP="00182D9C">
      <w:pPr>
        <w:spacing w:before="120" w:after="120" w:line="276" w:lineRule="auto"/>
        <w:ind w:firstLine="72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Strategia adaptacji do zmian klimatu Miasta Tomaszowa Mazowieckiego do roku 2028</w:t>
      </w:r>
      <w:r>
        <w:rPr>
          <w:color w:val="000000"/>
          <w:u w:color="000000"/>
        </w:rPr>
        <w:br/>
        <w:t>z perspektywą do 2035 jest dokumentem, którego celem jest przystosowanie miasta do zmian klimatu, zwiększenie jego odporności na zjawiska ekstremalne oraz zwiększenie potencjału do radzenia sobie w sytuacjach wystąpienia ekstremalnych zjawisk klimatycznych.</w:t>
      </w:r>
      <w:r>
        <w:rPr>
          <w:color w:val="000000"/>
          <w:u w:color="000000"/>
        </w:rPr>
        <w:tab/>
      </w:r>
    </w:p>
    <w:p w:rsidR="00182D9C" w:rsidRDefault="00D406B0" w:rsidP="00182D9C">
      <w:pPr>
        <w:spacing w:before="120" w:after="120" w:line="276" w:lineRule="auto"/>
        <w:ind w:firstLine="72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 potrzeby przedmiotowego dokumentu dokonano szczegółowej analizy, w której oceniono warunki klimatyczne miasta, jego wrażliwość na zmiany klimatu oraz potencjał adaptacyjny do reagowania na zagrożenia związane ze zmianami klimatu. Na podstawie diagnozy przyjęto cele</w:t>
      </w:r>
      <w:r>
        <w:rPr>
          <w:color w:val="000000"/>
          <w:u w:color="000000"/>
        </w:rPr>
        <w:br/>
        <w:t>i działania adaptacyjne, które służyć będą poprawie bezpieczeństwa mieszkańców w zmieniających się warunkach klimatycznych poprzez zrównoważony rozwój, integrację przestrzenną oraz wzmocnienie świadomości i odpowiedzialności obywatelskiej.</w:t>
      </w:r>
      <w:r>
        <w:rPr>
          <w:color w:val="000000"/>
          <w:u w:color="000000"/>
        </w:rPr>
        <w:tab/>
      </w:r>
    </w:p>
    <w:p w:rsidR="00182D9C" w:rsidRDefault="00D406B0" w:rsidP="00182D9C">
      <w:pPr>
        <w:spacing w:before="120" w:after="120" w:line="276" w:lineRule="auto"/>
        <w:ind w:firstLine="72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Mając na uwadze powyższe Tomaszów Mazowiecki w dniu 22 czerwca 2022 r. przystąpił do porozumienia z firmą EKO-GEO GLOB celem opracowania aktualizacji </w:t>
      </w:r>
      <w:r w:rsidR="00182D9C">
        <w:rPr>
          <w:color w:val="000000"/>
          <w:u w:color="000000"/>
        </w:rPr>
        <w:t>Strategii wraz z jej ewaluacją.</w:t>
      </w:r>
    </w:p>
    <w:p w:rsidR="00E54192" w:rsidRDefault="00D406B0" w:rsidP="00182D9C">
      <w:pPr>
        <w:spacing w:before="120" w:after="120" w:line="276" w:lineRule="auto"/>
        <w:ind w:firstLine="72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Regionalny Dyrektor Ochrony Środowiska w Łodzi pismem z dnia 1 sierpnia 2023 r. uzgodnił odstąpienie od przeprowadzenia strategicznej oceny oddziaływania na środowisko dla projektu dokumentu.</w:t>
      </w:r>
      <w:r>
        <w:rPr>
          <w:color w:val="000000"/>
          <w:u w:color="000000"/>
        </w:rPr>
        <w:tab/>
      </w:r>
    </w:p>
    <w:p w:rsidR="00182D9C" w:rsidRDefault="00D406B0" w:rsidP="00182D9C">
      <w:pPr>
        <w:spacing w:before="120" w:after="120" w:line="276" w:lineRule="auto"/>
        <w:ind w:firstLine="720"/>
        <w:jc w:val="both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>W dniu 17 sierpnia 2023 r. Prezydent Miasta Tomaszowa Mazowieckiego wydał zarządzenie w sprawie ogłoszenia konsultacji społecznych aktualizacji Strategii adaptacji</w:t>
      </w:r>
      <w:r>
        <w:rPr>
          <w:color w:val="000000"/>
          <w:u w:color="000000"/>
        </w:rPr>
        <w:br/>
        <w:t>do zmian klimatu Miasta Tomaszowa Mazowieckiego do roku 2028 z perspektywą do roku 2035. Konsultacje społeczne zostały przeprowadzone w terminie 21 sierpnia 2023 r. –</w:t>
      </w:r>
      <w:r>
        <w:rPr>
          <w:color w:val="000000"/>
          <w:u w:color="000000"/>
        </w:rPr>
        <w:br/>
        <w:t>11 września 2023 r. natomiast w dniu 6 września 2023 r. zorganizowano otwarte spotkanie</w:t>
      </w:r>
      <w:r>
        <w:rPr>
          <w:color w:val="000000"/>
          <w:u w:color="000000"/>
        </w:rPr>
        <w:br/>
        <w:t>z przedstawicielem firmy EKO-GEO GLOB, w którym wzięli udział również pracownicy Urzędu Miasta w Tomaszowie Mazowieckim.</w:t>
      </w:r>
      <w:r>
        <w:rPr>
          <w:color w:val="000000"/>
          <w:u w:color="000000"/>
        </w:rPr>
        <w:tab/>
      </w:r>
    </w:p>
    <w:p w:rsidR="00182D9C" w:rsidRDefault="00D406B0" w:rsidP="00182D9C">
      <w:pPr>
        <w:spacing w:before="120" w:after="120" w:line="276" w:lineRule="auto"/>
        <w:ind w:firstLine="72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Dnia 12 września 2023 r. zostało wydane zarządzenie Prezydenta Miasta Tomaszowa Mazowieckiego w sprawie ogłoszenia wyników konsultacji społecznych aktualizacji Strategii adaptacji do zmian klimatu Miasta Tomaszowa Mazowieckiego do roku 2028 z perspektywą do roku 2035. Podczas konsultacji społecznych nie zostały złożone żadne uwagi do projektu dokumentu.</w:t>
      </w:r>
      <w:r>
        <w:rPr>
          <w:color w:val="000000"/>
          <w:u w:color="000000"/>
        </w:rPr>
        <w:tab/>
      </w:r>
    </w:p>
    <w:p w:rsidR="00A77B3E" w:rsidRDefault="00D406B0" w:rsidP="00182D9C">
      <w:pPr>
        <w:spacing w:before="120" w:after="120" w:line="276" w:lineRule="auto"/>
        <w:ind w:firstLine="72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związku z powyższym proszę o podjęcie prezentowanej uchwały.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2C7" w:rsidRDefault="00B822C7">
      <w:r>
        <w:separator/>
      </w:r>
    </w:p>
  </w:endnote>
  <w:endnote w:type="continuationSeparator" w:id="0">
    <w:p w:rsidR="00B822C7" w:rsidRDefault="00B82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348F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348FF" w:rsidRDefault="00D406B0">
          <w:pPr>
            <w:rPr>
              <w:sz w:val="18"/>
            </w:rPr>
          </w:pPr>
          <w:r>
            <w:rPr>
              <w:sz w:val="18"/>
            </w:rPr>
            <w:t>Id: E5E644DB-4E41-4667-B566-C86DD817EC6A.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348FF" w:rsidRDefault="00D406B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4192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6348FF" w:rsidRDefault="006348F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2C7" w:rsidRDefault="00B822C7">
      <w:r>
        <w:separator/>
      </w:r>
    </w:p>
  </w:footnote>
  <w:footnote w:type="continuationSeparator" w:id="0">
    <w:p w:rsidR="00B822C7" w:rsidRDefault="00B822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82D9C"/>
    <w:rsid w:val="006348FF"/>
    <w:rsid w:val="008763A9"/>
    <w:rsid w:val="00A77B3E"/>
    <w:rsid w:val="00B822C7"/>
    <w:rsid w:val="00CA2A55"/>
    <w:rsid w:val="00D406B0"/>
    <w:rsid w:val="00E5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2D7A4D"/>
  <w15:docId w15:val="{E7298265-4342-4947-803C-BFFFB5975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2827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Prezydent Miasta Tomaszowa Mazowieckiego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aktualizacji Strategii adaptacji do zmian klimatu Miasta Tomaszowa Mazowieckiego do roku 2028^z^perspektywą do roku 2035</dc:subject>
  <dc:creator>mplichta</dc:creator>
  <cp:lastModifiedBy>Marika Plichta</cp:lastModifiedBy>
  <cp:revision>4</cp:revision>
  <dcterms:created xsi:type="dcterms:W3CDTF">2023-10-04T11:51:00Z</dcterms:created>
  <dcterms:modified xsi:type="dcterms:W3CDTF">2023-10-04T11:56:00Z</dcterms:modified>
  <cp:category>Akt prawny</cp:category>
</cp:coreProperties>
</file>