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93D27" w14:textId="77777777" w:rsidR="00D137D9" w:rsidRPr="00FB177F" w:rsidRDefault="00D137D9" w:rsidP="00D137D9">
      <w:pPr>
        <w:spacing w:after="200"/>
        <w:jc w:val="both"/>
        <w:rPr>
          <w:rFonts w:cstheme="minorHAnsi"/>
          <w:color w:val="000000"/>
        </w:rPr>
      </w:pPr>
    </w:p>
    <w:p w14:paraId="3723511E" w14:textId="77777777" w:rsidR="006B34C3" w:rsidRPr="006B34C3" w:rsidRDefault="006B34C3" w:rsidP="006B34C3">
      <w:pPr>
        <w:widowControl/>
        <w:ind w:left="3540" w:firstLine="708"/>
        <w:jc w:val="right"/>
        <w:rPr>
          <w:rFonts w:eastAsia="Bookman Old Style"/>
          <w:b/>
          <w:bCs/>
          <w:sz w:val="22"/>
          <w:szCs w:val="22"/>
          <w:lang w:eastAsia="ar-SA"/>
        </w:rPr>
      </w:pPr>
      <w:r w:rsidRPr="006B34C3">
        <w:rPr>
          <w:rFonts w:eastAsia="Bookman Old Style"/>
          <w:b/>
          <w:bCs/>
          <w:sz w:val="22"/>
          <w:szCs w:val="22"/>
          <w:lang w:eastAsia="ar-SA"/>
        </w:rPr>
        <w:t>Załącznik nr 2</w:t>
      </w:r>
    </w:p>
    <w:p w14:paraId="60EBAFA2" w14:textId="77777777" w:rsidR="006B34C3" w:rsidRPr="006B34C3" w:rsidRDefault="006B34C3" w:rsidP="006B34C3">
      <w:pPr>
        <w:widowControl/>
        <w:suppressAutoHyphens w:val="0"/>
        <w:jc w:val="center"/>
        <w:rPr>
          <w:rFonts w:eastAsia="Bookman Old Style"/>
          <w:b/>
          <w:bCs/>
          <w:sz w:val="22"/>
          <w:szCs w:val="22"/>
          <w:lang w:eastAsia="pl-PL"/>
        </w:rPr>
      </w:pPr>
      <w:r w:rsidRPr="006B34C3">
        <w:rPr>
          <w:rFonts w:eastAsia="Bookman Old Style"/>
          <w:b/>
          <w:bCs/>
          <w:sz w:val="22"/>
          <w:szCs w:val="22"/>
          <w:lang w:eastAsia="pl-PL"/>
        </w:rPr>
        <w:t xml:space="preserve">WZÓR UMOWY </w:t>
      </w:r>
      <w:bookmarkStart w:id="0" w:name="_Hlk138660894"/>
      <w:r w:rsidRPr="006B34C3">
        <w:rPr>
          <w:rFonts w:eastAsia="Bookman Old Style"/>
          <w:b/>
          <w:bCs/>
          <w:sz w:val="22"/>
          <w:szCs w:val="22"/>
          <w:lang w:eastAsia="pl-PL"/>
        </w:rPr>
        <w:t>NR WRI.272.2. … .2023.ZP</w:t>
      </w:r>
    </w:p>
    <w:bookmarkEnd w:id="0"/>
    <w:p w14:paraId="4CBDBB7C" w14:textId="77777777" w:rsidR="006B34C3" w:rsidRPr="006B34C3" w:rsidRDefault="006B34C3" w:rsidP="006B34C3">
      <w:pPr>
        <w:widowControl/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14:paraId="25CE5186" w14:textId="77777777" w:rsidR="006B34C3" w:rsidRPr="006B34C3" w:rsidRDefault="006B34C3" w:rsidP="006B34C3">
      <w:pPr>
        <w:suppressAutoHyphens w:val="0"/>
        <w:jc w:val="both"/>
        <w:rPr>
          <w:sz w:val="22"/>
          <w:szCs w:val="22"/>
          <w:lang w:eastAsia="pl-PL"/>
        </w:rPr>
      </w:pPr>
      <w:r w:rsidRPr="006B34C3">
        <w:rPr>
          <w:rFonts w:eastAsia="Bookman Old Style"/>
          <w:sz w:val="22"/>
          <w:szCs w:val="22"/>
          <w:lang w:eastAsia="pl-PL"/>
        </w:rPr>
        <w:t xml:space="preserve">Umowa zawarta w dniu …………….. w Tomaszowie Mazowieckim w rezultacie wyboru oferty poza trybami ustawy </w:t>
      </w:r>
      <w:r w:rsidRPr="006B34C3">
        <w:rPr>
          <w:sz w:val="22"/>
          <w:szCs w:val="22"/>
          <w:lang w:eastAsia="pl-PL"/>
        </w:rPr>
        <w:t>w związku z art. 2 ust. 1 pkt 1 ustawy z dnia 11 września 2019 r. Prawo zamówień publicznych (</w:t>
      </w:r>
      <w:r w:rsidRPr="006B34C3">
        <w:rPr>
          <w:color w:val="050505"/>
          <w:sz w:val="22"/>
          <w:szCs w:val="22"/>
          <w:lang w:eastAsia="ar-SA"/>
        </w:rPr>
        <w:t>tekst jednolity Dz.U. z 2022 r. poz. 1710 ze zm.</w:t>
      </w:r>
      <w:r w:rsidRPr="006B34C3">
        <w:rPr>
          <w:sz w:val="22"/>
          <w:szCs w:val="22"/>
          <w:lang w:eastAsia="pl-PL"/>
        </w:rPr>
        <w:t>) oraz w związku 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</w:t>
      </w:r>
      <w:r w:rsidRPr="006B34C3">
        <w:rPr>
          <w:rFonts w:eastAsia="Bookman Old Style"/>
          <w:sz w:val="22"/>
          <w:szCs w:val="22"/>
          <w:lang w:eastAsia="pl-PL"/>
        </w:rPr>
        <w:t xml:space="preserve">, </w:t>
      </w:r>
      <w:r w:rsidRPr="006B34C3">
        <w:rPr>
          <w:sz w:val="22"/>
          <w:szCs w:val="22"/>
          <w:lang w:eastAsia="pl-PL"/>
        </w:rPr>
        <w:t xml:space="preserve">pomiędzy: </w:t>
      </w:r>
    </w:p>
    <w:p w14:paraId="771A5479" w14:textId="77777777" w:rsidR="006B34C3" w:rsidRPr="006B34C3" w:rsidRDefault="006B34C3" w:rsidP="006B34C3">
      <w:pPr>
        <w:suppressAutoHyphens w:val="0"/>
        <w:jc w:val="both"/>
        <w:rPr>
          <w:sz w:val="22"/>
          <w:szCs w:val="22"/>
          <w:lang w:eastAsia="pl-PL"/>
        </w:rPr>
      </w:pPr>
    </w:p>
    <w:p w14:paraId="48279B25" w14:textId="77777777" w:rsidR="006B34C3" w:rsidRPr="006B34C3" w:rsidRDefault="006B34C3" w:rsidP="006B34C3">
      <w:pPr>
        <w:suppressAutoHyphens w:val="0"/>
        <w:jc w:val="both"/>
        <w:rPr>
          <w:sz w:val="22"/>
          <w:szCs w:val="22"/>
          <w:lang w:eastAsia="pl-PL"/>
        </w:rPr>
      </w:pPr>
      <w:r w:rsidRPr="006B34C3">
        <w:rPr>
          <w:b/>
          <w:bCs/>
          <w:sz w:val="22"/>
          <w:szCs w:val="22"/>
          <w:lang w:eastAsia="pl-PL"/>
        </w:rPr>
        <w:t>Gminą - Miasto Tomaszów Mazowiecki,</w:t>
      </w:r>
      <w:r w:rsidRPr="006B34C3">
        <w:rPr>
          <w:sz w:val="22"/>
          <w:szCs w:val="22"/>
          <w:lang w:eastAsia="pl-PL"/>
        </w:rPr>
        <w:t xml:space="preserve"> 97-200 Tomaszów Mazowiecki ul. POW 10/16; posiadającą NIP: 773-16-56-546, REGON 590648310, zwaną dalej „zamawiającym” reprezentowaną przez: </w:t>
      </w:r>
    </w:p>
    <w:p w14:paraId="3277B794" w14:textId="77777777" w:rsidR="006B34C3" w:rsidRPr="006B34C3" w:rsidRDefault="006B34C3" w:rsidP="006B34C3">
      <w:pPr>
        <w:suppressAutoHyphens w:val="0"/>
        <w:jc w:val="both"/>
        <w:rPr>
          <w:sz w:val="22"/>
          <w:szCs w:val="22"/>
          <w:lang w:eastAsia="pl-PL"/>
        </w:rPr>
      </w:pPr>
      <w:r w:rsidRPr="006B34C3">
        <w:rPr>
          <w:b/>
          <w:bCs/>
          <w:sz w:val="22"/>
          <w:szCs w:val="22"/>
          <w:lang w:eastAsia="pl-PL"/>
        </w:rPr>
        <w:t>Zastępcę Prezydenta Miasta Tomaszowa Mazowieckiego – Tomasza Jurka</w:t>
      </w:r>
    </w:p>
    <w:p w14:paraId="35CA7A24" w14:textId="77777777" w:rsidR="006B34C3" w:rsidRPr="006B34C3" w:rsidRDefault="006B34C3" w:rsidP="006B34C3">
      <w:pPr>
        <w:widowControl/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14:paraId="33BC7498" w14:textId="77777777" w:rsidR="006B34C3" w:rsidRPr="006B34C3" w:rsidRDefault="006B34C3" w:rsidP="006B34C3">
      <w:pPr>
        <w:widowControl/>
        <w:suppressAutoHyphens w:val="0"/>
        <w:jc w:val="both"/>
        <w:rPr>
          <w:rFonts w:eastAsia="Bookman Old Style"/>
          <w:sz w:val="22"/>
          <w:szCs w:val="22"/>
          <w:lang w:eastAsia="pl-PL"/>
        </w:rPr>
      </w:pPr>
      <w:r w:rsidRPr="006B34C3">
        <w:rPr>
          <w:rFonts w:eastAsia="Bookman Old Style"/>
          <w:sz w:val="22"/>
          <w:szCs w:val="22"/>
          <w:lang w:eastAsia="pl-PL"/>
        </w:rPr>
        <w:t xml:space="preserve">a </w:t>
      </w:r>
      <w:r w:rsidRPr="006B34C3">
        <w:rPr>
          <w:b/>
          <w:sz w:val="22"/>
          <w:szCs w:val="22"/>
          <w:lang w:eastAsia="pl-PL"/>
        </w:rPr>
        <w:t xml:space="preserve">…………………… </w:t>
      </w:r>
      <w:r w:rsidRPr="006B34C3">
        <w:rPr>
          <w:sz w:val="22"/>
          <w:szCs w:val="22"/>
          <w:lang w:eastAsia="pl-PL"/>
        </w:rPr>
        <w:t>posiadającym NIP: ………….., REGON: ……………….</w:t>
      </w:r>
      <w:r w:rsidRPr="006B34C3">
        <w:rPr>
          <w:rFonts w:eastAsia="Bookman Old Style"/>
          <w:sz w:val="22"/>
          <w:szCs w:val="22"/>
          <w:lang w:eastAsia="pl-PL"/>
        </w:rPr>
        <w:t>zwanym dalej „wykonawcą”,</w:t>
      </w:r>
    </w:p>
    <w:p w14:paraId="5FD1C9ED" w14:textId="77777777" w:rsidR="006B34C3" w:rsidRPr="006B34C3" w:rsidRDefault="006B34C3" w:rsidP="006B34C3">
      <w:pPr>
        <w:widowControl/>
        <w:suppressAutoHyphens w:val="0"/>
        <w:jc w:val="both"/>
        <w:rPr>
          <w:rFonts w:eastAsia="Bookman Old Style"/>
          <w:sz w:val="22"/>
          <w:szCs w:val="22"/>
          <w:lang w:eastAsia="pl-PL"/>
        </w:rPr>
      </w:pPr>
      <w:r w:rsidRPr="006B34C3">
        <w:rPr>
          <w:sz w:val="22"/>
          <w:szCs w:val="22"/>
          <w:lang w:eastAsia="pl-PL"/>
        </w:rPr>
        <w:t>o następującej treści:</w:t>
      </w:r>
    </w:p>
    <w:p w14:paraId="0E3C79B8" w14:textId="77777777" w:rsidR="006B34C3" w:rsidRPr="006B34C3" w:rsidRDefault="006B34C3" w:rsidP="006B34C3">
      <w:pPr>
        <w:widowControl/>
        <w:ind w:right="-1"/>
        <w:jc w:val="center"/>
        <w:rPr>
          <w:b/>
          <w:sz w:val="22"/>
          <w:szCs w:val="22"/>
          <w:lang w:eastAsia="ar-SA"/>
        </w:rPr>
      </w:pPr>
    </w:p>
    <w:p w14:paraId="41163B8B" w14:textId="77777777" w:rsidR="006B34C3" w:rsidRPr="006B34C3" w:rsidRDefault="006B34C3" w:rsidP="006B34C3">
      <w:pPr>
        <w:widowControl/>
        <w:jc w:val="both"/>
        <w:rPr>
          <w:rFonts w:eastAsia="Bookman Old Style"/>
          <w:b/>
          <w:bCs/>
          <w:sz w:val="22"/>
          <w:szCs w:val="22"/>
          <w:lang w:eastAsia="ar-SA"/>
        </w:rPr>
      </w:pPr>
      <w:r w:rsidRPr="006B34C3">
        <w:rPr>
          <w:b/>
          <w:sz w:val="22"/>
          <w:szCs w:val="22"/>
          <w:lang w:eastAsia="ar-SA"/>
        </w:rPr>
        <w:t>Strony umowy zobowiązane są współdziałać przy wykonaniu umowy w celu należytej realizacji zamówienia.</w:t>
      </w:r>
    </w:p>
    <w:p w14:paraId="0CF72A14" w14:textId="77777777" w:rsidR="006B34C3" w:rsidRPr="006B34C3" w:rsidRDefault="006B34C3" w:rsidP="006B34C3">
      <w:pPr>
        <w:widowControl/>
        <w:jc w:val="center"/>
        <w:rPr>
          <w:rFonts w:eastAsia="Bookman Old Style"/>
          <w:b/>
          <w:bCs/>
          <w:sz w:val="22"/>
          <w:szCs w:val="22"/>
          <w:lang w:eastAsia="ar-SA"/>
        </w:rPr>
      </w:pPr>
    </w:p>
    <w:p w14:paraId="0115E7EF" w14:textId="77777777" w:rsidR="006B34C3" w:rsidRPr="006B34C3" w:rsidRDefault="006B34C3" w:rsidP="006B34C3">
      <w:pPr>
        <w:widowControl/>
        <w:jc w:val="center"/>
        <w:rPr>
          <w:rFonts w:eastAsia="Bookman Old Style"/>
          <w:b/>
          <w:bCs/>
          <w:sz w:val="22"/>
          <w:szCs w:val="22"/>
          <w:lang w:eastAsia="ar-SA"/>
        </w:rPr>
      </w:pPr>
      <w:r w:rsidRPr="006B34C3">
        <w:rPr>
          <w:rFonts w:eastAsia="Bookman Old Style"/>
          <w:b/>
          <w:bCs/>
          <w:sz w:val="22"/>
          <w:szCs w:val="22"/>
          <w:lang w:eastAsia="ar-SA"/>
        </w:rPr>
        <w:t>§ 1.</w:t>
      </w:r>
    </w:p>
    <w:p w14:paraId="406F64CF" w14:textId="77777777" w:rsidR="006B34C3" w:rsidRPr="001D0550" w:rsidRDefault="006B34C3" w:rsidP="006B34C3">
      <w:pPr>
        <w:widowControl/>
        <w:jc w:val="center"/>
        <w:rPr>
          <w:rFonts w:eastAsia="Bookman Old Style"/>
          <w:b/>
          <w:bCs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sz w:val="22"/>
          <w:szCs w:val="22"/>
          <w:lang w:eastAsia="ar-SA"/>
        </w:rPr>
        <w:t>Przedmiot zamówienia i termin realizacji</w:t>
      </w:r>
    </w:p>
    <w:p w14:paraId="0C7B40C1" w14:textId="77777777" w:rsidR="006B34C3" w:rsidRPr="001D0550" w:rsidRDefault="006B34C3" w:rsidP="006B34C3">
      <w:pPr>
        <w:widowControl/>
        <w:jc w:val="both"/>
        <w:rPr>
          <w:rFonts w:eastAsia="Bookman Old Style"/>
          <w:bCs/>
          <w:sz w:val="22"/>
          <w:szCs w:val="22"/>
          <w:lang w:eastAsia="ar-SA"/>
        </w:rPr>
      </w:pPr>
    </w:p>
    <w:p w14:paraId="6F6FEC19" w14:textId="2A9F3B37" w:rsidR="006B34C3" w:rsidRPr="001D0550" w:rsidRDefault="006B34C3" w:rsidP="006B34C3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b/>
          <w:sz w:val="22"/>
          <w:szCs w:val="22"/>
          <w:lang w:eastAsia="ar-SA"/>
        </w:rPr>
      </w:pPr>
      <w:r w:rsidRPr="001D0550">
        <w:rPr>
          <w:rFonts w:eastAsia="Bookman Old Style"/>
          <w:sz w:val="22"/>
          <w:szCs w:val="22"/>
          <w:lang w:eastAsia="ar-SA"/>
        </w:rPr>
        <w:t xml:space="preserve">Nazwa zamówienia: </w:t>
      </w:r>
      <w:r w:rsidRPr="001D0550">
        <w:rPr>
          <w:b/>
          <w:sz w:val="22"/>
          <w:szCs w:val="22"/>
          <w:lang w:eastAsia="ar-SA"/>
        </w:rPr>
        <w:t xml:space="preserve">Edukacja cyfrowa urzędników. Szkolenia dla urzędników w zakresie </w:t>
      </w:r>
      <w:proofErr w:type="spellStart"/>
      <w:r w:rsidRPr="001D0550">
        <w:rPr>
          <w:b/>
          <w:sz w:val="22"/>
          <w:szCs w:val="22"/>
          <w:lang w:eastAsia="ar-SA"/>
        </w:rPr>
        <w:t>cyberbezpieczeństwa</w:t>
      </w:r>
      <w:proofErr w:type="spellEnd"/>
      <w:r w:rsidRPr="001D0550">
        <w:rPr>
          <w:b/>
          <w:sz w:val="22"/>
          <w:szCs w:val="22"/>
          <w:lang w:eastAsia="ar-SA"/>
        </w:rPr>
        <w:t>.</w:t>
      </w:r>
    </w:p>
    <w:p w14:paraId="223AD1B3" w14:textId="0A360690" w:rsidR="0093046F" w:rsidRPr="001D0550" w:rsidRDefault="0093046F" w:rsidP="006B34C3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bCs/>
          <w:sz w:val="22"/>
          <w:szCs w:val="22"/>
          <w:lang w:eastAsia="ar-SA"/>
        </w:rPr>
      </w:pPr>
      <w:r w:rsidRPr="001D0550">
        <w:rPr>
          <w:bCs/>
          <w:sz w:val="22"/>
          <w:szCs w:val="22"/>
          <w:lang w:eastAsia="ar-SA"/>
        </w:rPr>
        <w:t xml:space="preserve">Zamówienie realizowane w ramach projektu </w:t>
      </w:r>
      <w:proofErr w:type="spellStart"/>
      <w:r w:rsidRPr="001D0550">
        <w:rPr>
          <w:bCs/>
          <w:sz w:val="22"/>
          <w:szCs w:val="22"/>
          <w:lang w:eastAsia="ar-SA"/>
        </w:rPr>
        <w:t>pn</w:t>
      </w:r>
      <w:proofErr w:type="spellEnd"/>
      <w:r w:rsidRPr="001D0550">
        <w:rPr>
          <w:bCs/>
          <w:sz w:val="22"/>
          <w:szCs w:val="22"/>
          <w:lang w:eastAsia="ar-SA"/>
        </w:rPr>
        <w:t>:</w:t>
      </w:r>
      <w:r w:rsidR="00076831" w:rsidRPr="001D0550">
        <w:rPr>
          <w:sz w:val="22"/>
          <w:szCs w:val="22"/>
        </w:rPr>
        <w:t xml:space="preserve"> </w:t>
      </w:r>
      <w:r w:rsidR="00076831" w:rsidRPr="001D0550">
        <w:rPr>
          <w:bCs/>
          <w:sz w:val="22"/>
          <w:szCs w:val="22"/>
          <w:lang w:eastAsia="ar-SA"/>
        </w:rPr>
        <w:t xml:space="preserve">„Program operacyjny Cyfrowa Gmina w Urzędzie Miasta w Tomaszowie Mazowieckim - Zwiększenie jakości, zakresu e-usług oraz poziomu </w:t>
      </w:r>
      <w:proofErr w:type="spellStart"/>
      <w:r w:rsidR="00076831" w:rsidRPr="001D0550">
        <w:rPr>
          <w:bCs/>
          <w:sz w:val="22"/>
          <w:szCs w:val="22"/>
          <w:lang w:eastAsia="ar-SA"/>
        </w:rPr>
        <w:t>cyberbezpieczeństwa</w:t>
      </w:r>
      <w:proofErr w:type="spellEnd"/>
      <w:r w:rsidR="00076831" w:rsidRPr="001D0550">
        <w:rPr>
          <w:bCs/>
          <w:sz w:val="22"/>
          <w:szCs w:val="22"/>
          <w:lang w:eastAsia="ar-SA"/>
        </w:rPr>
        <w:t>” w ramach umowy o powierzenie grantu w ramach Programu Operacyjnego Polska Cyfrowa na lata 2014-2020, Osi Priorytetowej V Rozwój cyfrowy JST oraz wzmocnienie cyfrowej odporności na zagrożenia REACT-EU, działania 5.1 Rozwój cyfrowy JST oraz wzmocnienie cyfrowej odporności na zagrożenia dotycząca realizacji projektu grantowego „Cyfrowa Gmina”.</w:t>
      </w:r>
    </w:p>
    <w:p w14:paraId="33C17FEE" w14:textId="306C9717" w:rsidR="006B34C3" w:rsidRPr="001D0550" w:rsidRDefault="006B34C3" w:rsidP="006B34C3">
      <w:pPr>
        <w:widowControl/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ar-SA"/>
        </w:rPr>
      </w:pPr>
      <w:r w:rsidRPr="001D0550">
        <w:rPr>
          <w:sz w:val="22"/>
          <w:szCs w:val="22"/>
          <w:lang w:eastAsia="ar-SA"/>
        </w:rPr>
        <w:t xml:space="preserve">Zamówienie polega na </w:t>
      </w:r>
      <w:r w:rsidR="00257B00" w:rsidRPr="001D0550">
        <w:rPr>
          <w:sz w:val="22"/>
          <w:szCs w:val="22"/>
          <w:lang w:eastAsia="ar-SA"/>
        </w:rPr>
        <w:t>przeprowadzeniu szkoleń:</w:t>
      </w:r>
    </w:p>
    <w:p w14:paraId="2B755837" w14:textId="77777777" w:rsidR="00257B00" w:rsidRPr="001D0550" w:rsidRDefault="00257B00" w:rsidP="00257B00">
      <w:pPr>
        <w:widowControl/>
        <w:ind w:left="375"/>
        <w:jc w:val="both"/>
        <w:rPr>
          <w:sz w:val="22"/>
          <w:szCs w:val="22"/>
        </w:rPr>
      </w:pPr>
      <w:r w:rsidRPr="001D0550">
        <w:rPr>
          <w:sz w:val="22"/>
          <w:szCs w:val="22"/>
        </w:rPr>
        <w:t xml:space="preserve">Część I- Szkolenie z bezpieczeństwa teleinformatycznego pracowników biurowych oraz </w:t>
      </w:r>
      <w:bookmarkStart w:id="1" w:name="_Hlk138405255"/>
    </w:p>
    <w:p w14:paraId="3DCD1DE7" w14:textId="49DF6BC1" w:rsidR="006B34C3" w:rsidRPr="001D0550" w:rsidRDefault="00257B00" w:rsidP="00027D5E">
      <w:pPr>
        <w:widowControl/>
        <w:ind w:left="375"/>
        <w:jc w:val="both"/>
        <w:rPr>
          <w:sz w:val="22"/>
          <w:szCs w:val="22"/>
        </w:rPr>
      </w:pPr>
      <w:r w:rsidRPr="001D0550">
        <w:rPr>
          <w:sz w:val="22"/>
          <w:szCs w:val="22"/>
        </w:rPr>
        <w:t xml:space="preserve">Część II- Szkolenie </w:t>
      </w:r>
      <w:proofErr w:type="spellStart"/>
      <w:r w:rsidRPr="001D0550">
        <w:rPr>
          <w:sz w:val="22"/>
          <w:szCs w:val="22"/>
        </w:rPr>
        <w:t>Certified</w:t>
      </w:r>
      <w:proofErr w:type="spellEnd"/>
      <w:r w:rsidRPr="001D0550">
        <w:rPr>
          <w:sz w:val="22"/>
          <w:szCs w:val="22"/>
        </w:rPr>
        <w:t xml:space="preserve"> </w:t>
      </w:r>
      <w:proofErr w:type="spellStart"/>
      <w:r w:rsidRPr="001D0550">
        <w:rPr>
          <w:sz w:val="22"/>
          <w:szCs w:val="22"/>
        </w:rPr>
        <w:t>Stormshield</w:t>
      </w:r>
      <w:proofErr w:type="spellEnd"/>
      <w:r w:rsidRPr="001D0550">
        <w:rPr>
          <w:sz w:val="22"/>
          <w:szCs w:val="22"/>
        </w:rPr>
        <w:t xml:space="preserve"> Network Administrator (CSNA).</w:t>
      </w:r>
      <w:bookmarkEnd w:id="1"/>
      <w:r w:rsidR="006B34C3" w:rsidRPr="001D0550">
        <w:rPr>
          <w:color w:val="000000"/>
          <w:sz w:val="22"/>
          <w:szCs w:val="22"/>
          <w:lang w:eastAsia="pl-PL"/>
        </w:rPr>
        <w:t>.</w:t>
      </w:r>
      <w:r w:rsidR="006B34C3" w:rsidRPr="001D0550">
        <w:rPr>
          <w:color w:val="FF0000"/>
          <w:sz w:val="22"/>
          <w:szCs w:val="22"/>
          <w:lang w:eastAsia="pl-PL"/>
        </w:rPr>
        <w:t xml:space="preserve"> </w:t>
      </w:r>
      <w:r w:rsidR="006B34C3" w:rsidRPr="001D0550">
        <w:rPr>
          <w:color w:val="000000"/>
          <w:sz w:val="22"/>
          <w:szCs w:val="22"/>
          <w:lang w:eastAsia="pl-PL"/>
        </w:rPr>
        <w:t xml:space="preserve">        </w:t>
      </w:r>
    </w:p>
    <w:p w14:paraId="0100F54C" w14:textId="3A1C5873" w:rsidR="006B34C3" w:rsidRPr="001D0550" w:rsidRDefault="00076831" w:rsidP="006B34C3">
      <w:pPr>
        <w:tabs>
          <w:tab w:val="left" w:pos="142"/>
          <w:tab w:val="left" w:pos="284"/>
        </w:tabs>
        <w:suppressAutoHyphens w:val="0"/>
        <w:contextualSpacing/>
        <w:jc w:val="both"/>
        <w:rPr>
          <w:rFonts w:eastAsia="Calibri"/>
          <w:sz w:val="22"/>
          <w:szCs w:val="22"/>
          <w:lang w:eastAsia="ar-SA"/>
        </w:rPr>
      </w:pPr>
      <w:r w:rsidRPr="001D0550">
        <w:rPr>
          <w:rFonts w:eastAsia="Calibri"/>
          <w:color w:val="000000"/>
          <w:sz w:val="22"/>
          <w:szCs w:val="22"/>
          <w:lang w:eastAsia="ar-SA"/>
        </w:rPr>
        <w:t>4</w:t>
      </w:r>
      <w:r w:rsidR="006B34C3" w:rsidRPr="001D0550">
        <w:rPr>
          <w:rFonts w:eastAsia="Calibri"/>
          <w:color w:val="000000"/>
          <w:sz w:val="22"/>
          <w:szCs w:val="22"/>
          <w:lang w:eastAsia="ar-SA"/>
        </w:rPr>
        <w:t xml:space="preserve">. Szczegółowy zakres określa </w:t>
      </w:r>
      <w:r w:rsidR="00027D5E" w:rsidRPr="001D0550">
        <w:rPr>
          <w:rFonts w:eastAsia="Calibri"/>
          <w:color w:val="000000"/>
          <w:sz w:val="22"/>
          <w:szCs w:val="22"/>
          <w:lang w:eastAsia="ar-SA"/>
        </w:rPr>
        <w:t>załącznik 1 do umowy.</w:t>
      </w:r>
    </w:p>
    <w:p w14:paraId="1CCF17F0" w14:textId="051A1E5B" w:rsidR="006B34C3" w:rsidRPr="001D0550" w:rsidRDefault="006B34C3" w:rsidP="006B34C3">
      <w:pPr>
        <w:tabs>
          <w:tab w:val="left" w:pos="142"/>
          <w:tab w:val="left" w:pos="284"/>
        </w:tabs>
        <w:suppressAutoHyphens w:val="0"/>
        <w:contextualSpacing/>
        <w:jc w:val="both"/>
        <w:rPr>
          <w:rFonts w:eastAsia="Calibri"/>
          <w:b/>
          <w:color w:val="000000"/>
          <w:sz w:val="22"/>
          <w:szCs w:val="22"/>
          <w:lang w:eastAsia="ar-SA"/>
        </w:rPr>
      </w:pPr>
      <w:r w:rsidRPr="001D0550">
        <w:rPr>
          <w:rFonts w:eastAsia="Calibri"/>
          <w:color w:val="000000"/>
          <w:sz w:val="22"/>
          <w:szCs w:val="22"/>
          <w:lang w:eastAsia="ar-SA"/>
        </w:rPr>
        <w:t>5. Termin realizacji zamówienia</w:t>
      </w:r>
      <w:r w:rsidRPr="001D0550">
        <w:rPr>
          <w:rFonts w:eastAsia="Calibri"/>
          <w:b/>
          <w:color w:val="000000"/>
          <w:sz w:val="22"/>
          <w:szCs w:val="22"/>
          <w:lang w:eastAsia="ar-SA"/>
        </w:rPr>
        <w:t xml:space="preserve">: </w:t>
      </w:r>
    </w:p>
    <w:p w14:paraId="5FFDFD7F" w14:textId="02C4ED1F" w:rsidR="00027D5E" w:rsidRPr="001D0550" w:rsidRDefault="00027D5E" w:rsidP="00027D5E">
      <w:pPr>
        <w:tabs>
          <w:tab w:val="left" w:pos="142"/>
          <w:tab w:val="left" w:pos="284"/>
        </w:tabs>
        <w:suppressAutoHyphens w:val="0"/>
        <w:contextualSpacing/>
        <w:jc w:val="both"/>
        <w:rPr>
          <w:rFonts w:eastAsia="Calibri"/>
          <w:b/>
          <w:color w:val="000000"/>
          <w:sz w:val="22"/>
          <w:szCs w:val="22"/>
          <w:lang w:eastAsia="ar-SA"/>
        </w:rPr>
      </w:pPr>
      <w:r w:rsidRPr="001D0550">
        <w:rPr>
          <w:rFonts w:eastAsia="Calibri"/>
          <w:b/>
          <w:color w:val="000000"/>
          <w:sz w:val="22"/>
          <w:szCs w:val="22"/>
          <w:lang w:eastAsia="ar-SA"/>
        </w:rPr>
        <w:tab/>
      </w:r>
      <w:r w:rsidRPr="001D0550">
        <w:rPr>
          <w:rFonts w:eastAsia="Calibri"/>
          <w:b/>
          <w:color w:val="000000"/>
          <w:sz w:val="22"/>
          <w:szCs w:val="22"/>
          <w:lang w:eastAsia="ar-SA"/>
        </w:rPr>
        <w:tab/>
        <w:t xml:space="preserve">Część I– </w:t>
      </w:r>
      <w:r w:rsidR="00DF6D0F">
        <w:rPr>
          <w:rFonts w:eastAsia="Calibri"/>
          <w:b/>
          <w:color w:val="000000"/>
          <w:sz w:val="22"/>
          <w:szCs w:val="22"/>
          <w:lang w:eastAsia="ar-SA"/>
        </w:rPr>
        <w:t>do 30.08.</w:t>
      </w:r>
      <w:r w:rsidRPr="001D0550">
        <w:rPr>
          <w:rFonts w:eastAsia="Calibri"/>
          <w:b/>
          <w:color w:val="000000"/>
          <w:sz w:val="22"/>
          <w:szCs w:val="22"/>
          <w:lang w:eastAsia="ar-SA"/>
        </w:rPr>
        <w:t>2023 r.</w:t>
      </w:r>
    </w:p>
    <w:p w14:paraId="07662DB9" w14:textId="6C16D6E8" w:rsidR="00027D5E" w:rsidRPr="001D0550" w:rsidRDefault="00027D5E" w:rsidP="00027D5E">
      <w:pPr>
        <w:tabs>
          <w:tab w:val="left" w:pos="142"/>
          <w:tab w:val="left" w:pos="284"/>
        </w:tabs>
        <w:suppressAutoHyphens w:val="0"/>
        <w:contextualSpacing/>
        <w:jc w:val="both"/>
        <w:rPr>
          <w:rFonts w:eastAsia="Calibri"/>
          <w:b/>
          <w:color w:val="000000"/>
          <w:sz w:val="22"/>
          <w:szCs w:val="22"/>
          <w:lang w:eastAsia="ar-SA"/>
        </w:rPr>
      </w:pPr>
      <w:r w:rsidRPr="001D0550">
        <w:rPr>
          <w:rFonts w:eastAsia="Calibri"/>
          <w:b/>
          <w:color w:val="000000"/>
          <w:sz w:val="22"/>
          <w:szCs w:val="22"/>
          <w:lang w:eastAsia="ar-SA"/>
        </w:rPr>
        <w:tab/>
      </w:r>
      <w:r w:rsidRPr="001D0550">
        <w:rPr>
          <w:rFonts w:eastAsia="Calibri"/>
          <w:b/>
          <w:color w:val="000000"/>
          <w:sz w:val="22"/>
          <w:szCs w:val="22"/>
          <w:lang w:eastAsia="ar-SA"/>
        </w:rPr>
        <w:tab/>
        <w:t xml:space="preserve">Część II– </w:t>
      </w:r>
      <w:r w:rsidR="00DF6D0F">
        <w:rPr>
          <w:rFonts w:eastAsia="Calibri"/>
          <w:b/>
          <w:color w:val="000000"/>
          <w:sz w:val="22"/>
          <w:szCs w:val="22"/>
          <w:lang w:eastAsia="ar-SA"/>
        </w:rPr>
        <w:t>do 30.08.</w:t>
      </w:r>
      <w:r w:rsidRPr="001D0550">
        <w:rPr>
          <w:rFonts w:eastAsia="Calibri"/>
          <w:b/>
          <w:color w:val="000000"/>
          <w:sz w:val="22"/>
          <w:szCs w:val="22"/>
          <w:lang w:eastAsia="ar-SA"/>
        </w:rPr>
        <w:t>2023 r.</w:t>
      </w:r>
    </w:p>
    <w:p w14:paraId="74B5CC6A" w14:textId="7D6FE5D5" w:rsidR="00027D5E" w:rsidRPr="001D0550" w:rsidRDefault="006B34C3" w:rsidP="00027D5E">
      <w:pPr>
        <w:tabs>
          <w:tab w:val="left" w:pos="284"/>
        </w:tabs>
        <w:suppressAutoHyphens w:val="0"/>
        <w:ind w:left="284" w:hanging="284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6.</w:t>
      </w:r>
      <w:r w:rsidRPr="001D0550">
        <w:rPr>
          <w:color w:val="000000"/>
          <w:sz w:val="22"/>
          <w:szCs w:val="22"/>
          <w:lang w:eastAsia="ar-SA"/>
        </w:rPr>
        <w:tab/>
        <w:t xml:space="preserve">Za termin zakończenia realizacji przedmiotu umowy będzie przyjmowana data </w:t>
      </w:r>
      <w:r w:rsidR="00027D5E" w:rsidRPr="001D0550">
        <w:rPr>
          <w:color w:val="000000"/>
          <w:sz w:val="22"/>
          <w:szCs w:val="22"/>
          <w:lang w:eastAsia="ar-SA"/>
        </w:rPr>
        <w:t>wydania zaświadczenia ukończenia szkolenia dla każdego z uczestników.</w:t>
      </w:r>
    </w:p>
    <w:p w14:paraId="69418D06" w14:textId="55B02C4A" w:rsidR="00076831" w:rsidRPr="001D0550" w:rsidRDefault="006B34C3" w:rsidP="00076831">
      <w:pPr>
        <w:tabs>
          <w:tab w:val="left" w:pos="284"/>
        </w:tabs>
        <w:suppressAutoHyphens w:val="0"/>
        <w:ind w:left="284" w:hanging="284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7.</w:t>
      </w:r>
      <w:r w:rsidRPr="001D0550">
        <w:rPr>
          <w:color w:val="000000"/>
          <w:sz w:val="22"/>
          <w:szCs w:val="22"/>
          <w:lang w:eastAsia="ar-SA"/>
        </w:rPr>
        <w:tab/>
        <w:t xml:space="preserve">Przedmiot umowy będzie realizowany zgodnie </w:t>
      </w:r>
      <w:r w:rsidR="00027D5E" w:rsidRPr="001D0550">
        <w:rPr>
          <w:color w:val="000000"/>
          <w:sz w:val="22"/>
          <w:szCs w:val="22"/>
          <w:lang w:eastAsia="ar-SA"/>
        </w:rPr>
        <w:t>z zapytaniem ofertowym, z opisem przedmiotu zamówienia i warunkami jego realizacji, zmianami i wyjaśnieniami dokonywanymi  w trakcie postępowania.</w:t>
      </w:r>
    </w:p>
    <w:p w14:paraId="0E4C7FD0" w14:textId="4FCF1046" w:rsidR="006B34C3" w:rsidRPr="001D0550" w:rsidRDefault="00076831" w:rsidP="006B34C3">
      <w:pPr>
        <w:tabs>
          <w:tab w:val="left" w:pos="284"/>
        </w:tabs>
        <w:suppressAutoHyphens w:val="0"/>
        <w:ind w:left="284" w:hanging="284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8. Dokumentem potwierdzającym realizację przedmiotu zamówienia będzie protokół odbioru, podpisany przez strony umowy.</w:t>
      </w:r>
    </w:p>
    <w:p w14:paraId="27D01213" w14:textId="77777777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§ 2.</w:t>
      </w:r>
    </w:p>
    <w:p w14:paraId="74522FA0" w14:textId="77777777" w:rsidR="006B34C3" w:rsidRPr="001D0550" w:rsidRDefault="006B34C3" w:rsidP="006B34C3">
      <w:pPr>
        <w:widowControl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Wynagrodzenie, sposób płatności</w:t>
      </w:r>
    </w:p>
    <w:p w14:paraId="0FFA0D55" w14:textId="77777777" w:rsidR="006B34C3" w:rsidRPr="001D0550" w:rsidRDefault="006B34C3" w:rsidP="006B34C3">
      <w:pPr>
        <w:widowControl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06DE2144" w14:textId="466CB67C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Za wykonanie przedmiotu umowy zamawiający zapłaci wykonawcy wynagrodzenie</w:t>
      </w:r>
      <w:r w:rsidR="00027D5E" w:rsidRPr="001D0550">
        <w:rPr>
          <w:rFonts w:eastAsia="Bookman Old Style"/>
          <w:color w:val="000000"/>
          <w:sz w:val="22"/>
          <w:szCs w:val="22"/>
          <w:lang w:eastAsia="ar-SA"/>
        </w:rPr>
        <w:t xml:space="preserve"> </w:t>
      </w:r>
      <w:r w:rsidRPr="001D0550">
        <w:rPr>
          <w:rFonts w:eastAsia="Bookman Old Style"/>
          <w:color w:val="000000"/>
          <w:sz w:val="22"/>
          <w:szCs w:val="22"/>
          <w:lang w:eastAsia="ar-SA"/>
        </w:rPr>
        <w:t>w wysokości:…………………..złotych brutto (słownie zł brutto ……………………………..………).</w:t>
      </w:r>
    </w:p>
    <w:p w14:paraId="12AEE7B3" w14:textId="17A43D61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 xml:space="preserve">Wynagrodzenie określone w ust. 1 zawiera wszystkie koszty wykonawcy związane z prawidłową realizacją </w:t>
      </w:r>
      <w:r w:rsidR="00076831" w:rsidRPr="001D0550">
        <w:rPr>
          <w:rFonts w:eastAsia="Bookman Old Style"/>
          <w:color w:val="000000"/>
          <w:sz w:val="22"/>
          <w:szCs w:val="22"/>
          <w:lang w:eastAsia="ar-SA"/>
        </w:rPr>
        <w:t xml:space="preserve">usługi </w:t>
      </w:r>
      <w:r w:rsidRPr="001D0550">
        <w:rPr>
          <w:rFonts w:eastAsia="Bookman Old Style"/>
          <w:color w:val="000000"/>
          <w:sz w:val="22"/>
          <w:szCs w:val="22"/>
          <w:lang w:eastAsia="ar-SA"/>
        </w:rPr>
        <w:t>objęt</w:t>
      </w:r>
      <w:r w:rsidR="00076831" w:rsidRPr="001D0550">
        <w:rPr>
          <w:rFonts w:eastAsia="Bookman Old Style"/>
          <w:color w:val="000000"/>
          <w:sz w:val="22"/>
          <w:szCs w:val="22"/>
          <w:lang w:eastAsia="ar-SA"/>
        </w:rPr>
        <w:t xml:space="preserve">ej przedmiotem zamówienia oraz z uwzględnieniem ryzyka wykonawcy z tytułu prawidłowego ich oszacowania i innych czynników mających lub mogących mieć wpływ na koszty. </w:t>
      </w:r>
    </w:p>
    <w:p w14:paraId="5AFB8821" w14:textId="77777777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lastRenderedPageBreak/>
        <w:t>Wynagrodzenie wskazane w ust. 1 jest wynagrodzeniem ryczałtowym.</w:t>
      </w:r>
    </w:p>
    <w:p w14:paraId="7EA24C7A" w14:textId="5772BE05" w:rsidR="006B34C3" w:rsidRPr="001D0550" w:rsidRDefault="00F81A7F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W związku z przyjętym wynagrodzeniem ryczałtowym wykonawcy nie będzie przysługiwać roszczenie                o podwyższenie wynagrodzenia chyba, ze zaistnieją okoliczności, o których mowa w § 6 ust. 3 umowy</w:t>
      </w:r>
    </w:p>
    <w:p w14:paraId="335CD324" w14:textId="77777777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Jeżeli w wyniku dokonanych powyżej zmian dojdzie do obniżenia kosztów realizacji przedmiotu umowy wynagrodzenie wykonawcy zostanie odpowiednio obniżone na podstawie cen rynkowych lub biuletynu cen rynkowych.</w:t>
      </w:r>
    </w:p>
    <w:p w14:paraId="0B1CD86F" w14:textId="33BE2B9A" w:rsidR="006B34C3" w:rsidRPr="001D0550" w:rsidRDefault="006B34C3" w:rsidP="006B34C3">
      <w:pPr>
        <w:widowControl/>
        <w:numPr>
          <w:ilvl w:val="0"/>
          <w:numId w:val="48"/>
        </w:numPr>
        <w:shd w:val="clear" w:color="auto" w:fill="FFFFFF"/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 xml:space="preserve">Płatność za realizację przedmiotu zamówienia będzie jednorazowa i dokonana zostanie w terminie nie dłuższym niż </w:t>
      </w:r>
      <w:r w:rsidR="00161C4E">
        <w:rPr>
          <w:color w:val="000000"/>
          <w:sz w:val="22"/>
          <w:szCs w:val="22"/>
          <w:lang w:eastAsia="ar-SA"/>
        </w:rPr>
        <w:t xml:space="preserve">14 </w:t>
      </w:r>
      <w:r w:rsidRPr="001D0550">
        <w:rPr>
          <w:color w:val="000000"/>
          <w:sz w:val="22"/>
          <w:szCs w:val="22"/>
          <w:lang w:eastAsia="ar-SA"/>
        </w:rPr>
        <w:t>dni od daty doręczenia kompletnej faktury zamawiającemu.</w:t>
      </w:r>
    </w:p>
    <w:p w14:paraId="6CA7D152" w14:textId="77777777" w:rsidR="006B34C3" w:rsidRPr="001D0550" w:rsidRDefault="006B34C3" w:rsidP="006B34C3">
      <w:pPr>
        <w:widowControl/>
        <w:numPr>
          <w:ilvl w:val="0"/>
          <w:numId w:val="48"/>
        </w:numPr>
        <w:shd w:val="clear" w:color="auto" w:fill="FFFFFF"/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Podstawę wystawienia faktury stanowi protokół odbioru przedmiotu umowy potwierdzający prawidłową i zgodną z wymaganiami zamawiającego realizację zamówienia.</w:t>
      </w:r>
    </w:p>
    <w:p w14:paraId="7D161D10" w14:textId="536EC9D9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 xml:space="preserve">Wykonawca wystawi fakturę po odbiorze całości przedmiotu umowy dokonanym przez zamawiającego, potwierdzającym prawidłowe wykonanie wszystkich </w:t>
      </w:r>
      <w:r w:rsidR="00F81A7F" w:rsidRPr="001D0550">
        <w:rPr>
          <w:color w:val="000000"/>
          <w:sz w:val="22"/>
          <w:szCs w:val="22"/>
          <w:lang w:eastAsia="ar-SA"/>
        </w:rPr>
        <w:t>usług</w:t>
      </w:r>
      <w:r w:rsidRPr="001D0550">
        <w:rPr>
          <w:color w:val="000000"/>
          <w:sz w:val="22"/>
          <w:szCs w:val="22"/>
          <w:lang w:eastAsia="ar-SA"/>
        </w:rPr>
        <w:t xml:space="preserve"> składających się na przedmiot umowy</w:t>
      </w:r>
      <w:r w:rsidR="00DF6D0F">
        <w:rPr>
          <w:color w:val="000000"/>
          <w:sz w:val="22"/>
          <w:szCs w:val="22"/>
          <w:lang w:eastAsia="ar-SA"/>
        </w:rPr>
        <w:t xml:space="preserve"> (nie później niż do dnia następnego po przeprowadzonym szkoleniu)</w:t>
      </w:r>
      <w:r w:rsidRPr="001D0550">
        <w:rPr>
          <w:color w:val="000000"/>
          <w:sz w:val="22"/>
          <w:szCs w:val="22"/>
          <w:lang w:eastAsia="ar-SA"/>
        </w:rPr>
        <w:t>.</w:t>
      </w:r>
    </w:p>
    <w:p w14:paraId="65390214" w14:textId="3BBA6470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W przypadku stwierdzenia wad przedmiotu umowy, nieprawidłowości lub niezgodności</w:t>
      </w:r>
      <w:r w:rsidR="00F81A7F" w:rsidRPr="001D0550">
        <w:rPr>
          <w:color w:val="000000"/>
          <w:sz w:val="22"/>
          <w:szCs w:val="22"/>
          <w:lang w:eastAsia="ar-SA"/>
        </w:rPr>
        <w:t xml:space="preserve"> </w:t>
      </w:r>
      <w:r w:rsidRPr="001D0550">
        <w:rPr>
          <w:color w:val="000000"/>
          <w:sz w:val="22"/>
          <w:szCs w:val="22"/>
          <w:lang w:eastAsia="ar-SA"/>
        </w:rPr>
        <w:t>z wymaganiami zamawiającego lub opisem przedmiotu zamówienia w protokole odbioru zostanie określony termin i sposób usunięcia wad. Protokół podpisują strony.</w:t>
      </w:r>
    </w:p>
    <w:p w14:paraId="5711A22A" w14:textId="77777777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Dniem płatności jest dzień wydania przez zamawiającego polecenia zapłaty do banku, w którym prowadzony jest jego rachunek.</w:t>
      </w:r>
    </w:p>
    <w:p w14:paraId="5A870A7C" w14:textId="77777777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Zamawiający nie przewiduje udzielania zaliczek na poczet wykonania zamówienia.</w:t>
      </w:r>
    </w:p>
    <w:p w14:paraId="09AA201A" w14:textId="77777777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Należność zostanie uregulowana na rachunek bankowy o nr ……………………………, który jest rachunkiem prowadzonym dla celów działalności gospodarczej z otwartym rachunkiem VAT.</w:t>
      </w:r>
    </w:p>
    <w:p w14:paraId="78E6A1A9" w14:textId="66DD394A" w:rsidR="00F81A7F" w:rsidRPr="001D0550" w:rsidRDefault="00F81A7F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Zamawiający wypłaci wykonawcy wynagrodzenie za prace zrealizowane przez podwykonawców (o ile zakres przewidziany do realizacji przez podwykonawców, został wskazany w niniejszej umowie), po uzyskaniu oświadczenia podwykonawców, iż wykonawca dokonał płatności</w:t>
      </w:r>
      <w:r w:rsidR="009673D7" w:rsidRPr="001D0550">
        <w:rPr>
          <w:rFonts w:eastAsia="Bookman Old Style"/>
          <w:color w:val="000000"/>
          <w:sz w:val="22"/>
          <w:szCs w:val="22"/>
          <w:lang w:eastAsia="ar-SA"/>
        </w:rPr>
        <w:t xml:space="preserve">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14:paraId="5E9E2BE2" w14:textId="77777777" w:rsidR="006B34C3" w:rsidRPr="001D0550" w:rsidRDefault="006B34C3" w:rsidP="006B34C3">
      <w:pPr>
        <w:widowControl/>
        <w:numPr>
          <w:ilvl w:val="0"/>
          <w:numId w:val="48"/>
        </w:num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14:paraId="75065DE8" w14:textId="77777777" w:rsidR="006B34C3" w:rsidRPr="001D0550" w:rsidRDefault="006B34C3" w:rsidP="006B34C3">
      <w:pPr>
        <w:widowControl/>
        <w:tabs>
          <w:tab w:val="left" w:pos="0"/>
          <w:tab w:val="left" w:pos="567"/>
        </w:tabs>
        <w:ind w:right="2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lub</w:t>
      </w:r>
    </w:p>
    <w:p w14:paraId="104D8133" w14:textId="77777777" w:rsidR="006B34C3" w:rsidRPr="001D0550" w:rsidRDefault="006B34C3" w:rsidP="006B34C3">
      <w:pPr>
        <w:widowControl/>
        <w:ind w:left="340" w:firstLine="57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 rachunek na kwotę netto.</w:t>
      </w:r>
    </w:p>
    <w:p w14:paraId="08623502" w14:textId="77777777" w:rsidR="006B34C3" w:rsidRPr="001D0550" w:rsidRDefault="006B34C3" w:rsidP="006B34C3">
      <w:pPr>
        <w:widowControl/>
        <w:ind w:left="360" w:hanging="360"/>
        <w:jc w:val="center"/>
        <w:rPr>
          <w:rFonts w:eastAsia="Bookman Old Style"/>
          <w:color w:val="000000"/>
          <w:sz w:val="22"/>
          <w:szCs w:val="22"/>
          <w:lang w:eastAsia="ar-SA"/>
        </w:rPr>
      </w:pPr>
    </w:p>
    <w:p w14:paraId="3A983909" w14:textId="77777777" w:rsidR="006B34C3" w:rsidRPr="001D0550" w:rsidRDefault="006B34C3" w:rsidP="006B34C3">
      <w:pPr>
        <w:widowControl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7CD0E7A8" w14:textId="77777777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§ 3.</w:t>
      </w:r>
    </w:p>
    <w:p w14:paraId="75540C9E" w14:textId="77777777" w:rsidR="006B34C3" w:rsidRPr="001D0550" w:rsidRDefault="006B34C3" w:rsidP="006B34C3">
      <w:pPr>
        <w:widowControl/>
        <w:tabs>
          <w:tab w:val="left" w:pos="405"/>
        </w:tabs>
        <w:ind w:left="405" w:hanging="375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color w:val="000000"/>
          <w:sz w:val="22"/>
          <w:szCs w:val="22"/>
          <w:lang w:eastAsia="ar-SA"/>
        </w:rPr>
        <w:t>Obowiązki zamawiającego</w:t>
      </w:r>
    </w:p>
    <w:p w14:paraId="3474FB84" w14:textId="77777777" w:rsidR="006B34C3" w:rsidRPr="001D0550" w:rsidRDefault="006B34C3" w:rsidP="006B34C3">
      <w:pPr>
        <w:widowControl/>
        <w:ind w:left="360" w:hanging="360"/>
        <w:jc w:val="both"/>
        <w:rPr>
          <w:rFonts w:eastAsia="Bookman Old Style"/>
          <w:color w:val="000000"/>
          <w:sz w:val="22"/>
          <w:szCs w:val="22"/>
          <w:lang w:eastAsia="ar-SA"/>
        </w:rPr>
      </w:pPr>
    </w:p>
    <w:p w14:paraId="06E1C302" w14:textId="77777777" w:rsidR="006B34C3" w:rsidRPr="001D0550" w:rsidRDefault="006B34C3" w:rsidP="006B34C3">
      <w:pPr>
        <w:widowControl/>
        <w:numPr>
          <w:ilvl w:val="0"/>
          <w:numId w:val="49"/>
        </w:numPr>
        <w:tabs>
          <w:tab w:val="left" w:pos="360"/>
        </w:tabs>
        <w:ind w:left="540" w:hanging="54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Zamawiający zobowiązuje się do wykonywania czynności wynikających z niniejszej umowy.</w:t>
      </w:r>
    </w:p>
    <w:p w14:paraId="1E02E537" w14:textId="1AA4F532" w:rsidR="006B34C3" w:rsidRPr="001D0550" w:rsidRDefault="006B34C3" w:rsidP="009673D7">
      <w:pPr>
        <w:widowControl/>
        <w:numPr>
          <w:ilvl w:val="0"/>
          <w:numId w:val="49"/>
        </w:numPr>
        <w:tabs>
          <w:tab w:val="left" w:pos="360"/>
        </w:tabs>
        <w:ind w:left="284" w:hanging="284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Z</w:t>
      </w:r>
      <w:r w:rsidR="009673D7" w:rsidRPr="001D0550">
        <w:rPr>
          <w:rFonts w:eastAsia="Bookman Old Style"/>
          <w:color w:val="000000"/>
          <w:sz w:val="22"/>
          <w:szCs w:val="22"/>
          <w:lang w:eastAsia="ar-SA"/>
        </w:rPr>
        <w:t>amawiający zobowiązuje się do umożliwienia realizacji przedmiotowej umowy w pełnym zakresie, odebrania prawidłowo wykonanych usług oraz zapłaty wynagrodzenia.</w:t>
      </w:r>
    </w:p>
    <w:p w14:paraId="4680C48A" w14:textId="427D78CD" w:rsidR="009673D7" w:rsidRPr="001D0550" w:rsidRDefault="009673D7" w:rsidP="009673D7">
      <w:pPr>
        <w:widowControl/>
        <w:numPr>
          <w:ilvl w:val="0"/>
          <w:numId w:val="49"/>
        </w:numPr>
        <w:tabs>
          <w:tab w:val="left" w:pos="360"/>
        </w:tabs>
        <w:ind w:left="284" w:hanging="284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Przedstawiciel zamawiającego ma prawo zapoznania się z przebiegiem i postępem prac na każdym etapie realizacji zamówienia.</w:t>
      </w:r>
    </w:p>
    <w:p w14:paraId="5CF6A588" w14:textId="77777777" w:rsidR="006B34C3" w:rsidRPr="001D0550" w:rsidRDefault="006B34C3" w:rsidP="006B34C3">
      <w:pPr>
        <w:widowControl/>
        <w:tabs>
          <w:tab w:val="left" w:pos="360"/>
        </w:tabs>
        <w:ind w:left="720"/>
        <w:jc w:val="both"/>
        <w:rPr>
          <w:color w:val="000000"/>
          <w:sz w:val="22"/>
          <w:szCs w:val="22"/>
          <w:lang w:eastAsia="ar-SA"/>
        </w:rPr>
      </w:pPr>
    </w:p>
    <w:p w14:paraId="2D88DDB0" w14:textId="77777777" w:rsidR="00A31A12" w:rsidRDefault="00A31A12" w:rsidP="006B34C3">
      <w:pPr>
        <w:widowControl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77EF4FF0" w14:textId="77777777" w:rsidR="00A31A12" w:rsidRDefault="00A31A12" w:rsidP="006B34C3">
      <w:pPr>
        <w:widowControl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09549540" w14:textId="77777777" w:rsidR="00A31A12" w:rsidRDefault="00A31A12" w:rsidP="006B34C3">
      <w:pPr>
        <w:widowControl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34569156" w14:textId="77777777" w:rsidR="00A31A12" w:rsidRDefault="00A31A12" w:rsidP="006B34C3">
      <w:pPr>
        <w:widowControl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7D393E26" w14:textId="0CEE7DA3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§ 4.</w:t>
      </w:r>
    </w:p>
    <w:p w14:paraId="18123FA7" w14:textId="77777777" w:rsidR="006B34C3" w:rsidRPr="001D0550" w:rsidRDefault="006B34C3" w:rsidP="006B34C3">
      <w:pPr>
        <w:widowControl/>
        <w:tabs>
          <w:tab w:val="left" w:pos="405"/>
        </w:tabs>
        <w:ind w:left="405" w:hanging="375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color w:val="000000"/>
          <w:sz w:val="22"/>
          <w:szCs w:val="22"/>
          <w:lang w:eastAsia="ar-SA"/>
        </w:rPr>
        <w:t>Obowiązki wykonawcy</w:t>
      </w:r>
    </w:p>
    <w:p w14:paraId="0F20A949" w14:textId="77777777" w:rsidR="006B34C3" w:rsidRPr="001D0550" w:rsidRDefault="006B34C3" w:rsidP="006B34C3">
      <w:pPr>
        <w:widowControl/>
        <w:suppressAutoHyphens w:val="0"/>
        <w:spacing w:after="60"/>
        <w:jc w:val="both"/>
        <w:rPr>
          <w:b/>
          <w:color w:val="000000"/>
          <w:sz w:val="22"/>
          <w:szCs w:val="22"/>
          <w:lang w:eastAsia="ar-SA"/>
        </w:rPr>
      </w:pPr>
    </w:p>
    <w:p w14:paraId="730B1129" w14:textId="16F5BCE3" w:rsidR="006B34C3" w:rsidRPr="001D0550" w:rsidRDefault="006B34C3" w:rsidP="006B34C3">
      <w:pPr>
        <w:widowControl/>
        <w:ind w:left="360" w:right="-1" w:hanging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1.</w:t>
      </w:r>
      <w:r w:rsidRPr="001D0550">
        <w:rPr>
          <w:rFonts w:eastAsia="Bookman Old Style"/>
          <w:color w:val="000000"/>
          <w:sz w:val="22"/>
          <w:szCs w:val="22"/>
          <w:lang w:eastAsia="ar-SA"/>
        </w:rPr>
        <w:tab/>
        <w:t>Wykonawca</w:t>
      </w:r>
      <w:r w:rsidR="009673D7" w:rsidRPr="001D0550">
        <w:rPr>
          <w:rFonts w:eastAsia="Bookman Old Style"/>
          <w:color w:val="000000"/>
          <w:sz w:val="22"/>
          <w:szCs w:val="22"/>
          <w:lang w:eastAsia="ar-SA"/>
        </w:rPr>
        <w:t xml:space="preserve"> przyjmuje na siebie pełną odpowiedzialność za właściwe wykonanie usługi zgodnie z wymaganiami określonymi przez zamawiającego.</w:t>
      </w:r>
    </w:p>
    <w:p w14:paraId="78213B1C" w14:textId="65884ECD" w:rsidR="006B34C3" w:rsidRPr="001D0550" w:rsidRDefault="006B34C3" w:rsidP="009673D7">
      <w:pPr>
        <w:widowControl/>
        <w:ind w:left="360" w:hanging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2.</w:t>
      </w:r>
      <w:r w:rsidRPr="001D0550">
        <w:rPr>
          <w:color w:val="000000"/>
          <w:sz w:val="22"/>
          <w:szCs w:val="22"/>
          <w:lang w:eastAsia="ar-SA"/>
        </w:rPr>
        <w:tab/>
      </w:r>
      <w:r w:rsidR="009673D7" w:rsidRPr="001D0550">
        <w:rPr>
          <w:color w:val="000000"/>
          <w:sz w:val="22"/>
          <w:szCs w:val="22"/>
          <w:lang w:eastAsia="ar-SA"/>
        </w:rPr>
        <w:t>Wykonawca pon</w:t>
      </w:r>
      <w:r w:rsidR="001D0550" w:rsidRPr="001D0550">
        <w:rPr>
          <w:color w:val="000000"/>
          <w:sz w:val="22"/>
          <w:szCs w:val="22"/>
          <w:lang w:eastAsia="ar-SA"/>
        </w:rPr>
        <w:t>o</w:t>
      </w:r>
      <w:r w:rsidR="009673D7" w:rsidRPr="001D0550">
        <w:rPr>
          <w:color w:val="000000"/>
          <w:sz w:val="22"/>
          <w:szCs w:val="22"/>
          <w:lang w:eastAsia="ar-SA"/>
        </w:rPr>
        <w:t>si odpowiedzialność odszkodowawczą za szkody wyrządzone osobom tr</w:t>
      </w:r>
      <w:r w:rsidR="001D0550" w:rsidRPr="001D0550">
        <w:rPr>
          <w:color w:val="000000"/>
          <w:sz w:val="22"/>
          <w:szCs w:val="22"/>
          <w:lang w:eastAsia="ar-SA"/>
        </w:rPr>
        <w:t>z</w:t>
      </w:r>
      <w:r w:rsidR="009673D7" w:rsidRPr="001D0550">
        <w:rPr>
          <w:color w:val="000000"/>
          <w:sz w:val="22"/>
          <w:szCs w:val="22"/>
          <w:lang w:eastAsia="ar-SA"/>
        </w:rPr>
        <w:t>ecim przy wykonywaniu usług.</w:t>
      </w:r>
    </w:p>
    <w:p w14:paraId="7F6D3D20" w14:textId="74135A64" w:rsidR="001D0550" w:rsidRPr="001D0550" w:rsidRDefault="001D0550" w:rsidP="009673D7">
      <w:pPr>
        <w:widowControl/>
        <w:ind w:left="360" w:hanging="360"/>
        <w:jc w:val="both"/>
        <w:rPr>
          <w:color w:val="000000"/>
          <w:sz w:val="22"/>
          <w:szCs w:val="22"/>
          <w:lang w:eastAsia="ar-SA"/>
        </w:rPr>
      </w:pPr>
      <w:r w:rsidRPr="001D0550">
        <w:rPr>
          <w:color w:val="000000"/>
          <w:sz w:val="22"/>
          <w:szCs w:val="22"/>
          <w:lang w:eastAsia="ar-SA"/>
        </w:rPr>
        <w:t>3. Wykonawca zobowiązuje się, ze wykonując umowę będzie przestrzegał przepisów ustawy z dnia 19 lipca 2019 r. – o zapewnieniu dostępności osobom za szczególnymi potrzebami.</w:t>
      </w:r>
    </w:p>
    <w:p w14:paraId="2DE5971C" w14:textId="77777777" w:rsidR="006B34C3" w:rsidRPr="001D0550" w:rsidRDefault="006B34C3" w:rsidP="006B34C3">
      <w:pPr>
        <w:widowControl/>
        <w:tabs>
          <w:tab w:val="left" w:pos="390"/>
        </w:tabs>
        <w:jc w:val="both"/>
        <w:rPr>
          <w:rFonts w:eastAsia="Bookman Old Style"/>
          <w:color w:val="000000"/>
          <w:sz w:val="22"/>
          <w:szCs w:val="22"/>
          <w:lang w:eastAsia="ar-SA"/>
        </w:rPr>
      </w:pPr>
    </w:p>
    <w:p w14:paraId="5BE2E36A" w14:textId="77777777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§ 5.</w:t>
      </w:r>
    </w:p>
    <w:p w14:paraId="331FF0F7" w14:textId="77777777" w:rsidR="001D0550" w:rsidRPr="001D0550" w:rsidRDefault="001D0550" w:rsidP="001D055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1D0550">
        <w:rPr>
          <w:rFonts w:eastAsia="Bookman Old Style"/>
          <w:b/>
          <w:bCs/>
          <w:sz w:val="22"/>
          <w:szCs w:val="22"/>
        </w:rPr>
        <w:t>Podwykonawstwo</w:t>
      </w:r>
    </w:p>
    <w:p w14:paraId="6B6C0061" w14:textId="77777777" w:rsidR="001D0550" w:rsidRPr="001D0550" w:rsidRDefault="001D0550" w:rsidP="001D0550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14:paraId="29578279" w14:textId="4408827B" w:rsidR="001D0550" w:rsidRPr="001D0550" w:rsidRDefault="001D0550" w:rsidP="001D0550">
      <w:pPr>
        <w:pStyle w:val="ZnakZnak1"/>
        <w:numPr>
          <w:ilvl w:val="0"/>
          <w:numId w:val="53"/>
        </w:numPr>
        <w:ind w:left="357" w:hanging="35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D0550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(jeżeli dotyczy): …………………………………………………………..</w:t>
      </w:r>
    </w:p>
    <w:p w14:paraId="1D3531E7" w14:textId="77777777" w:rsidR="001D0550" w:rsidRPr="001D0550" w:rsidRDefault="001D0550" w:rsidP="001D0550">
      <w:pPr>
        <w:pStyle w:val="ZnakZnak1"/>
        <w:numPr>
          <w:ilvl w:val="0"/>
          <w:numId w:val="53"/>
        </w:numPr>
        <w:ind w:left="357" w:hanging="35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D0550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14:paraId="1CC82B82" w14:textId="071BB709" w:rsidR="001D0550" w:rsidRPr="001D0550" w:rsidRDefault="001D0550" w:rsidP="001D0550">
      <w:pPr>
        <w:pStyle w:val="ZnakZnak1"/>
        <w:numPr>
          <w:ilvl w:val="0"/>
          <w:numId w:val="53"/>
        </w:numPr>
        <w:ind w:left="357" w:hanging="35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D0550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14:paraId="4639E3BB" w14:textId="182F60C8" w:rsidR="001D0550" w:rsidRPr="001D0550" w:rsidRDefault="001D0550" w:rsidP="001D0550">
      <w:pPr>
        <w:pStyle w:val="ZnakZnak1"/>
        <w:numPr>
          <w:ilvl w:val="0"/>
          <w:numId w:val="53"/>
        </w:numPr>
        <w:ind w:left="357" w:hanging="35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D0550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w zakresie określonym w ofercie lub wprowadzenie nowych podwykonawców.</w:t>
      </w:r>
    </w:p>
    <w:p w14:paraId="35E25E0B" w14:textId="77777777" w:rsidR="001D0550" w:rsidRPr="001D0550" w:rsidRDefault="001D0550" w:rsidP="001D0550">
      <w:pPr>
        <w:pStyle w:val="ZnakZnak1"/>
        <w:numPr>
          <w:ilvl w:val="0"/>
          <w:numId w:val="53"/>
        </w:numPr>
        <w:ind w:left="357" w:hanging="35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D0550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1D0550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formie pisemnej.</w:t>
      </w:r>
    </w:p>
    <w:p w14:paraId="483E8F0F" w14:textId="77777777" w:rsidR="001D0550" w:rsidRPr="001D0550" w:rsidRDefault="001D0550" w:rsidP="001D0550">
      <w:pPr>
        <w:pStyle w:val="ZnakZnak1"/>
        <w:numPr>
          <w:ilvl w:val="0"/>
          <w:numId w:val="53"/>
        </w:numPr>
        <w:ind w:left="357" w:hanging="35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D0550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14:paraId="27D02852" w14:textId="77777777" w:rsidR="006B34C3" w:rsidRPr="001D0550" w:rsidRDefault="006B34C3" w:rsidP="006B34C3">
      <w:pPr>
        <w:widowControl/>
        <w:rPr>
          <w:rFonts w:eastAsia="Bookman Old Style"/>
          <w:b/>
          <w:color w:val="000000"/>
          <w:sz w:val="22"/>
          <w:szCs w:val="22"/>
          <w:lang w:eastAsia="ar-SA"/>
        </w:rPr>
      </w:pPr>
    </w:p>
    <w:p w14:paraId="77A7985E" w14:textId="77777777" w:rsidR="006B34C3" w:rsidRPr="001D0550" w:rsidRDefault="006B34C3" w:rsidP="006B34C3">
      <w:pPr>
        <w:widowControl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color w:val="000000"/>
          <w:sz w:val="22"/>
          <w:szCs w:val="22"/>
          <w:lang w:eastAsia="ar-SA"/>
        </w:rPr>
        <w:t>§ 6.</w:t>
      </w:r>
    </w:p>
    <w:p w14:paraId="738D5265" w14:textId="77777777" w:rsidR="006B34C3" w:rsidRPr="001D0550" w:rsidRDefault="006B34C3" w:rsidP="006B34C3">
      <w:pPr>
        <w:widowControl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color w:val="000000"/>
          <w:sz w:val="22"/>
          <w:szCs w:val="22"/>
          <w:lang w:eastAsia="ar-SA"/>
        </w:rPr>
        <w:t>Zmiany umowy</w:t>
      </w:r>
    </w:p>
    <w:p w14:paraId="0F9EDD76" w14:textId="77777777" w:rsidR="006B34C3" w:rsidRPr="001D0550" w:rsidRDefault="006B34C3" w:rsidP="006B34C3">
      <w:pPr>
        <w:widowControl/>
        <w:jc w:val="center"/>
        <w:rPr>
          <w:rFonts w:eastAsia="Bookman Old Style"/>
          <w:b/>
          <w:color w:val="000000"/>
          <w:sz w:val="22"/>
          <w:szCs w:val="22"/>
          <w:lang w:eastAsia="ar-SA"/>
        </w:rPr>
      </w:pPr>
    </w:p>
    <w:p w14:paraId="0BC49486" w14:textId="77777777" w:rsidR="001D0550" w:rsidRPr="001D0550" w:rsidRDefault="001D0550" w:rsidP="001D0550">
      <w:pPr>
        <w:widowControl/>
        <w:numPr>
          <w:ilvl w:val="0"/>
          <w:numId w:val="54"/>
        </w:numPr>
        <w:tabs>
          <w:tab w:val="clear" w:pos="720"/>
          <w:tab w:val="num" w:pos="396"/>
        </w:tabs>
        <w:suppressAutoHyphens w:val="0"/>
        <w:ind w:hanging="720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Zamawiający przewiduje możliwość zmiany umowy w zakresie:</w:t>
      </w:r>
    </w:p>
    <w:p w14:paraId="0F82899C" w14:textId="77777777" w:rsidR="001D0550" w:rsidRPr="001D0550" w:rsidRDefault="001D0550" w:rsidP="001D0550">
      <w:pPr>
        <w:widowControl/>
        <w:numPr>
          <w:ilvl w:val="0"/>
          <w:numId w:val="55"/>
        </w:numPr>
        <w:suppressAutoHyphens w:val="0"/>
        <w:jc w:val="both"/>
        <w:rPr>
          <w:rFonts w:eastAsia="Lucida Sans Unicode"/>
          <w:sz w:val="22"/>
          <w:szCs w:val="22"/>
        </w:rPr>
      </w:pPr>
      <w:r w:rsidRPr="001D0550">
        <w:rPr>
          <w:sz w:val="22"/>
          <w:szCs w:val="22"/>
        </w:rPr>
        <w:t xml:space="preserve">podwykonawstwa zgodnie z postanowieniami </w:t>
      </w:r>
      <w:r w:rsidRPr="001D0550">
        <w:rPr>
          <w:rFonts w:eastAsia="Lucida Sans Unicode"/>
          <w:sz w:val="22"/>
          <w:szCs w:val="22"/>
        </w:rPr>
        <w:t>§ 5 niniejszej umowy,</w:t>
      </w:r>
    </w:p>
    <w:p w14:paraId="1DE5F09A" w14:textId="77777777" w:rsidR="001D0550" w:rsidRPr="001D0550" w:rsidRDefault="001D0550" w:rsidP="001D0550">
      <w:pPr>
        <w:widowControl/>
        <w:numPr>
          <w:ilvl w:val="0"/>
          <w:numId w:val="55"/>
        </w:numPr>
        <w:tabs>
          <w:tab w:val="num" w:pos="792"/>
        </w:tabs>
        <w:suppressAutoHyphens w:val="0"/>
        <w:jc w:val="both"/>
        <w:rPr>
          <w:sz w:val="22"/>
          <w:szCs w:val="22"/>
        </w:rPr>
      </w:pPr>
      <w:r w:rsidRPr="001D0550">
        <w:rPr>
          <w:rFonts w:eastAsia="Lucida Sans Unicode"/>
          <w:sz w:val="22"/>
          <w:szCs w:val="22"/>
        </w:rPr>
        <w:t>zmiany osób wskazanych do realizacji zamówienia (wskazanych w ofercie w ramach kryteriów oceny ofert) ze strony wykonawcy, o ile osoby te spełniają minimalne warunki określone w dokumentach zamówienia,</w:t>
      </w:r>
    </w:p>
    <w:p w14:paraId="194C1000" w14:textId="209D74F9" w:rsidR="001D0550" w:rsidRPr="001D0550" w:rsidRDefault="001D0550" w:rsidP="001D0550">
      <w:pPr>
        <w:widowControl/>
        <w:numPr>
          <w:ilvl w:val="0"/>
          <w:numId w:val="55"/>
        </w:numPr>
        <w:tabs>
          <w:tab w:val="num" w:pos="792"/>
        </w:tabs>
        <w:suppressAutoHyphens w:val="0"/>
        <w:jc w:val="both"/>
        <w:rPr>
          <w:sz w:val="22"/>
          <w:szCs w:val="22"/>
        </w:rPr>
      </w:pPr>
      <w:r w:rsidRPr="001D0550">
        <w:rPr>
          <w:rFonts w:eastAsia="Lucida Sans Unicode"/>
          <w:sz w:val="22"/>
          <w:szCs w:val="22"/>
        </w:rPr>
        <w:t>zmiany terminów realizacji umowy, o ile konieczność ta będzie spowodowana przyczynami niezależnymi od zamawiającego oraz od wykonawcy i pod warunkiem, że każda ze stron w ciągu 3 dni od zaistnienia tych przyczyn powiadomi drugą stronę o ich zaistnieniu, tj. w przypadku wystąpienia:</w:t>
      </w:r>
    </w:p>
    <w:p w14:paraId="160E917D" w14:textId="39D0B0A6" w:rsidR="001D0550" w:rsidRPr="001D0550" w:rsidRDefault="001D0550" w:rsidP="001D0550">
      <w:pPr>
        <w:widowControl/>
        <w:numPr>
          <w:ilvl w:val="1"/>
          <w:numId w:val="55"/>
        </w:numPr>
        <w:suppressAutoHyphens w:val="0"/>
        <w:jc w:val="both"/>
        <w:rPr>
          <w:sz w:val="22"/>
          <w:szCs w:val="22"/>
        </w:rPr>
      </w:pPr>
      <w:r w:rsidRPr="001D0550">
        <w:rPr>
          <w:rFonts w:eastAsia="Lucida Sans Unicode"/>
          <w:kern w:val="2"/>
          <w:sz w:val="22"/>
          <w:szCs w:val="22"/>
        </w:rPr>
        <w:t>siły wyższej a także innych zdarzeń, na które strony nie mają wpływu, lecz które utrudniają pełne lub częściowe wypełnienie zobowiązań wymienionych w umowie i których nie da się uniknąć nawet w przypadku maksymalnej staranności stron w tym przedłużające się stany epidemiczne/pandemiczne albo działania militarne,</w:t>
      </w:r>
    </w:p>
    <w:p w14:paraId="47F038CF" w14:textId="77777777" w:rsidR="001D0550" w:rsidRPr="001D0550" w:rsidRDefault="001D0550" w:rsidP="001D0550">
      <w:pPr>
        <w:widowControl/>
        <w:numPr>
          <w:ilvl w:val="1"/>
          <w:numId w:val="55"/>
        </w:numPr>
        <w:suppressAutoHyphens w:val="0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zmiany przepisów prawnych istotnych dla realizacji przedmiotu umowy;</w:t>
      </w:r>
    </w:p>
    <w:p w14:paraId="65C03337" w14:textId="77777777" w:rsidR="001D0550" w:rsidRPr="001D0550" w:rsidRDefault="001D0550" w:rsidP="001D0550">
      <w:pPr>
        <w:widowControl/>
        <w:numPr>
          <w:ilvl w:val="1"/>
          <w:numId w:val="55"/>
        </w:numPr>
        <w:suppressAutoHyphens w:val="0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zmiany przepisów prawnych powodujących konieczność uzyskania dokumentów, które te przepisy narzucają;</w:t>
      </w:r>
    </w:p>
    <w:p w14:paraId="1979B2E7" w14:textId="77777777" w:rsidR="001D0550" w:rsidRPr="001D0550" w:rsidRDefault="001D0550" w:rsidP="001D0550">
      <w:pPr>
        <w:widowControl/>
        <w:numPr>
          <w:ilvl w:val="1"/>
          <w:numId w:val="55"/>
        </w:numPr>
        <w:suppressAutoHyphens w:val="0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działania lub zaniechania osób trzecich np. organów administracji publicznej i innych podmiotów uczestniczących w procedurze opiniowania i uchwalania,</w:t>
      </w:r>
    </w:p>
    <w:p w14:paraId="6CD10D4D" w14:textId="77777777" w:rsidR="001D0550" w:rsidRPr="001D0550" w:rsidRDefault="001D0550" w:rsidP="001D0550">
      <w:pPr>
        <w:ind w:left="1476" w:hanging="342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e)</w:t>
      </w:r>
      <w:r w:rsidRPr="001D0550">
        <w:rPr>
          <w:sz w:val="22"/>
          <w:szCs w:val="22"/>
        </w:rPr>
        <w:tab/>
        <w:t>inne nieokreślone w ust. 1 uniemożliwiające wykonania w terminie przedmiotu umowy.</w:t>
      </w:r>
    </w:p>
    <w:p w14:paraId="2AF82475" w14:textId="77777777" w:rsidR="001D0550" w:rsidRPr="001D0550" w:rsidRDefault="001D0550" w:rsidP="001D0550">
      <w:pPr>
        <w:widowControl/>
        <w:numPr>
          <w:ilvl w:val="0"/>
          <w:numId w:val="54"/>
        </w:numPr>
        <w:tabs>
          <w:tab w:val="clear" w:pos="720"/>
          <w:tab w:val="num" w:pos="396"/>
        </w:tabs>
        <w:suppressAutoHyphens w:val="0"/>
        <w:ind w:left="396" w:hanging="396"/>
        <w:contextualSpacing/>
        <w:jc w:val="both"/>
        <w:rPr>
          <w:rFonts w:eastAsia="Lucida Sans Unicode"/>
          <w:sz w:val="22"/>
          <w:szCs w:val="22"/>
        </w:rPr>
      </w:pPr>
      <w:r w:rsidRPr="001D0550">
        <w:rPr>
          <w:rFonts w:eastAsia="Lucida Sans Unicode"/>
          <w:sz w:val="22"/>
          <w:szCs w:val="22"/>
        </w:rPr>
        <w:t>Dopuszcza się możliwość zmiany umowy, w przypadku gdy zaistnieje konieczność wprowadzenia zmian w wyniku zmiany wytycznych lub zaleceń instytucji, która przyznała środki na współfinansowanie projektu.</w:t>
      </w:r>
    </w:p>
    <w:p w14:paraId="0C9B5C1F" w14:textId="77777777" w:rsidR="001D0550" w:rsidRPr="001D0550" w:rsidRDefault="001D0550" w:rsidP="001D0550">
      <w:pPr>
        <w:widowControl/>
        <w:numPr>
          <w:ilvl w:val="0"/>
          <w:numId w:val="54"/>
        </w:numPr>
        <w:tabs>
          <w:tab w:val="clear" w:pos="720"/>
          <w:tab w:val="num" w:pos="396"/>
        </w:tabs>
        <w:suppressAutoHyphens w:val="0"/>
        <w:ind w:left="396" w:hanging="396"/>
        <w:contextualSpacing/>
        <w:jc w:val="both"/>
        <w:rPr>
          <w:rFonts w:eastAsia="Lucida Sans Unicode"/>
          <w:sz w:val="22"/>
          <w:szCs w:val="22"/>
        </w:rPr>
      </w:pPr>
      <w:r w:rsidRPr="001D0550">
        <w:rPr>
          <w:sz w:val="22"/>
          <w:szCs w:val="22"/>
        </w:rPr>
        <w:t xml:space="preserve">Strony dopuszczają także zmianę postanowień niniejszej umowy zgodnie z wymogami art. 455 </w:t>
      </w:r>
      <w:r w:rsidRPr="001D0550">
        <w:rPr>
          <w:rFonts w:eastAsia="Calibri"/>
          <w:sz w:val="22"/>
          <w:szCs w:val="22"/>
        </w:rPr>
        <w:t xml:space="preserve">ust. 1, 2, 3, 4  ustawy Prawo zamówień publicznych w szczególności, gdy: </w:t>
      </w:r>
    </w:p>
    <w:p w14:paraId="3F29CCE8" w14:textId="77777777" w:rsidR="001D0550" w:rsidRPr="001D0550" w:rsidRDefault="001D0550" w:rsidP="001D0550">
      <w:pPr>
        <w:ind w:left="396"/>
        <w:contextualSpacing/>
        <w:jc w:val="both"/>
        <w:rPr>
          <w:rFonts w:eastAsia="Calibri"/>
          <w:sz w:val="22"/>
          <w:szCs w:val="22"/>
        </w:rPr>
      </w:pPr>
      <w:r w:rsidRPr="001D0550">
        <w:rPr>
          <w:rFonts w:eastAsia="Calibri"/>
          <w:sz w:val="22"/>
          <w:szCs w:val="22"/>
        </w:rPr>
        <w:lastRenderedPageBreak/>
        <w:t>1)</w:t>
      </w:r>
      <w:r w:rsidRPr="001D0550">
        <w:rPr>
          <w:rFonts w:eastAsia="Calibri"/>
          <w:sz w:val="22"/>
          <w:szCs w:val="22"/>
        </w:rPr>
        <w:tab/>
        <w:t xml:space="preserve">wiąże się z koniecznością wprowadzenia zmiany wynagrodzenia, </w:t>
      </w:r>
    </w:p>
    <w:p w14:paraId="41A6AA3C" w14:textId="77777777" w:rsidR="001D0550" w:rsidRPr="001D0550" w:rsidRDefault="001D0550" w:rsidP="001D0550">
      <w:pPr>
        <w:ind w:left="396"/>
        <w:contextualSpacing/>
        <w:jc w:val="both"/>
        <w:rPr>
          <w:rFonts w:eastAsia="Calibri"/>
          <w:sz w:val="22"/>
          <w:szCs w:val="22"/>
        </w:rPr>
      </w:pPr>
      <w:r w:rsidRPr="001D0550">
        <w:rPr>
          <w:rFonts w:eastAsia="Calibri"/>
          <w:sz w:val="22"/>
          <w:szCs w:val="22"/>
        </w:rPr>
        <w:t>2)</w:t>
      </w:r>
      <w:r w:rsidRPr="001D0550">
        <w:rPr>
          <w:rFonts w:eastAsia="Calibri"/>
          <w:sz w:val="22"/>
          <w:szCs w:val="22"/>
        </w:rPr>
        <w:tab/>
        <w:t xml:space="preserve">terminu realizacji wykonania przedmiotu umowy (lub etapów) - albo </w:t>
      </w:r>
    </w:p>
    <w:p w14:paraId="31DDA45A" w14:textId="7793D879" w:rsidR="001D0550" w:rsidRPr="001D0550" w:rsidRDefault="001D0550" w:rsidP="001D0550">
      <w:pPr>
        <w:ind w:left="708" w:hanging="312"/>
        <w:contextualSpacing/>
        <w:jc w:val="both"/>
        <w:rPr>
          <w:sz w:val="22"/>
          <w:szCs w:val="22"/>
        </w:rPr>
      </w:pPr>
      <w:r w:rsidRPr="001D0550">
        <w:rPr>
          <w:rFonts w:eastAsia="Calibri"/>
          <w:sz w:val="22"/>
          <w:szCs w:val="22"/>
        </w:rPr>
        <w:t>3)</w:t>
      </w:r>
      <w:r w:rsidRPr="001D0550">
        <w:rPr>
          <w:rFonts w:eastAsia="Calibri"/>
          <w:sz w:val="22"/>
          <w:szCs w:val="22"/>
        </w:rPr>
        <w:tab/>
        <w:t xml:space="preserve">w sposób nieznaczny </w:t>
      </w:r>
      <w:r w:rsidRPr="001D0550">
        <w:rPr>
          <w:sz w:val="22"/>
          <w:szCs w:val="22"/>
        </w:rPr>
        <w:t>rozszerza lub zmniejsza zakres świadczeń i zobowiązań wynikający z umowy.</w:t>
      </w:r>
    </w:p>
    <w:p w14:paraId="1EF6E165" w14:textId="77777777" w:rsidR="001D0550" w:rsidRPr="001D0550" w:rsidRDefault="001D0550" w:rsidP="001D0550">
      <w:pPr>
        <w:widowControl/>
        <w:numPr>
          <w:ilvl w:val="0"/>
          <w:numId w:val="54"/>
        </w:numPr>
        <w:tabs>
          <w:tab w:val="clear" w:pos="720"/>
          <w:tab w:val="num" w:pos="396"/>
        </w:tabs>
        <w:suppressAutoHyphens w:val="0"/>
        <w:ind w:left="396" w:hanging="396"/>
        <w:contextualSpacing/>
        <w:jc w:val="both"/>
        <w:rPr>
          <w:rFonts w:eastAsia="Lucida Sans Unicode"/>
          <w:sz w:val="22"/>
          <w:szCs w:val="22"/>
        </w:rPr>
      </w:pPr>
      <w:r w:rsidRPr="001D0550">
        <w:rPr>
          <w:sz w:val="22"/>
          <w:szCs w:val="22"/>
        </w:rPr>
        <w:t xml:space="preserve">Zamawiający dopuszcza zmianę wysokości wynagrodzenia należnego wykonawcy, w przypadku zmiany: </w:t>
      </w:r>
    </w:p>
    <w:p w14:paraId="0031AB39" w14:textId="77777777" w:rsidR="001D0550" w:rsidRPr="001D0550" w:rsidRDefault="001D0550" w:rsidP="001D0550">
      <w:pPr>
        <w:pStyle w:val="Akapitzlist"/>
        <w:numPr>
          <w:ilvl w:val="1"/>
          <w:numId w:val="56"/>
        </w:numPr>
        <w:tabs>
          <w:tab w:val="clear" w:pos="1080"/>
          <w:tab w:val="num" w:pos="709"/>
        </w:tabs>
        <w:ind w:hanging="654"/>
        <w:contextualSpacing w:val="0"/>
        <w:jc w:val="both"/>
        <w:rPr>
          <w:sz w:val="22"/>
          <w:szCs w:val="22"/>
        </w:rPr>
      </w:pPr>
      <w:r w:rsidRPr="001D0550">
        <w:rPr>
          <w:sz w:val="22"/>
          <w:szCs w:val="22"/>
          <w:lang w:eastAsia="pl-PL"/>
        </w:rPr>
        <w:t>stawki podatku od towarów i usług oraz podatku akcyzowego,</w:t>
      </w:r>
    </w:p>
    <w:p w14:paraId="0C8260C8" w14:textId="1BA7F371" w:rsidR="001D0550" w:rsidRPr="001D0550" w:rsidRDefault="001D0550" w:rsidP="001D0550">
      <w:pPr>
        <w:pStyle w:val="Akapitzlist"/>
        <w:numPr>
          <w:ilvl w:val="1"/>
          <w:numId w:val="56"/>
        </w:numPr>
        <w:tabs>
          <w:tab w:val="clear" w:pos="1080"/>
          <w:tab w:val="num" w:pos="709"/>
        </w:tabs>
        <w:ind w:left="709" w:hanging="283"/>
        <w:contextualSpacing w:val="0"/>
        <w:jc w:val="both"/>
        <w:rPr>
          <w:sz w:val="22"/>
          <w:szCs w:val="22"/>
        </w:rPr>
      </w:pPr>
      <w:r w:rsidRPr="001D0550">
        <w:rPr>
          <w:sz w:val="22"/>
          <w:szCs w:val="22"/>
          <w:lang w:eastAsia="pl-PL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0C79F8B" w14:textId="77777777" w:rsidR="001D0550" w:rsidRPr="001D0550" w:rsidRDefault="001D0550" w:rsidP="001D0550">
      <w:pPr>
        <w:pStyle w:val="Akapitzlist"/>
        <w:numPr>
          <w:ilvl w:val="1"/>
          <w:numId w:val="56"/>
        </w:numPr>
        <w:tabs>
          <w:tab w:val="clear" w:pos="1080"/>
          <w:tab w:val="num" w:pos="709"/>
        </w:tabs>
        <w:ind w:left="709" w:hanging="283"/>
        <w:contextualSpacing w:val="0"/>
        <w:jc w:val="both"/>
        <w:rPr>
          <w:sz w:val="22"/>
          <w:szCs w:val="22"/>
        </w:rPr>
      </w:pPr>
      <w:r w:rsidRPr="001D0550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14:paraId="054052E9" w14:textId="77777777" w:rsidR="001D0550" w:rsidRPr="001D0550" w:rsidRDefault="001D0550" w:rsidP="001D0550">
      <w:pPr>
        <w:pStyle w:val="Akapitzlist"/>
        <w:numPr>
          <w:ilvl w:val="1"/>
          <w:numId w:val="56"/>
        </w:numPr>
        <w:tabs>
          <w:tab w:val="clear" w:pos="1080"/>
          <w:tab w:val="num" w:pos="709"/>
        </w:tabs>
        <w:ind w:left="709" w:hanging="283"/>
        <w:contextualSpacing w:val="0"/>
        <w:jc w:val="both"/>
        <w:rPr>
          <w:sz w:val="22"/>
          <w:szCs w:val="22"/>
        </w:rPr>
      </w:pPr>
      <w:r w:rsidRPr="001D0550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kapitałowych,                               </w:t>
      </w:r>
    </w:p>
    <w:p w14:paraId="0FB95A71" w14:textId="77777777" w:rsidR="001D0550" w:rsidRPr="001D0550" w:rsidRDefault="001D0550" w:rsidP="001D0550">
      <w:pPr>
        <w:ind w:left="360"/>
        <w:jc w:val="both"/>
        <w:rPr>
          <w:sz w:val="22"/>
          <w:szCs w:val="22"/>
          <w:lang w:eastAsia="pl-PL"/>
        </w:rPr>
      </w:pPr>
      <w:r w:rsidRPr="001D0550">
        <w:rPr>
          <w:sz w:val="22"/>
          <w:szCs w:val="22"/>
          <w:lang w:eastAsia="pl-PL"/>
        </w:rPr>
        <w:t>‒ jeżeli zmiany te będą miały wpływ na koszty wykonania zamówienia przez wykonawcę.</w:t>
      </w:r>
    </w:p>
    <w:p w14:paraId="54CF560C" w14:textId="77777777" w:rsidR="001D0550" w:rsidRPr="001D0550" w:rsidRDefault="001D0550" w:rsidP="001D0550">
      <w:pPr>
        <w:widowControl/>
        <w:numPr>
          <w:ilvl w:val="0"/>
          <w:numId w:val="54"/>
        </w:numPr>
        <w:tabs>
          <w:tab w:val="clear" w:pos="720"/>
          <w:tab w:val="num" w:pos="396"/>
        </w:tabs>
        <w:suppressAutoHyphens w:val="0"/>
        <w:ind w:left="396" w:hanging="396"/>
        <w:contextualSpacing/>
        <w:jc w:val="both"/>
        <w:rPr>
          <w:rFonts w:eastAsia="Lucida Sans Unicode"/>
          <w:sz w:val="22"/>
          <w:szCs w:val="22"/>
        </w:rPr>
      </w:pPr>
      <w:r w:rsidRPr="001D0550">
        <w:rPr>
          <w:sz w:val="22"/>
          <w:szCs w:val="22"/>
        </w:rPr>
        <w:t xml:space="preserve">W przypadku zmiany, o której mowa w ust. 4 - wykonawca zobowiązany jest wykazać wpływ zmiany regulacji na koszty wykonania przedmiotowego zamówienia przedstawiając stosowne dokumenty lub oświadczenia. </w:t>
      </w:r>
    </w:p>
    <w:p w14:paraId="3124F416" w14:textId="34304BA8" w:rsidR="001D0550" w:rsidRPr="001D0550" w:rsidRDefault="001D0550" w:rsidP="001D0550">
      <w:pPr>
        <w:widowControl/>
        <w:numPr>
          <w:ilvl w:val="0"/>
          <w:numId w:val="54"/>
        </w:numPr>
        <w:tabs>
          <w:tab w:val="clear" w:pos="720"/>
          <w:tab w:val="num" w:pos="396"/>
        </w:tabs>
        <w:suppressAutoHyphens w:val="0"/>
        <w:ind w:left="396" w:hanging="396"/>
        <w:contextualSpacing/>
        <w:jc w:val="both"/>
        <w:rPr>
          <w:rFonts w:eastAsia="Lucida Sans Unicode"/>
          <w:sz w:val="22"/>
          <w:szCs w:val="22"/>
        </w:rPr>
      </w:pPr>
      <w:r w:rsidRPr="001D0550">
        <w:rPr>
          <w:sz w:val="22"/>
          <w:szCs w:val="22"/>
        </w:rPr>
        <w:t xml:space="preserve">Nie jest dopuszczalna zmiana umowy, która powoduje że charakter umowy zmienia się  w sposób istotny w stosunku do pierwotnej umowy, o której mowa w art. 454 ust. 2 ustawy </w:t>
      </w:r>
      <w:proofErr w:type="spellStart"/>
      <w:r w:rsidRPr="001D0550">
        <w:rPr>
          <w:sz w:val="22"/>
          <w:szCs w:val="22"/>
        </w:rPr>
        <w:t>pzp</w:t>
      </w:r>
      <w:proofErr w:type="spellEnd"/>
      <w:r w:rsidRPr="001D0550">
        <w:rPr>
          <w:sz w:val="22"/>
          <w:szCs w:val="22"/>
        </w:rPr>
        <w:t>.</w:t>
      </w:r>
    </w:p>
    <w:p w14:paraId="71B4AEC8" w14:textId="77777777" w:rsidR="001D0550" w:rsidRPr="001D0550" w:rsidRDefault="001D0550" w:rsidP="001D0550">
      <w:pPr>
        <w:contextualSpacing/>
        <w:jc w:val="both"/>
        <w:rPr>
          <w:rFonts w:eastAsia="Lucida Sans Unicode"/>
          <w:sz w:val="22"/>
          <w:szCs w:val="22"/>
        </w:rPr>
      </w:pPr>
    </w:p>
    <w:p w14:paraId="6C33D1B7" w14:textId="77777777" w:rsidR="006B34C3" w:rsidRPr="001D0550" w:rsidRDefault="006B34C3" w:rsidP="006B34C3">
      <w:pPr>
        <w:widowControl/>
        <w:jc w:val="both"/>
        <w:rPr>
          <w:color w:val="000000"/>
          <w:sz w:val="22"/>
          <w:szCs w:val="22"/>
          <w:lang w:eastAsia="ar-SA"/>
        </w:rPr>
      </w:pPr>
    </w:p>
    <w:p w14:paraId="1B014F7F" w14:textId="77777777" w:rsidR="006B34C3" w:rsidRPr="001D0550" w:rsidRDefault="006B34C3" w:rsidP="006B34C3">
      <w:pPr>
        <w:widowControl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§ 7.</w:t>
      </w:r>
    </w:p>
    <w:p w14:paraId="5B1303C8" w14:textId="77777777" w:rsidR="001D0550" w:rsidRPr="001D0550" w:rsidRDefault="001D0550" w:rsidP="001D0550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1D0550">
        <w:rPr>
          <w:rFonts w:eastAsia="Bookman Old Style"/>
          <w:b/>
          <w:bCs/>
          <w:sz w:val="22"/>
          <w:szCs w:val="22"/>
        </w:rPr>
        <w:t>Rozwiązanie/odstąpienie od umowy</w:t>
      </w:r>
    </w:p>
    <w:p w14:paraId="0384E873" w14:textId="77777777" w:rsidR="001D0550" w:rsidRPr="001D0550" w:rsidRDefault="001D0550" w:rsidP="001D0550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14:paraId="1CD6409F" w14:textId="77777777" w:rsidR="001D0550" w:rsidRPr="001D0550" w:rsidRDefault="001D0550" w:rsidP="001D0550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1.</w:t>
      </w:r>
      <w:r w:rsidRPr="001D0550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14:paraId="6279DA1E" w14:textId="77777777" w:rsidR="001D0550" w:rsidRPr="001D0550" w:rsidRDefault="001D0550" w:rsidP="001D0550">
      <w:pPr>
        <w:pStyle w:val="Normalny1"/>
        <w:widowControl w:val="0"/>
        <w:numPr>
          <w:ilvl w:val="0"/>
          <w:numId w:val="57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wykonawca stracił uprawnienia do wykonywania przedmiotu umowy,</w:t>
      </w:r>
    </w:p>
    <w:p w14:paraId="77B1A03D" w14:textId="1A8B5109" w:rsidR="001D0550" w:rsidRPr="001D0550" w:rsidRDefault="001D0550" w:rsidP="001D0550">
      <w:pPr>
        <w:pStyle w:val="Normalny1"/>
        <w:widowControl w:val="0"/>
        <w:numPr>
          <w:ilvl w:val="0"/>
          <w:numId w:val="57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z elementami zawartymi w dokumentach zamówienia,</w:t>
      </w:r>
    </w:p>
    <w:p w14:paraId="745D4136" w14:textId="77777777" w:rsidR="001D0550" w:rsidRPr="001D0550" w:rsidRDefault="001D0550" w:rsidP="001D0550">
      <w:pPr>
        <w:pStyle w:val="Normalny1"/>
        <w:widowControl w:val="0"/>
        <w:numPr>
          <w:ilvl w:val="0"/>
          <w:numId w:val="57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1D0550">
        <w:rPr>
          <w:sz w:val="22"/>
          <w:szCs w:val="22"/>
        </w:rPr>
        <w:t>wykonawca realizuje przedmiot umowy przy pomocy podwykonawców w zakresie, jaki zastrzegł do swojej  wyłącznej kompetencji</w:t>
      </w:r>
      <w:r w:rsidRPr="001D0550">
        <w:rPr>
          <w:rFonts w:eastAsia="Bookman Old Style"/>
          <w:sz w:val="22"/>
          <w:szCs w:val="22"/>
        </w:rPr>
        <w:t>,</w:t>
      </w:r>
    </w:p>
    <w:p w14:paraId="389BBAF7" w14:textId="77777777" w:rsidR="001D0550" w:rsidRPr="001D0550" w:rsidRDefault="001D0550" w:rsidP="001D0550">
      <w:pPr>
        <w:pStyle w:val="Normalny1"/>
        <w:widowControl w:val="0"/>
        <w:numPr>
          <w:ilvl w:val="0"/>
          <w:numId w:val="57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 xml:space="preserve">wykonawca nie wskazał osób, o których mowa w </w:t>
      </w:r>
      <w:r w:rsidRPr="001D0550">
        <w:rPr>
          <w:rFonts w:eastAsia="Bookman Old Style"/>
          <w:bCs/>
          <w:sz w:val="22"/>
          <w:szCs w:val="22"/>
        </w:rPr>
        <w:t>§ 6 ust. 1 pkt 2 albo osoby wskazane nie spełniają minimalnych warunków określonych w dokumentach zamówienia.</w:t>
      </w:r>
    </w:p>
    <w:p w14:paraId="4960636E" w14:textId="77777777" w:rsidR="001D0550" w:rsidRPr="001D0550" w:rsidRDefault="001D0550" w:rsidP="001D0550">
      <w:pPr>
        <w:tabs>
          <w:tab w:val="left" w:pos="284"/>
        </w:tabs>
        <w:autoSpaceDN w:val="0"/>
        <w:adjustRightInd w:val="0"/>
        <w:ind w:left="329" w:hanging="329"/>
        <w:jc w:val="both"/>
        <w:rPr>
          <w:color w:val="000000"/>
          <w:sz w:val="22"/>
          <w:szCs w:val="22"/>
        </w:rPr>
      </w:pPr>
      <w:r w:rsidRPr="001D0550">
        <w:rPr>
          <w:color w:val="000000"/>
          <w:sz w:val="22"/>
          <w:szCs w:val="22"/>
        </w:rPr>
        <w:t>2.</w:t>
      </w:r>
      <w:r w:rsidRPr="001D0550">
        <w:rPr>
          <w:color w:val="000000"/>
          <w:sz w:val="22"/>
          <w:szCs w:val="22"/>
        </w:rPr>
        <w:tab/>
        <w:t xml:space="preserve"> Zamawiający może odstąpić od umowy zgodnie z art. 456 ust. 1 </w:t>
      </w:r>
      <w:proofErr w:type="spellStart"/>
      <w:r w:rsidRPr="001D0550">
        <w:rPr>
          <w:color w:val="000000"/>
          <w:sz w:val="22"/>
          <w:szCs w:val="22"/>
        </w:rPr>
        <w:t>pzp</w:t>
      </w:r>
      <w:proofErr w:type="spellEnd"/>
      <w:r w:rsidRPr="001D0550">
        <w:rPr>
          <w:color w:val="000000"/>
          <w:sz w:val="22"/>
          <w:szCs w:val="22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14:paraId="11D35AAA" w14:textId="77777777" w:rsidR="001D0550" w:rsidRPr="001D0550" w:rsidRDefault="001D0550" w:rsidP="001D0550">
      <w:pPr>
        <w:tabs>
          <w:tab w:val="left" w:pos="284"/>
        </w:tabs>
        <w:autoSpaceDN w:val="0"/>
        <w:adjustRightInd w:val="0"/>
        <w:ind w:left="329" w:hanging="329"/>
        <w:jc w:val="both"/>
        <w:rPr>
          <w:sz w:val="22"/>
          <w:szCs w:val="22"/>
        </w:rPr>
      </w:pPr>
      <w:r w:rsidRPr="001D0550">
        <w:rPr>
          <w:color w:val="000000"/>
          <w:sz w:val="22"/>
          <w:szCs w:val="22"/>
        </w:rPr>
        <w:t>3.</w:t>
      </w:r>
      <w:r w:rsidRPr="001D0550">
        <w:rPr>
          <w:color w:val="000000"/>
          <w:sz w:val="22"/>
          <w:szCs w:val="22"/>
        </w:rPr>
        <w:tab/>
        <w:t xml:space="preserve"> Zamawiający może odstąpić od umowy, jeżeli </w:t>
      </w:r>
      <w:r w:rsidRPr="001D0550">
        <w:rPr>
          <w:sz w:val="22"/>
          <w:szCs w:val="22"/>
        </w:rPr>
        <w:t xml:space="preserve"> wykonawca w chwili zawarcia umowy podlegał wykluczeniu na podstawie art. 108 </w:t>
      </w:r>
      <w:proofErr w:type="spellStart"/>
      <w:r w:rsidRPr="001D0550">
        <w:rPr>
          <w:sz w:val="22"/>
          <w:szCs w:val="22"/>
        </w:rPr>
        <w:t>pzp</w:t>
      </w:r>
      <w:proofErr w:type="spellEnd"/>
      <w:r w:rsidRPr="001D0550">
        <w:rPr>
          <w:sz w:val="22"/>
          <w:szCs w:val="22"/>
        </w:rPr>
        <w:t>.</w:t>
      </w:r>
    </w:p>
    <w:p w14:paraId="7449EE37" w14:textId="77777777" w:rsidR="001D0550" w:rsidRPr="001D0550" w:rsidRDefault="001D0550" w:rsidP="001D0550">
      <w:pPr>
        <w:tabs>
          <w:tab w:val="left" w:pos="284"/>
        </w:tabs>
        <w:autoSpaceDN w:val="0"/>
        <w:adjustRightInd w:val="0"/>
        <w:ind w:left="329" w:hanging="329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4.</w:t>
      </w:r>
      <w:r w:rsidRPr="001D0550">
        <w:rPr>
          <w:sz w:val="22"/>
          <w:szCs w:val="22"/>
        </w:rPr>
        <w:tab/>
        <w:t xml:space="preserve"> W przypadkach, o których mowa w ust. 2, wykonawca może żądać wyłącznie wynagrodzenia należnego z tytułu wykonania części umowy.</w:t>
      </w:r>
    </w:p>
    <w:p w14:paraId="022B3364" w14:textId="77777777" w:rsidR="001D0550" w:rsidRPr="001D0550" w:rsidRDefault="001D0550" w:rsidP="00A31A12">
      <w:pPr>
        <w:widowControl/>
        <w:rPr>
          <w:color w:val="000000"/>
          <w:sz w:val="22"/>
          <w:szCs w:val="22"/>
          <w:lang w:eastAsia="ar-SA"/>
        </w:rPr>
      </w:pPr>
    </w:p>
    <w:p w14:paraId="5462A9D8" w14:textId="532B91AB" w:rsidR="006B34C3" w:rsidRPr="001D0550" w:rsidRDefault="006B34C3" w:rsidP="001D0550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§ 8.</w:t>
      </w:r>
    </w:p>
    <w:p w14:paraId="681A96F0" w14:textId="77777777" w:rsidR="006B34C3" w:rsidRPr="001D0550" w:rsidRDefault="006B34C3" w:rsidP="006B34C3">
      <w:pPr>
        <w:widowControl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Kary umowne</w:t>
      </w:r>
    </w:p>
    <w:p w14:paraId="3FD2D0AE" w14:textId="77777777" w:rsidR="001D0550" w:rsidRPr="001D0550" w:rsidRDefault="001D0550" w:rsidP="006B34C3">
      <w:pPr>
        <w:widowControl/>
        <w:jc w:val="center"/>
        <w:rPr>
          <w:color w:val="000000"/>
          <w:sz w:val="22"/>
          <w:szCs w:val="22"/>
          <w:lang w:eastAsia="ar-SA"/>
        </w:rPr>
      </w:pPr>
    </w:p>
    <w:p w14:paraId="2AF13F44" w14:textId="2CE85807" w:rsidR="001D0550" w:rsidRPr="001D0550" w:rsidRDefault="001D0550" w:rsidP="001D0550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1.   W przypadku rozwiązania niniejszej umowy z przyczyn za które odpowiedzialność ponosi wykonawca jest on zobowiązany zapłacić zamawiającemu karę umowną w wysokości 10 % wartości brutto przedmiotu umowy.</w:t>
      </w:r>
    </w:p>
    <w:p w14:paraId="0414E2E8" w14:textId="2F03FAF6" w:rsidR="001D0550" w:rsidRPr="001D0550" w:rsidRDefault="001D0550" w:rsidP="001D0550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1D0550">
        <w:rPr>
          <w:sz w:val="22"/>
          <w:szCs w:val="22"/>
        </w:rPr>
        <w:t>2.</w:t>
      </w:r>
      <w:r w:rsidRPr="001D0550">
        <w:rPr>
          <w:sz w:val="22"/>
          <w:szCs w:val="22"/>
        </w:rPr>
        <w:tab/>
      </w:r>
      <w:r w:rsidRPr="001D0550">
        <w:rPr>
          <w:rFonts w:eastAsia="Bookman Old Style"/>
          <w:sz w:val="22"/>
          <w:szCs w:val="22"/>
        </w:rPr>
        <w:t xml:space="preserve">Wykonawca zapłaci zamawiającemu kary umowne w przypadku wystąpienia następujących okoliczności: </w:t>
      </w:r>
      <w:r w:rsidRPr="001D0550">
        <w:rPr>
          <w:sz w:val="22"/>
          <w:szCs w:val="22"/>
        </w:rPr>
        <w:t xml:space="preserve">za nieterminowe  wykonanie przedmiotu umowy, kara umowna w wysokości 0,1% wynagrodzenia brutto za każdy dzień zwłoki liczonego od terminu wskazanego w § 1 ust. </w:t>
      </w:r>
      <w:r w:rsidR="00B2389A">
        <w:rPr>
          <w:sz w:val="22"/>
          <w:szCs w:val="22"/>
        </w:rPr>
        <w:t>5</w:t>
      </w:r>
      <w:r w:rsidRPr="001D0550">
        <w:rPr>
          <w:sz w:val="22"/>
          <w:szCs w:val="22"/>
        </w:rPr>
        <w:t xml:space="preserve"> niniejszej umowy.</w:t>
      </w:r>
    </w:p>
    <w:p w14:paraId="30519189" w14:textId="77777777" w:rsidR="001D0550" w:rsidRPr="001D0550" w:rsidRDefault="001D0550" w:rsidP="001D0550">
      <w:pPr>
        <w:ind w:left="396" w:hanging="396"/>
        <w:jc w:val="both"/>
        <w:rPr>
          <w:rFonts w:eastAsia="Calibri"/>
          <w:sz w:val="22"/>
          <w:szCs w:val="22"/>
        </w:rPr>
      </w:pPr>
      <w:r w:rsidRPr="001D0550">
        <w:rPr>
          <w:rFonts w:eastAsia="Calibri"/>
          <w:sz w:val="22"/>
          <w:szCs w:val="22"/>
        </w:rPr>
        <w:t>3.</w:t>
      </w:r>
      <w:r w:rsidRPr="001D0550">
        <w:rPr>
          <w:rFonts w:eastAsia="Calibri"/>
          <w:sz w:val="22"/>
          <w:szCs w:val="22"/>
        </w:rPr>
        <w:tab/>
        <w:t xml:space="preserve">Wykonawca zapłaci zamawiającemu karę umowną w wysokości </w:t>
      </w:r>
      <w:r w:rsidRPr="001D0550">
        <w:rPr>
          <w:sz w:val="22"/>
          <w:szCs w:val="22"/>
        </w:rPr>
        <w:t>1</w:t>
      </w:r>
      <w:r w:rsidRPr="001D0550">
        <w:rPr>
          <w:rFonts w:eastAsia="Calibri"/>
          <w:sz w:val="22"/>
          <w:szCs w:val="22"/>
        </w:rPr>
        <w:t>0% wartości przedmiotu umowy, jeżeli usługę objętą przedmiotem niniejszej umowy będą wykonywały inne osoby/ podmioty niż wskazane w ofercie.</w:t>
      </w:r>
    </w:p>
    <w:p w14:paraId="4448F189" w14:textId="5B14A637" w:rsidR="001D0550" w:rsidRPr="001D0550" w:rsidRDefault="001D0550" w:rsidP="001D0550">
      <w:pPr>
        <w:ind w:left="396" w:hanging="396"/>
        <w:jc w:val="both"/>
        <w:rPr>
          <w:rFonts w:eastAsia="Bookman Old Style"/>
          <w:bCs/>
          <w:sz w:val="22"/>
          <w:szCs w:val="22"/>
        </w:rPr>
      </w:pPr>
      <w:r w:rsidRPr="001D0550">
        <w:rPr>
          <w:rFonts w:eastAsia="Calibri"/>
          <w:sz w:val="22"/>
          <w:szCs w:val="22"/>
        </w:rPr>
        <w:t>4.</w:t>
      </w:r>
      <w:r w:rsidRPr="001D0550">
        <w:rPr>
          <w:rFonts w:eastAsia="Calibri"/>
          <w:sz w:val="22"/>
          <w:szCs w:val="22"/>
        </w:rPr>
        <w:tab/>
      </w:r>
      <w:r w:rsidRPr="001D0550">
        <w:rPr>
          <w:sz w:val="22"/>
          <w:szCs w:val="22"/>
        </w:rPr>
        <w:t xml:space="preserve">W przypadku nie wykonania obowiązku o którym mowa w </w:t>
      </w:r>
      <w:r w:rsidRPr="001D0550">
        <w:rPr>
          <w:rFonts w:eastAsia="Bookman Old Style"/>
          <w:bCs/>
          <w:sz w:val="22"/>
          <w:szCs w:val="22"/>
        </w:rPr>
        <w:t>§ 2 ust. 1</w:t>
      </w:r>
      <w:r w:rsidR="00B2389A">
        <w:rPr>
          <w:rFonts w:eastAsia="Bookman Old Style"/>
          <w:bCs/>
          <w:sz w:val="22"/>
          <w:szCs w:val="22"/>
        </w:rPr>
        <w:t>4</w:t>
      </w:r>
      <w:r w:rsidRPr="001D0550">
        <w:rPr>
          <w:rFonts w:eastAsia="Bookman Old Style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14:paraId="3D66FA86" w14:textId="77777777" w:rsidR="001D0550" w:rsidRPr="001D0550" w:rsidRDefault="001D0550" w:rsidP="001D0550">
      <w:pPr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Calibri"/>
          <w:sz w:val="22"/>
          <w:szCs w:val="22"/>
        </w:rPr>
        <w:lastRenderedPageBreak/>
        <w:t>5.</w:t>
      </w:r>
      <w:r w:rsidRPr="001D0550">
        <w:rPr>
          <w:rFonts w:eastAsia="Calibri"/>
          <w:sz w:val="22"/>
          <w:szCs w:val="22"/>
        </w:rPr>
        <w:tab/>
      </w:r>
      <w:r w:rsidRPr="001D0550">
        <w:rPr>
          <w:sz w:val="22"/>
          <w:szCs w:val="22"/>
        </w:rPr>
        <w:t xml:space="preserve">Zamawiający </w:t>
      </w:r>
      <w:r w:rsidRPr="001D0550">
        <w:rPr>
          <w:rFonts w:eastAsia="Bookman Old Style"/>
          <w:sz w:val="22"/>
          <w:szCs w:val="22"/>
        </w:rPr>
        <w:t>zastrzega sobie prawo do odszkodowania uzupełniającego i przekraczającego wysokość kar umownych do wysokości faktycznie poniesionej szkody.</w:t>
      </w:r>
    </w:p>
    <w:p w14:paraId="32A5B3C8" w14:textId="77777777" w:rsidR="001D0550" w:rsidRPr="001D0550" w:rsidRDefault="001D0550" w:rsidP="001D0550">
      <w:pPr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6.</w:t>
      </w:r>
      <w:r w:rsidRPr="001D0550">
        <w:rPr>
          <w:rFonts w:eastAsia="Bookman Old Style"/>
          <w:sz w:val="22"/>
          <w:szCs w:val="22"/>
        </w:rPr>
        <w:tab/>
        <w:t>Zamawiający zastrzega sobie prawo do potrącenia kar umownych z wynagrodzenia przysługującego wykonawcy z tytułu realizacji umowy.</w:t>
      </w:r>
    </w:p>
    <w:p w14:paraId="19EED5FA" w14:textId="77777777" w:rsidR="001D0550" w:rsidRPr="001D0550" w:rsidRDefault="001D0550" w:rsidP="001D0550">
      <w:pPr>
        <w:ind w:left="396" w:hanging="396"/>
        <w:jc w:val="both"/>
        <w:rPr>
          <w:rFonts w:eastAsia="Calibri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7.</w:t>
      </w:r>
      <w:r w:rsidRPr="001D0550">
        <w:rPr>
          <w:rFonts w:eastAsia="Bookman Old Style"/>
          <w:sz w:val="22"/>
          <w:szCs w:val="22"/>
        </w:rPr>
        <w:tab/>
        <w:t xml:space="preserve">Łączna maksymalna wysokość kar umownych, których może dochodzić zamawiający, nie może przekroczyć 20% wartości przedmiotu umowy wskazanej w </w:t>
      </w:r>
      <w:r w:rsidRPr="001D0550">
        <w:rPr>
          <w:rFonts w:eastAsia="Bookman Old Style"/>
          <w:bCs/>
          <w:sz w:val="22"/>
          <w:szCs w:val="22"/>
        </w:rPr>
        <w:t>§ 2 ust. 1.</w:t>
      </w:r>
    </w:p>
    <w:p w14:paraId="56B1BD1C" w14:textId="77777777" w:rsidR="006B34C3" w:rsidRPr="001D0550" w:rsidRDefault="006B34C3" w:rsidP="00A31A12">
      <w:pPr>
        <w:widowControl/>
        <w:rPr>
          <w:color w:val="000000"/>
          <w:sz w:val="22"/>
          <w:szCs w:val="22"/>
          <w:lang w:eastAsia="ar-SA"/>
        </w:rPr>
      </w:pPr>
    </w:p>
    <w:p w14:paraId="7BB0B8AE" w14:textId="77A9213D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 xml:space="preserve">§ </w:t>
      </w:r>
      <w:r w:rsidR="001D0550"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9</w:t>
      </w: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.</w:t>
      </w:r>
    </w:p>
    <w:p w14:paraId="45A9DF6D" w14:textId="77777777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color w:val="000000"/>
          <w:sz w:val="22"/>
          <w:szCs w:val="22"/>
          <w:lang w:eastAsia="ar-SA"/>
        </w:rPr>
        <w:t>Przepisy prawa</w:t>
      </w:r>
    </w:p>
    <w:p w14:paraId="20ED27F3" w14:textId="77777777" w:rsidR="006B34C3" w:rsidRPr="001D0550" w:rsidRDefault="006B34C3" w:rsidP="006B34C3">
      <w:pPr>
        <w:widowControl/>
        <w:ind w:left="360" w:hanging="360"/>
        <w:jc w:val="both"/>
        <w:rPr>
          <w:rFonts w:eastAsia="Bookman Old Style"/>
          <w:b/>
          <w:color w:val="000000"/>
          <w:sz w:val="22"/>
          <w:szCs w:val="22"/>
          <w:lang w:eastAsia="ar-SA"/>
        </w:rPr>
      </w:pPr>
    </w:p>
    <w:p w14:paraId="4C0847D1" w14:textId="59FDB9C9" w:rsidR="001D0550" w:rsidRPr="001D0550" w:rsidRDefault="001D0550" w:rsidP="001D0550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1D0550">
        <w:rPr>
          <w:rFonts w:ascii="Times New Roman" w:hAnsi="Times New Roman" w:cs="Times New Roman"/>
          <w:sz w:val="22"/>
          <w:szCs w:val="22"/>
        </w:rPr>
        <w:t xml:space="preserve">W sprawach nieuregulowanych postanowieniami niniejszej umowy mają zastosowanie </w:t>
      </w:r>
      <w:r w:rsidR="00B2389A">
        <w:rPr>
          <w:rFonts w:ascii="Times New Roman" w:hAnsi="Times New Roman" w:cs="Times New Roman"/>
          <w:sz w:val="22"/>
          <w:szCs w:val="22"/>
        </w:rPr>
        <w:t>zapisy zapytania ofertowego</w:t>
      </w:r>
      <w:r w:rsidRPr="001D0550">
        <w:rPr>
          <w:rFonts w:ascii="Times New Roman" w:hAnsi="Times New Roman" w:cs="Times New Roman"/>
          <w:sz w:val="22"/>
          <w:szCs w:val="22"/>
        </w:rPr>
        <w:t>, przepisy prawa polskiego w szczególności: Prawa zamówień publicznych, Kodeksu cywilnego oraz aktów wykonawczych wydanych na ich podstawie.</w:t>
      </w:r>
    </w:p>
    <w:p w14:paraId="4ECADB66" w14:textId="2DEE8993" w:rsidR="006B34C3" w:rsidRPr="00A31A12" w:rsidRDefault="006B34C3" w:rsidP="00A31A12">
      <w:pPr>
        <w:jc w:val="both"/>
        <w:rPr>
          <w:rFonts w:eastAsia="Bookman Old Style"/>
          <w:color w:val="000000"/>
          <w:sz w:val="22"/>
          <w:szCs w:val="22"/>
          <w:lang w:eastAsia="pl-PL" w:bidi="pl-PL"/>
        </w:rPr>
      </w:pPr>
    </w:p>
    <w:p w14:paraId="574FC47A" w14:textId="7D2A27D9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§ 1</w:t>
      </w:r>
      <w:r w:rsidR="001D0550"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0</w:t>
      </w: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.</w:t>
      </w:r>
    </w:p>
    <w:p w14:paraId="2A314FCB" w14:textId="77777777" w:rsidR="006B34C3" w:rsidRPr="001D0550" w:rsidRDefault="006B34C3" w:rsidP="006B34C3">
      <w:pPr>
        <w:widowControl/>
        <w:ind w:left="360" w:hanging="360"/>
        <w:jc w:val="center"/>
        <w:rPr>
          <w:color w:val="000000"/>
          <w:sz w:val="22"/>
          <w:szCs w:val="22"/>
          <w:lang w:eastAsia="ar-SA"/>
        </w:rPr>
      </w:pPr>
      <w:r w:rsidRPr="001D0550">
        <w:rPr>
          <w:rFonts w:eastAsia="Bookman Old Style"/>
          <w:b/>
          <w:bCs/>
          <w:color w:val="000000"/>
          <w:sz w:val="22"/>
          <w:szCs w:val="22"/>
          <w:lang w:eastAsia="ar-SA"/>
        </w:rPr>
        <w:t>Postanowienia końcowe</w:t>
      </w:r>
    </w:p>
    <w:p w14:paraId="40CEDF8F" w14:textId="77777777" w:rsidR="006B34C3" w:rsidRPr="001D0550" w:rsidRDefault="006B34C3" w:rsidP="006B34C3">
      <w:pPr>
        <w:widowControl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0C617B30" w14:textId="44127D34" w:rsidR="001D0550" w:rsidRPr="001D0550" w:rsidRDefault="006B34C3" w:rsidP="001D0550">
      <w:pPr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color w:val="000000"/>
          <w:sz w:val="22"/>
          <w:szCs w:val="22"/>
          <w:lang w:eastAsia="ar-SA"/>
        </w:rPr>
        <w:t>1.</w:t>
      </w:r>
      <w:r w:rsidRPr="001D0550">
        <w:rPr>
          <w:rFonts w:eastAsia="Bookman Old Style"/>
          <w:color w:val="000000"/>
          <w:sz w:val="22"/>
          <w:szCs w:val="22"/>
          <w:lang w:eastAsia="ar-SA"/>
        </w:rPr>
        <w:tab/>
      </w:r>
      <w:r w:rsidR="001D0550" w:rsidRPr="001D0550">
        <w:rPr>
          <w:rFonts w:eastAsia="Bookman Old Style"/>
          <w:sz w:val="22"/>
          <w:szCs w:val="22"/>
        </w:rPr>
        <w:t>Prawa i obowiązki wynikające z niniejszej umowy nie mogą być przenoszone przez żadną ze stron  na osoby trzecie bez zgody drugiej strony.</w:t>
      </w:r>
    </w:p>
    <w:p w14:paraId="12BF9EB5" w14:textId="5B8D755D" w:rsidR="001D0550" w:rsidRPr="001D0550" w:rsidRDefault="001D0550" w:rsidP="001D0550">
      <w:pPr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2.</w:t>
      </w:r>
      <w:r w:rsidRPr="001D0550">
        <w:rPr>
          <w:rFonts w:eastAsia="Bookman Old Style"/>
          <w:sz w:val="22"/>
          <w:szCs w:val="22"/>
        </w:rPr>
        <w:tab/>
        <w:t>Spory wynikające z realizacji niniejszej umowy będą rozstrzygane przez sąd właściwy</w:t>
      </w:r>
      <w:r>
        <w:rPr>
          <w:rFonts w:eastAsia="Bookman Old Style"/>
          <w:sz w:val="22"/>
          <w:szCs w:val="22"/>
        </w:rPr>
        <w:t xml:space="preserve"> </w:t>
      </w:r>
      <w:r w:rsidRPr="001D0550">
        <w:rPr>
          <w:rFonts w:eastAsia="Bookman Old Style"/>
          <w:sz w:val="22"/>
          <w:szCs w:val="22"/>
        </w:rPr>
        <w:t>dla siedziby zamawiającego.</w:t>
      </w:r>
    </w:p>
    <w:p w14:paraId="5C38370E" w14:textId="77777777" w:rsidR="001D0550" w:rsidRPr="001D0550" w:rsidRDefault="001D0550" w:rsidP="001D0550">
      <w:pPr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3.</w:t>
      </w:r>
      <w:r w:rsidRPr="001D0550">
        <w:rPr>
          <w:rFonts w:eastAsia="Bookman Old Style"/>
          <w:sz w:val="22"/>
          <w:szCs w:val="22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14:paraId="73A501DA" w14:textId="77777777" w:rsidR="001D0550" w:rsidRPr="001D0550" w:rsidRDefault="001D0550" w:rsidP="001D0550">
      <w:pPr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4.</w:t>
      </w:r>
      <w:r w:rsidRPr="001D0550">
        <w:rPr>
          <w:rFonts w:eastAsia="Bookman Old Style"/>
          <w:sz w:val="22"/>
          <w:szCs w:val="22"/>
        </w:rPr>
        <w:tab/>
        <w:t>Zmiana umowy wymaga formy pisemnej pod rygorem nieważności.</w:t>
      </w:r>
    </w:p>
    <w:p w14:paraId="1C450C5F" w14:textId="77777777" w:rsidR="001D0550" w:rsidRPr="001D0550" w:rsidRDefault="001D0550" w:rsidP="001D0550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5.</w:t>
      </w:r>
      <w:r w:rsidRPr="001D055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14:paraId="1FF85BE0" w14:textId="77777777" w:rsidR="001D0550" w:rsidRPr="001D0550" w:rsidRDefault="001D0550" w:rsidP="001D0550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1D0550">
        <w:rPr>
          <w:rFonts w:eastAsia="Bookman Old Style"/>
          <w:sz w:val="22"/>
          <w:szCs w:val="22"/>
        </w:rPr>
        <w:t>6.</w:t>
      </w:r>
      <w:r w:rsidRPr="001D055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14:paraId="6C2D3F77" w14:textId="15E95F2B" w:rsidR="006B34C3" w:rsidRPr="006B34C3" w:rsidRDefault="006B34C3" w:rsidP="001D0550">
      <w:pPr>
        <w:widowControl/>
        <w:ind w:left="360" w:hanging="360"/>
        <w:jc w:val="both"/>
        <w:rPr>
          <w:rFonts w:eastAsia="Bookman Old Style"/>
          <w:b/>
          <w:bCs/>
          <w:color w:val="000000"/>
          <w:sz w:val="22"/>
          <w:szCs w:val="22"/>
          <w:lang w:eastAsia="ar-SA"/>
        </w:rPr>
      </w:pPr>
    </w:p>
    <w:p w14:paraId="1B5F1D9D" w14:textId="77777777" w:rsidR="00691802" w:rsidRDefault="00691802" w:rsidP="006B34C3">
      <w:pPr>
        <w:pStyle w:val="Nagwek5"/>
        <w:numPr>
          <w:ilvl w:val="0"/>
          <w:numId w:val="0"/>
        </w:numPr>
        <w:spacing w:line="276" w:lineRule="auto"/>
        <w:rPr>
          <w:rFonts w:ascii="Times New Roman" w:eastAsia="Bookman Old Style" w:hAnsi="Times New Roman"/>
          <w:sz w:val="22"/>
          <w:szCs w:val="22"/>
          <w:lang w:eastAsia="ar-SA"/>
        </w:rPr>
      </w:pPr>
    </w:p>
    <w:p w14:paraId="164A4552" w14:textId="2AFFCC81" w:rsidR="003D296D" w:rsidRDefault="006B34C3" w:rsidP="006B34C3">
      <w:pPr>
        <w:pStyle w:val="Nagwek5"/>
        <w:numPr>
          <w:ilvl w:val="0"/>
          <w:numId w:val="0"/>
        </w:numPr>
        <w:spacing w:line="276" w:lineRule="auto"/>
        <w:rPr>
          <w:rFonts w:ascii="Times New Roman" w:eastAsia="Bookman Old Style" w:hAnsi="Times New Roman"/>
          <w:sz w:val="22"/>
          <w:szCs w:val="22"/>
          <w:lang w:eastAsia="ar-SA"/>
        </w:rPr>
      </w:pP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>ZAMAWIAJĄCY:</w:t>
      </w: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ab/>
      </w: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ab/>
      </w: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ab/>
      </w: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ab/>
      </w: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ab/>
      </w: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ab/>
      </w:r>
      <w:r w:rsidRPr="006B34C3">
        <w:rPr>
          <w:rFonts w:ascii="Times New Roman" w:eastAsia="Bookman Old Style" w:hAnsi="Times New Roman"/>
          <w:sz w:val="22"/>
          <w:szCs w:val="22"/>
          <w:lang w:eastAsia="ar-SA"/>
        </w:rPr>
        <w:tab/>
        <w:t>W</w:t>
      </w:r>
      <w:r w:rsidR="001D0550">
        <w:rPr>
          <w:rFonts w:ascii="Times New Roman" w:eastAsia="Bookman Old Style" w:hAnsi="Times New Roman"/>
          <w:sz w:val="22"/>
          <w:szCs w:val="22"/>
          <w:lang w:eastAsia="ar-SA"/>
        </w:rPr>
        <w:t>YKONAWCA:</w:t>
      </w:r>
    </w:p>
    <w:p w14:paraId="52A8FD7D" w14:textId="77777777" w:rsidR="00691802" w:rsidRDefault="00691802" w:rsidP="00691802">
      <w:pPr>
        <w:rPr>
          <w:lang w:eastAsia="ar-SA"/>
        </w:rPr>
      </w:pPr>
    </w:p>
    <w:p w14:paraId="15B1860F" w14:textId="77777777" w:rsidR="00691802" w:rsidRDefault="00691802" w:rsidP="00691802">
      <w:pPr>
        <w:rPr>
          <w:lang w:eastAsia="ar-SA"/>
        </w:rPr>
      </w:pPr>
    </w:p>
    <w:p w14:paraId="3A19B2ED" w14:textId="77777777" w:rsidR="00691802" w:rsidRDefault="00691802" w:rsidP="00691802">
      <w:pPr>
        <w:rPr>
          <w:lang w:eastAsia="ar-SA"/>
        </w:rPr>
      </w:pPr>
    </w:p>
    <w:p w14:paraId="0BFF6CB2" w14:textId="77777777" w:rsidR="00691802" w:rsidRDefault="00691802" w:rsidP="00691802">
      <w:pPr>
        <w:rPr>
          <w:lang w:eastAsia="ar-SA"/>
        </w:rPr>
      </w:pPr>
    </w:p>
    <w:p w14:paraId="60AEBC5B" w14:textId="77777777" w:rsidR="00691802" w:rsidRDefault="00691802" w:rsidP="00691802">
      <w:pPr>
        <w:rPr>
          <w:lang w:eastAsia="ar-SA"/>
        </w:rPr>
      </w:pPr>
    </w:p>
    <w:p w14:paraId="11AF6029" w14:textId="77777777" w:rsidR="00691802" w:rsidRDefault="00691802" w:rsidP="00691802">
      <w:pPr>
        <w:rPr>
          <w:lang w:eastAsia="ar-SA"/>
        </w:rPr>
      </w:pPr>
    </w:p>
    <w:p w14:paraId="387C32DC" w14:textId="77777777" w:rsidR="00691802" w:rsidRDefault="00691802" w:rsidP="00691802">
      <w:pPr>
        <w:rPr>
          <w:lang w:eastAsia="ar-SA"/>
        </w:rPr>
      </w:pPr>
    </w:p>
    <w:p w14:paraId="1D795996" w14:textId="77777777" w:rsidR="00691802" w:rsidRDefault="00691802" w:rsidP="00691802">
      <w:pPr>
        <w:rPr>
          <w:lang w:eastAsia="ar-SA"/>
        </w:rPr>
      </w:pPr>
    </w:p>
    <w:p w14:paraId="5540CC1F" w14:textId="77777777" w:rsidR="00691802" w:rsidRDefault="00691802" w:rsidP="00691802">
      <w:pPr>
        <w:rPr>
          <w:lang w:eastAsia="ar-SA"/>
        </w:rPr>
      </w:pPr>
    </w:p>
    <w:p w14:paraId="060C6BBD" w14:textId="77777777" w:rsidR="00691802" w:rsidRDefault="00691802" w:rsidP="00691802">
      <w:pPr>
        <w:rPr>
          <w:lang w:eastAsia="ar-SA"/>
        </w:rPr>
      </w:pPr>
    </w:p>
    <w:p w14:paraId="50097C79" w14:textId="77777777" w:rsidR="00691802" w:rsidRDefault="00691802" w:rsidP="00691802">
      <w:pPr>
        <w:rPr>
          <w:lang w:eastAsia="ar-SA"/>
        </w:rPr>
      </w:pPr>
    </w:p>
    <w:p w14:paraId="6A22F4FD" w14:textId="77777777" w:rsidR="00691802" w:rsidRDefault="00691802" w:rsidP="00691802">
      <w:pPr>
        <w:rPr>
          <w:lang w:eastAsia="ar-SA"/>
        </w:rPr>
      </w:pPr>
    </w:p>
    <w:p w14:paraId="35F6B8DA" w14:textId="77777777" w:rsidR="00691802" w:rsidRDefault="00691802" w:rsidP="00691802">
      <w:pPr>
        <w:rPr>
          <w:lang w:eastAsia="ar-SA"/>
        </w:rPr>
      </w:pPr>
    </w:p>
    <w:p w14:paraId="091D715C" w14:textId="77777777" w:rsidR="00691802" w:rsidRDefault="00691802" w:rsidP="00691802">
      <w:pPr>
        <w:rPr>
          <w:lang w:eastAsia="ar-SA"/>
        </w:rPr>
      </w:pPr>
    </w:p>
    <w:p w14:paraId="14D558D6" w14:textId="77777777" w:rsidR="00691802" w:rsidRDefault="00691802" w:rsidP="00691802">
      <w:pPr>
        <w:rPr>
          <w:lang w:eastAsia="ar-SA"/>
        </w:rPr>
      </w:pPr>
    </w:p>
    <w:p w14:paraId="23E5EC78" w14:textId="77777777" w:rsidR="00691802" w:rsidRDefault="00691802" w:rsidP="00691802">
      <w:pPr>
        <w:rPr>
          <w:lang w:eastAsia="ar-SA"/>
        </w:rPr>
      </w:pPr>
    </w:p>
    <w:p w14:paraId="06DD189C" w14:textId="77777777" w:rsidR="00691802" w:rsidRDefault="00691802" w:rsidP="00691802">
      <w:pPr>
        <w:rPr>
          <w:lang w:eastAsia="ar-SA"/>
        </w:rPr>
      </w:pPr>
    </w:p>
    <w:p w14:paraId="597E1394" w14:textId="77777777" w:rsidR="00691802" w:rsidRDefault="00691802" w:rsidP="00691802">
      <w:pPr>
        <w:rPr>
          <w:lang w:eastAsia="ar-SA"/>
        </w:rPr>
      </w:pPr>
    </w:p>
    <w:p w14:paraId="2F8C7ABD" w14:textId="77777777" w:rsidR="00691802" w:rsidRDefault="00691802" w:rsidP="00691802">
      <w:pPr>
        <w:rPr>
          <w:lang w:eastAsia="ar-SA"/>
        </w:rPr>
      </w:pPr>
    </w:p>
    <w:p w14:paraId="26D287FC" w14:textId="77777777" w:rsidR="00691802" w:rsidRDefault="00691802" w:rsidP="00691802">
      <w:pPr>
        <w:rPr>
          <w:lang w:eastAsia="ar-SA"/>
        </w:rPr>
      </w:pPr>
    </w:p>
    <w:p w14:paraId="1ED85144" w14:textId="77777777" w:rsidR="00691802" w:rsidRDefault="00691802" w:rsidP="00691802">
      <w:pPr>
        <w:rPr>
          <w:lang w:eastAsia="ar-SA"/>
        </w:rPr>
      </w:pPr>
    </w:p>
    <w:p w14:paraId="326E288F" w14:textId="77777777" w:rsidR="00691802" w:rsidRDefault="00691802" w:rsidP="00691802">
      <w:pPr>
        <w:rPr>
          <w:lang w:eastAsia="ar-SA"/>
        </w:rPr>
      </w:pPr>
    </w:p>
    <w:p w14:paraId="1444AB08" w14:textId="7346E177" w:rsidR="00691802" w:rsidRPr="00C40C20" w:rsidRDefault="00691802" w:rsidP="00691802">
      <w:pPr>
        <w:jc w:val="right"/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Załącznik nr 1 do umowy</w:t>
      </w:r>
      <w:r w:rsidRPr="00C40C20">
        <w:rPr>
          <w:sz w:val="22"/>
          <w:szCs w:val="22"/>
        </w:rPr>
        <w:t xml:space="preserve"> </w:t>
      </w:r>
      <w:r w:rsidRPr="00C40C20">
        <w:rPr>
          <w:sz w:val="22"/>
          <w:szCs w:val="22"/>
          <w:lang w:eastAsia="ar-SA"/>
        </w:rPr>
        <w:t>nr WRI.272.2. … .2023.ZP</w:t>
      </w:r>
    </w:p>
    <w:p w14:paraId="29620370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302A95A3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6CBB5FA9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6B51C13D" w14:textId="77777777" w:rsidR="00691802" w:rsidRPr="00C40C20" w:rsidRDefault="00691802" w:rsidP="00691802">
      <w:pPr>
        <w:rPr>
          <w:b/>
          <w:bCs/>
          <w:sz w:val="22"/>
          <w:szCs w:val="22"/>
          <w:lang w:eastAsia="ar-SA"/>
        </w:rPr>
      </w:pPr>
      <w:r w:rsidRPr="00C40C20">
        <w:rPr>
          <w:b/>
          <w:bCs/>
          <w:sz w:val="22"/>
          <w:szCs w:val="22"/>
          <w:lang w:eastAsia="ar-SA"/>
        </w:rPr>
        <w:t>Szczegółowy opis przedmiotu zamówienia</w:t>
      </w:r>
    </w:p>
    <w:p w14:paraId="3A6F4243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594DDCFB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7D6B7F40" w14:textId="4A18B8D5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CZĘŚĆ I</w:t>
      </w:r>
    </w:p>
    <w:p w14:paraId="1FFDBE5A" w14:textId="3177A4DD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1.Bezpieczeństwo teleinformatyczne pracowników biurowych </w:t>
      </w:r>
    </w:p>
    <w:p w14:paraId="647C3F29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0D8FF824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Długość szkolenia: 6 h (1 dzień x 6 h, 2 grupy po 3 godziny) – szkolenie online w języku polskim dla 50 pracowników</w:t>
      </w:r>
    </w:p>
    <w:p w14:paraId="672F344C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W cenie musi być zawarte szkolenie pracowników, zaświadczenie ukończenia szkolenia dla każdego</w:t>
      </w:r>
    </w:p>
    <w:p w14:paraId="18F642CB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z uczestników.</w:t>
      </w:r>
    </w:p>
    <w:p w14:paraId="3A6D30E6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09F9C884" w14:textId="7AF1D1AB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Termin przeprowadzenia szkolenia – </w:t>
      </w:r>
      <w:r w:rsidR="00DF6D0F">
        <w:rPr>
          <w:sz w:val="22"/>
          <w:szCs w:val="22"/>
          <w:lang w:eastAsia="ar-SA"/>
        </w:rPr>
        <w:t>do 30.08.</w:t>
      </w:r>
      <w:r w:rsidRPr="00C40C20">
        <w:rPr>
          <w:sz w:val="22"/>
          <w:szCs w:val="22"/>
          <w:lang w:eastAsia="ar-SA"/>
        </w:rPr>
        <w:t>2023 r.</w:t>
      </w:r>
    </w:p>
    <w:p w14:paraId="4E8E2514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3E3141CA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02B5ADD7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Szkolenie powinno poruszać następujące zagadnienia:</w:t>
      </w:r>
    </w:p>
    <w:p w14:paraId="0EDAC136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7932FF9F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1. Co to jest cyberprzestępczość, opis funkcjonowania zorganizowanych grup </w:t>
      </w:r>
      <w:proofErr w:type="spellStart"/>
      <w:r w:rsidRPr="00C40C20">
        <w:rPr>
          <w:sz w:val="22"/>
          <w:szCs w:val="22"/>
          <w:lang w:eastAsia="ar-SA"/>
        </w:rPr>
        <w:t>cyberprzestępczych</w:t>
      </w:r>
      <w:proofErr w:type="spellEnd"/>
    </w:p>
    <w:p w14:paraId="348560C9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2. Czy jestem atrakcyjnym „klientem” dla cyberprzestępcy, jakie zyski może mieć cyberprzestępca atakując moje dane</w:t>
      </w:r>
    </w:p>
    <w:p w14:paraId="7BDED9C1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3. Straty wynikające z udanego ataku na firmę</w:t>
      </w:r>
    </w:p>
    <w:p w14:paraId="2F54C00B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4. Rodzaje ataków skierowane w pracowników biurowych</w:t>
      </w:r>
    </w:p>
    <w:p w14:paraId="61583472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5. Jak cyberprzestępca dołącza nasz komputer do sieci </w:t>
      </w:r>
      <w:proofErr w:type="spellStart"/>
      <w:r w:rsidRPr="00C40C20">
        <w:rPr>
          <w:sz w:val="22"/>
          <w:szCs w:val="22"/>
          <w:lang w:eastAsia="ar-SA"/>
        </w:rPr>
        <w:t>Botnet</w:t>
      </w:r>
      <w:proofErr w:type="spellEnd"/>
      <w:r w:rsidRPr="00C40C20">
        <w:rPr>
          <w:sz w:val="22"/>
          <w:szCs w:val="22"/>
          <w:lang w:eastAsia="ar-SA"/>
        </w:rPr>
        <w:t>, jak się przed tym bronić</w:t>
      </w:r>
    </w:p>
    <w:p w14:paraId="0FE0DA13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6. Spam jako niegroźny sposób na groźne ataki</w:t>
      </w:r>
    </w:p>
    <w:p w14:paraId="401ACA84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7. Handel adresami e-mail, kampanie </w:t>
      </w:r>
      <w:proofErr w:type="spellStart"/>
      <w:r w:rsidRPr="00C40C20">
        <w:rPr>
          <w:sz w:val="22"/>
          <w:szCs w:val="22"/>
          <w:lang w:eastAsia="ar-SA"/>
        </w:rPr>
        <w:t>Phishingowe</w:t>
      </w:r>
      <w:proofErr w:type="spellEnd"/>
      <w:r w:rsidRPr="00C40C20">
        <w:rPr>
          <w:sz w:val="22"/>
          <w:szCs w:val="22"/>
          <w:lang w:eastAsia="ar-SA"/>
        </w:rPr>
        <w:t xml:space="preserve"> jako metoda okradania naszych kont bankowych</w:t>
      </w:r>
    </w:p>
    <w:p w14:paraId="5ED80BF5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8. Opłacalność ataków </w:t>
      </w:r>
      <w:proofErr w:type="spellStart"/>
      <w:r w:rsidRPr="00C40C20">
        <w:rPr>
          <w:sz w:val="22"/>
          <w:szCs w:val="22"/>
          <w:lang w:eastAsia="ar-SA"/>
        </w:rPr>
        <w:t>DoS</w:t>
      </w:r>
      <w:proofErr w:type="spellEnd"/>
      <w:r w:rsidRPr="00C40C20">
        <w:rPr>
          <w:sz w:val="22"/>
          <w:szCs w:val="22"/>
          <w:lang w:eastAsia="ar-SA"/>
        </w:rPr>
        <w:t>/</w:t>
      </w:r>
      <w:proofErr w:type="spellStart"/>
      <w:r w:rsidRPr="00C40C20">
        <w:rPr>
          <w:sz w:val="22"/>
          <w:szCs w:val="22"/>
          <w:lang w:eastAsia="ar-SA"/>
        </w:rPr>
        <w:t>DDoS</w:t>
      </w:r>
      <w:proofErr w:type="spellEnd"/>
      <w:r w:rsidRPr="00C40C20">
        <w:rPr>
          <w:sz w:val="22"/>
          <w:szCs w:val="22"/>
          <w:lang w:eastAsia="ar-SA"/>
        </w:rPr>
        <w:t xml:space="preserve"> wymierzonych w naszą instytucję</w:t>
      </w:r>
    </w:p>
    <w:p w14:paraId="214FA653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9. Groźne ataki 0-day</w:t>
      </w:r>
    </w:p>
    <w:p w14:paraId="07AC7C59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10. Nieopłacona FV jako sposób przemycenia wirusa do naszego systemu</w:t>
      </w:r>
    </w:p>
    <w:p w14:paraId="7F2B0CAA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11. Skąd cyberprzestępca zna moje hasło</w:t>
      </w:r>
    </w:p>
    <w:p w14:paraId="3191C7A6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12. Skanowanie kart płatniczych</w:t>
      </w:r>
    </w:p>
    <w:p w14:paraId="40A508BE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13. Ataki socjotechniczne </w:t>
      </w:r>
    </w:p>
    <w:p w14:paraId="164D27E9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14. Przekazywanie haseł dostępowych współpracownikom</w:t>
      </w:r>
    </w:p>
    <w:p w14:paraId="2900C2AE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15. Fizyczne bezpieczeństwo miejsca pracy</w:t>
      </w:r>
    </w:p>
    <w:p w14:paraId="1D39470F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16. Znaleziony pendrive na parkingu jako pozwolenie na atak dla cyberprzestępcy</w:t>
      </w:r>
    </w:p>
    <w:p w14:paraId="3967C69E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50A786B1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4A53010E" w14:textId="6C24EB01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CZĘŚĆ II</w:t>
      </w:r>
    </w:p>
    <w:p w14:paraId="5D3B6FC4" w14:textId="5F588843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2.Certified </w:t>
      </w:r>
      <w:proofErr w:type="spellStart"/>
      <w:r w:rsidRPr="00C40C20">
        <w:rPr>
          <w:sz w:val="22"/>
          <w:szCs w:val="22"/>
          <w:lang w:eastAsia="ar-SA"/>
        </w:rPr>
        <w:t>Stormshield</w:t>
      </w:r>
      <w:proofErr w:type="spellEnd"/>
      <w:r w:rsidRPr="00C40C20">
        <w:rPr>
          <w:sz w:val="22"/>
          <w:szCs w:val="22"/>
          <w:lang w:eastAsia="ar-SA"/>
        </w:rPr>
        <w:t xml:space="preserve"> Network Administrator (CSNA)  </w:t>
      </w:r>
    </w:p>
    <w:p w14:paraId="4C3BA046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268070C0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Długość szkolenia: 24 h (3 dni x 8 h, 2 grupy po 2 pracowników) – szkolenie online w języku polskim  dla 4 pracowników</w:t>
      </w:r>
    </w:p>
    <w:p w14:paraId="5ECD364E" w14:textId="22C5D0A0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W cenie musi być zawarte szkolenie pracowników, materiały szkoleniowe, dostęp do maszyn wirtualnych </w:t>
      </w:r>
      <w:proofErr w:type="spellStart"/>
      <w:r w:rsidRPr="00C40C20">
        <w:rPr>
          <w:sz w:val="22"/>
          <w:szCs w:val="22"/>
          <w:lang w:eastAsia="ar-SA"/>
        </w:rPr>
        <w:t>Stormshield</w:t>
      </w:r>
      <w:proofErr w:type="spellEnd"/>
      <w:r w:rsidRPr="00C40C20">
        <w:rPr>
          <w:sz w:val="22"/>
          <w:szCs w:val="22"/>
          <w:lang w:eastAsia="ar-SA"/>
        </w:rPr>
        <w:t xml:space="preserve">, zaświadczenie ukończenia szkolenia dla każdego z uczestników, autoryzowany egzamin </w:t>
      </w:r>
      <w:proofErr w:type="spellStart"/>
      <w:r w:rsidRPr="00C40C20">
        <w:rPr>
          <w:sz w:val="22"/>
          <w:szCs w:val="22"/>
          <w:lang w:eastAsia="ar-SA"/>
        </w:rPr>
        <w:t>Certified</w:t>
      </w:r>
      <w:proofErr w:type="spellEnd"/>
      <w:r w:rsidRPr="00C40C20">
        <w:rPr>
          <w:sz w:val="22"/>
          <w:szCs w:val="22"/>
          <w:lang w:eastAsia="ar-SA"/>
        </w:rPr>
        <w:t xml:space="preserve"> </w:t>
      </w:r>
      <w:proofErr w:type="spellStart"/>
      <w:r w:rsidRPr="00C40C20">
        <w:rPr>
          <w:sz w:val="22"/>
          <w:szCs w:val="22"/>
          <w:lang w:eastAsia="ar-SA"/>
        </w:rPr>
        <w:t>Stormshield</w:t>
      </w:r>
      <w:proofErr w:type="spellEnd"/>
      <w:r w:rsidRPr="00C40C20">
        <w:rPr>
          <w:sz w:val="22"/>
          <w:szCs w:val="22"/>
          <w:lang w:eastAsia="ar-SA"/>
        </w:rPr>
        <w:t xml:space="preserve"> Network Administrator (CSNA) (certyfikat </w:t>
      </w:r>
      <w:proofErr w:type="spellStart"/>
      <w:r w:rsidRPr="00C40C20">
        <w:rPr>
          <w:sz w:val="22"/>
          <w:szCs w:val="22"/>
          <w:lang w:eastAsia="ar-SA"/>
        </w:rPr>
        <w:t>Certified</w:t>
      </w:r>
      <w:proofErr w:type="spellEnd"/>
      <w:r w:rsidRPr="00C40C20">
        <w:rPr>
          <w:sz w:val="22"/>
          <w:szCs w:val="22"/>
          <w:lang w:eastAsia="ar-SA"/>
        </w:rPr>
        <w:t xml:space="preserve"> </w:t>
      </w:r>
      <w:proofErr w:type="spellStart"/>
      <w:r w:rsidRPr="00C40C20">
        <w:rPr>
          <w:sz w:val="22"/>
          <w:szCs w:val="22"/>
          <w:lang w:eastAsia="ar-SA"/>
        </w:rPr>
        <w:t>Stormshield</w:t>
      </w:r>
      <w:proofErr w:type="spellEnd"/>
      <w:r w:rsidRPr="00C40C20">
        <w:rPr>
          <w:sz w:val="22"/>
          <w:szCs w:val="22"/>
          <w:lang w:eastAsia="ar-SA"/>
        </w:rPr>
        <w:t xml:space="preserve"> Network Administrator (CSNA) dla osób, które zdały egzamin).</w:t>
      </w:r>
    </w:p>
    <w:p w14:paraId="01A93FEE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55064F06" w14:textId="744EA7EE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Termin przeprowadzenia szkolenia – </w:t>
      </w:r>
      <w:r w:rsidR="00DF6D0F">
        <w:rPr>
          <w:sz w:val="22"/>
          <w:szCs w:val="22"/>
          <w:lang w:eastAsia="ar-SA"/>
        </w:rPr>
        <w:t>do 30.08.</w:t>
      </w:r>
      <w:r w:rsidRPr="00C40C20">
        <w:rPr>
          <w:sz w:val="22"/>
          <w:szCs w:val="22"/>
          <w:lang w:eastAsia="ar-SA"/>
        </w:rPr>
        <w:t>2023 r.</w:t>
      </w:r>
    </w:p>
    <w:p w14:paraId="6E12708B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54748838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159AB2C6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Szkolenie powinno poruszać następujące zagadnienia:</w:t>
      </w:r>
    </w:p>
    <w:p w14:paraId="6AC91504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3F383868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1. Zbieranie logów i monitorowanie - kategorie zbieranych logów, wykresy historyczne i monitorowanie</w:t>
      </w:r>
    </w:p>
    <w:p w14:paraId="6AD8D4A8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2. Obiekty - typy obiektów oraz ich wykorzystanie, obiekty sieciowe i obiekt typu „router”</w:t>
      </w:r>
    </w:p>
    <w:p w14:paraId="1B6319EF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3. Konfiguracja sieci - tryby pracy urządzenia, typy interfejsów (Ethernet, modem, </w:t>
      </w:r>
      <w:proofErr w:type="spellStart"/>
      <w:r w:rsidRPr="00C40C20">
        <w:rPr>
          <w:sz w:val="22"/>
          <w:szCs w:val="22"/>
          <w:lang w:eastAsia="ar-SA"/>
        </w:rPr>
        <w:t>bridge</w:t>
      </w:r>
      <w:proofErr w:type="spellEnd"/>
      <w:r w:rsidRPr="00C40C20">
        <w:rPr>
          <w:sz w:val="22"/>
          <w:szCs w:val="22"/>
          <w:lang w:eastAsia="ar-SA"/>
        </w:rPr>
        <w:t>, VLAN, GRETAP), typy routingu oraz ich priorytety</w:t>
      </w:r>
    </w:p>
    <w:p w14:paraId="43E6A4B0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3. Translacja adresów sieciowych (NAT)</w:t>
      </w:r>
    </w:p>
    <w:p w14:paraId="0248DCFE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4. Translacja połączeń wychodzących (maskarada)</w:t>
      </w:r>
    </w:p>
    <w:p w14:paraId="4052A2B6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5. Translacja połączeń przychodzących (przekierowanie)</w:t>
      </w:r>
    </w:p>
    <w:p w14:paraId="3D3900ED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6. Translacja dwukierunkowa (jeden do jeden)</w:t>
      </w:r>
    </w:p>
    <w:p w14:paraId="4EE568A7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7. Filtrowanie ruchu sieciowego (Firewall)</w:t>
      </w:r>
    </w:p>
    <w:p w14:paraId="7DAAA4AC" w14:textId="19E14A91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8. Ogólne informacje dot. filtrowania ruchu i koncepcji śledzenia połączeń, szczegółowy opis parametrów reguły Firewall, kolejność przetwarzania reguł Firewall i NAT</w:t>
      </w:r>
    </w:p>
    <w:p w14:paraId="167C5E49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9. Ochrona aplikacji - implementacja filtrowania URL dla ruchu http i </w:t>
      </w:r>
      <w:proofErr w:type="spellStart"/>
      <w:r w:rsidRPr="00C40C20">
        <w:rPr>
          <w:sz w:val="22"/>
          <w:szCs w:val="22"/>
          <w:lang w:eastAsia="ar-SA"/>
        </w:rPr>
        <w:t>https</w:t>
      </w:r>
      <w:proofErr w:type="spellEnd"/>
      <w:r w:rsidRPr="00C40C20">
        <w:rPr>
          <w:sz w:val="22"/>
          <w:szCs w:val="22"/>
          <w:lang w:eastAsia="ar-SA"/>
        </w:rPr>
        <w:t xml:space="preserve">, konfigurowanie skanowania antywirusowego i modułu </w:t>
      </w:r>
      <w:proofErr w:type="spellStart"/>
      <w:r w:rsidRPr="00C40C20">
        <w:rPr>
          <w:sz w:val="22"/>
          <w:szCs w:val="22"/>
          <w:lang w:eastAsia="ar-SA"/>
        </w:rPr>
        <w:t>Breach</w:t>
      </w:r>
      <w:proofErr w:type="spellEnd"/>
      <w:r w:rsidRPr="00C40C20">
        <w:rPr>
          <w:sz w:val="22"/>
          <w:szCs w:val="22"/>
          <w:lang w:eastAsia="ar-SA"/>
        </w:rPr>
        <w:t xml:space="preserve"> Fighter, moduł IPS i stosowanie profili inspekcji</w:t>
      </w:r>
    </w:p>
    <w:p w14:paraId="3C39DD7A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10. Użytkownicy i uwierzytelnianie</w:t>
      </w:r>
    </w:p>
    <w:p w14:paraId="12F26BB0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11. Konfiguracja usługi katalogowej - wprowadzenie do różnych metod uwierzytelniania (LDAP, </w:t>
      </w:r>
      <w:proofErr w:type="spellStart"/>
      <w:r w:rsidRPr="00C40C20">
        <w:rPr>
          <w:sz w:val="22"/>
          <w:szCs w:val="22"/>
          <w:lang w:eastAsia="ar-SA"/>
        </w:rPr>
        <w:t>Kerberos</w:t>
      </w:r>
      <w:proofErr w:type="spellEnd"/>
      <w:r w:rsidRPr="00C40C20">
        <w:rPr>
          <w:sz w:val="22"/>
          <w:szCs w:val="22"/>
          <w:lang w:eastAsia="ar-SA"/>
        </w:rPr>
        <w:t>, Radius, certyfikat SSL, SPNEGO, SSO), rejestracja użytkowników, uwierzytelnianie użytkowników za pomocą portalu uwierzytelniania</w:t>
      </w:r>
    </w:p>
    <w:p w14:paraId="7919F4A8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 xml:space="preserve">12. Wirtualne sieci prywatne (VPN) - koncepcje i ogólne informacje dotyczące protokołu </w:t>
      </w:r>
      <w:proofErr w:type="spellStart"/>
      <w:r w:rsidRPr="00C40C20">
        <w:rPr>
          <w:sz w:val="22"/>
          <w:szCs w:val="22"/>
          <w:lang w:eastAsia="ar-SA"/>
        </w:rPr>
        <w:t>IPSec</w:t>
      </w:r>
      <w:proofErr w:type="spellEnd"/>
      <w:r w:rsidRPr="00C40C20">
        <w:rPr>
          <w:sz w:val="22"/>
          <w:szCs w:val="22"/>
          <w:lang w:eastAsia="ar-SA"/>
        </w:rPr>
        <w:t xml:space="preserve"> VPN (IKEv1 i IKEv2), tunele Site-to-Site z wykorzystaniem klucza współdzielonego (PSK), tunele VTI</w:t>
      </w:r>
    </w:p>
    <w:p w14:paraId="73CBDA4C" w14:textId="77777777" w:rsidR="00691802" w:rsidRPr="00C40C20" w:rsidRDefault="00691802" w:rsidP="00691802">
      <w:pPr>
        <w:rPr>
          <w:sz w:val="22"/>
          <w:szCs w:val="22"/>
          <w:lang w:eastAsia="ar-SA"/>
        </w:rPr>
      </w:pPr>
      <w:r w:rsidRPr="00C40C20">
        <w:rPr>
          <w:sz w:val="22"/>
          <w:szCs w:val="22"/>
          <w:lang w:eastAsia="ar-SA"/>
        </w:rPr>
        <w:t>13. SSL VPN - zasada działania i konfiguracja</w:t>
      </w:r>
    </w:p>
    <w:p w14:paraId="6E828CD1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21612DD5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p w14:paraId="4D17F921" w14:textId="77777777" w:rsidR="00691802" w:rsidRPr="00C40C20" w:rsidRDefault="00691802" w:rsidP="00691802">
      <w:pPr>
        <w:rPr>
          <w:sz w:val="22"/>
          <w:szCs w:val="22"/>
          <w:lang w:eastAsia="ar-SA"/>
        </w:rPr>
      </w:pPr>
    </w:p>
    <w:sectPr w:rsidR="00691802" w:rsidRPr="00C40C20" w:rsidSect="00351BAA">
      <w:headerReference w:type="default" r:id="rId8"/>
      <w:footerReference w:type="even" r:id="rId9"/>
      <w:headerReference w:type="first" r:id="rId10"/>
      <w:pgSz w:w="11906" w:h="16838" w:code="9"/>
      <w:pgMar w:top="1537" w:right="567" w:bottom="1418" w:left="1418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DC60F" w14:textId="77777777" w:rsidR="009210B7" w:rsidRDefault="009210B7" w:rsidP="00FF3C23">
      <w:r>
        <w:separator/>
      </w:r>
    </w:p>
  </w:endnote>
  <w:endnote w:type="continuationSeparator" w:id="0">
    <w:p w14:paraId="3C82EFE1" w14:textId="77777777" w:rsidR="009210B7" w:rsidRDefault="009210B7" w:rsidP="00FF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10FD" w14:textId="77777777" w:rsidR="005A68E4" w:rsidRDefault="004877B5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A68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68E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0085BD" w14:textId="77777777" w:rsidR="005A68E4" w:rsidRDefault="005A6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6BC37" w14:textId="77777777" w:rsidR="009210B7" w:rsidRDefault="009210B7" w:rsidP="00FF3C23">
      <w:r>
        <w:separator/>
      </w:r>
    </w:p>
  </w:footnote>
  <w:footnote w:type="continuationSeparator" w:id="0">
    <w:p w14:paraId="1755FDA8" w14:textId="77777777" w:rsidR="009210B7" w:rsidRDefault="009210B7" w:rsidP="00FF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7EEE" w14:textId="77777777" w:rsidR="00021188" w:rsidRDefault="0002118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463312A" wp14:editId="3C61DFBD">
          <wp:simplePos x="0" y="0"/>
          <wp:positionH relativeFrom="page">
            <wp:align>left</wp:align>
          </wp:positionH>
          <wp:positionV relativeFrom="paragraph">
            <wp:posOffset>-6985</wp:posOffset>
          </wp:positionV>
          <wp:extent cx="7559040" cy="10690860"/>
          <wp:effectExtent l="0" t="0" r="3810" b="0"/>
          <wp:wrapNone/>
          <wp:docPr id="1945049707" name="Obraz 1945049707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91E7" w14:textId="77777777" w:rsidR="005A68E4" w:rsidRPr="0039261C" w:rsidRDefault="0039261C" w:rsidP="003926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1D13A71" wp14:editId="22BBC04B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59040" cy="10690860"/>
          <wp:effectExtent l="0" t="0" r="3810" b="0"/>
          <wp:wrapNone/>
          <wp:docPr id="1620189978" name="Obraz 1620189978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092B8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A6F62DD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4" w15:restartNumberingAfterBreak="0">
    <w:nsid w:val="0BD355D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EE048F5"/>
    <w:multiLevelType w:val="hybridMultilevel"/>
    <w:tmpl w:val="4B2C2920"/>
    <w:lvl w:ilvl="0" w:tplc="0B4C9D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1" w15:restartNumberingAfterBreak="0">
    <w:nsid w:val="1825774C"/>
    <w:multiLevelType w:val="multilevel"/>
    <w:tmpl w:val="E4BA5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A54502"/>
    <w:multiLevelType w:val="multilevel"/>
    <w:tmpl w:val="4FB8DC6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4" w15:restartNumberingAfterBreak="0">
    <w:nsid w:val="1D5A2F05"/>
    <w:multiLevelType w:val="hybridMultilevel"/>
    <w:tmpl w:val="C6D21950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5B6CB1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140589B"/>
    <w:multiLevelType w:val="hybridMultilevel"/>
    <w:tmpl w:val="13E80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7973B7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87549DE"/>
    <w:multiLevelType w:val="hybridMultilevel"/>
    <w:tmpl w:val="D7686C9C"/>
    <w:lvl w:ilvl="0" w:tplc="04150011">
      <w:start w:val="1"/>
      <w:numFmt w:val="decimal"/>
      <w:lvlText w:val="%1)"/>
      <w:lvlJc w:val="left"/>
      <w:pPr>
        <w:ind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8D540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4" w15:restartNumberingAfterBreak="0">
    <w:nsid w:val="35AE0AD7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36812E03"/>
    <w:multiLevelType w:val="hybridMultilevel"/>
    <w:tmpl w:val="BE28B9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8E144BD"/>
    <w:multiLevelType w:val="hybridMultilevel"/>
    <w:tmpl w:val="B388EB56"/>
    <w:lvl w:ilvl="0" w:tplc="E82A3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6D3A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28" w15:restartNumberingAfterBreak="0">
    <w:nsid w:val="3F363C9B"/>
    <w:multiLevelType w:val="multilevel"/>
    <w:tmpl w:val="9EA82EA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31" w15:restartNumberingAfterBreak="0">
    <w:nsid w:val="44065CA7"/>
    <w:multiLevelType w:val="multilevel"/>
    <w:tmpl w:val="63788868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45993D4E"/>
    <w:multiLevelType w:val="multilevel"/>
    <w:tmpl w:val="40B246E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67414D6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7802AF6"/>
    <w:multiLevelType w:val="hybridMultilevel"/>
    <w:tmpl w:val="C630C2C6"/>
    <w:lvl w:ilvl="0" w:tplc="04150011">
      <w:start w:val="1"/>
      <w:numFmt w:val="decimal"/>
      <w:lvlText w:val="%1)"/>
      <w:lvlJc w:val="left"/>
      <w:pPr>
        <w:ind w:left="50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A8F23B4"/>
    <w:multiLevelType w:val="hybridMultilevel"/>
    <w:tmpl w:val="69542B04"/>
    <w:lvl w:ilvl="0" w:tplc="8730B2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3C71EC"/>
    <w:multiLevelType w:val="multilevel"/>
    <w:tmpl w:val="7A0459E8"/>
    <w:lvl w:ilvl="0">
      <w:start w:val="1"/>
      <w:numFmt w:val="lowerLetter"/>
      <w:lvlText w:val="%1)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37" w15:restartNumberingAfterBreak="0">
    <w:nsid w:val="4BEC4EB6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39" w15:restartNumberingAfterBreak="0">
    <w:nsid w:val="4EEF5D49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1" w15:restartNumberingAfterBreak="0">
    <w:nsid w:val="54EA4B4B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54FF7DC9"/>
    <w:multiLevelType w:val="hybridMultilevel"/>
    <w:tmpl w:val="6A96995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53B6EEB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45" w15:restartNumberingAfterBreak="0">
    <w:nsid w:val="57D0083A"/>
    <w:multiLevelType w:val="hybridMultilevel"/>
    <w:tmpl w:val="A3AEE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B0C314B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7" w15:restartNumberingAfterBreak="0">
    <w:nsid w:val="5C6A1004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 w15:restartNumberingAfterBreak="0">
    <w:nsid w:val="6134663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 w15:restartNumberingAfterBreak="0">
    <w:nsid w:val="65FF40EE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0" w15:restartNumberingAfterBreak="0">
    <w:nsid w:val="6B48043B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1" w15:restartNumberingAfterBreak="0">
    <w:nsid w:val="70621EC5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 w15:restartNumberingAfterBreak="0">
    <w:nsid w:val="70A9545F"/>
    <w:multiLevelType w:val="multilevel"/>
    <w:tmpl w:val="1E6C624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3" w15:restartNumberingAfterBreak="0">
    <w:nsid w:val="74A645B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76B969B7"/>
    <w:multiLevelType w:val="multilevel"/>
    <w:tmpl w:val="D47C5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7E8E5E36"/>
    <w:multiLevelType w:val="multilevel"/>
    <w:tmpl w:val="01D00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778540">
    <w:abstractNumId w:val="40"/>
  </w:num>
  <w:num w:numId="2" w16cid:durableId="1491554204">
    <w:abstractNumId w:val="0"/>
  </w:num>
  <w:num w:numId="3" w16cid:durableId="1587306573">
    <w:abstractNumId w:val="10"/>
  </w:num>
  <w:num w:numId="4" w16cid:durableId="664237915">
    <w:abstractNumId w:val="44"/>
  </w:num>
  <w:num w:numId="5" w16cid:durableId="276567160">
    <w:abstractNumId w:val="38"/>
  </w:num>
  <w:num w:numId="6" w16cid:durableId="60950536">
    <w:abstractNumId w:val="55"/>
  </w:num>
  <w:num w:numId="7" w16cid:durableId="1458985025">
    <w:abstractNumId w:val="7"/>
  </w:num>
  <w:num w:numId="8" w16cid:durableId="887110960">
    <w:abstractNumId w:val="12"/>
  </w:num>
  <w:num w:numId="9" w16cid:durableId="557396811">
    <w:abstractNumId w:val="17"/>
  </w:num>
  <w:num w:numId="10" w16cid:durableId="733427383">
    <w:abstractNumId w:val="9"/>
  </w:num>
  <w:num w:numId="11" w16cid:durableId="1134181959">
    <w:abstractNumId w:val="1"/>
  </w:num>
  <w:num w:numId="12" w16cid:durableId="872421784">
    <w:abstractNumId w:val="21"/>
  </w:num>
  <w:num w:numId="13" w16cid:durableId="1687290412">
    <w:abstractNumId w:val="6"/>
  </w:num>
  <w:num w:numId="14" w16cid:durableId="264121933">
    <w:abstractNumId w:val="14"/>
  </w:num>
  <w:num w:numId="15" w16cid:durableId="1220751446">
    <w:abstractNumId w:val="37"/>
  </w:num>
  <w:num w:numId="16" w16cid:durableId="2036418469">
    <w:abstractNumId w:val="42"/>
  </w:num>
  <w:num w:numId="17" w16cid:durableId="531695186">
    <w:abstractNumId w:val="41"/>
  </w:num>
  <w:num w:numId="18" w16cid:durableId="1236285515">
    <w:abstractNumId w:val="19"/>
  </w:num>
  <w:num w:numId="19" w16cid:durableId="1223440350">
    <w:abstractNumId w:val="34"/>
  </w:num>
  <w:num w:numId="20" w16cid:durableId="285963741">
    <w:abstractNumId w:val="25"/>
  </w:num>
  <w:num w:numId="21" w16cid:durableId="936406250">
    <w:abstractNumId w:val="27"/>
  </w:num>
  <w:num w:numId="22" w16cid:durableId="569581322">
    <w:abstractNumId w:val="51"/>
  </w:num>
  <w:num w:numId="23" w16cid:durableId="254678090">
    <w:abstractNumId w:val="50"/>
  </w:num>
  <w:num w:numId="24" w16cid:durableId="1056322769">
    <w:abstractNumId w:val="20"/>
  </w:num>
  <w:num w:numId="25" w16cid:durableId="1270048042">
    <w:abstractNumId w:val="4"/>
  </w:num>
  <w:num w:numId="26" w16cid:durableId="985428028">
    <w:abstractNumId w:val="46"/>
  </w:num>
  <w:num w:numId="27" w16cid:durableId="291792803">
    <w:abstractNumId w:val="15"/>
  </w:num>
  <w:num w:numId="28" w16cid:durableId="1723093162">
    <w:abstractNumId w:val="49"/>
  </w:num>
  <w:num w:numId="29" w16cid:durableId="649141477">
    <w:abstractNumId w:val="26"/>
  </w:num>
  <w:num w:numId="30" w16cid:durableId="181356896">
    <w:abstractNumId w:val="5"/>
  </w:num>
  <w:num w:numId="31" w16cid:durableId="1029914526">
    <w:abstractNumId w:val="43"/>
  </w:num>
  <w:num w:numId="32" w16cid:durableId="43992513">
    <w:abstractNumId w:val="47"/>
  </w:num>
  <w:num w:numId="33" w16cid:durableId="699403170">
    <w:abstractNumId w:val="3"/>
  </w:num>
  <w:num w:numId="34" w16cid:durableId="757412043">
    <w:abstractNumId w:val="2"/>
  </w:num>
  <w:num w:numId="35" w16cid:durableId="758209638">
    <w:abstractNumId w:val="33"/>
  </w:num>
  <w:num w:numId="36" w16cid:durableId="1285428872">
    <w:abstractNumId w:val="18"/>
  </w:num>
  <w:num w:numId="37" w16cid:durableId="233466837">
    <w:abstractNumId w:val="39"/>
  </w:num>
  <w:num w:numId="38" w16cid:durableId="1236621171">
    <w:abstractNumId w:val="24"/>
  </w:num>
  <w:num w:numId="39" w16cid:durableId="1440638641">
    <w:abstractNumId w:val="48"/>
  </w:num>
  <w:num w:numId="40" w16cid:durableId="1502574890">
    <w:abstractNumId w:val="53"/>
  </w:num>
  <w:num w:numId="41" w16cid:durableId="1624800731">
    <w:abstractNumId w:val="16"/>
  </w:num>
  <w:num w:numId="42" w16cid:durableId="1316907616">
    <w:abstractNumId w:val="45"/>
  </w:num>
  <w:num w:numId="43" w16cid:durableId="298876025">
    <w:abstractNumId w:val="35"/>
  </w:num>
  <w:num w:numId="44" w16cid:durableId="1240943087">
    <w:abstractNumId w:val="11"/>
  </w:num>
  <w:num w:numId="45" w16cid:durableId="627122668">
    <w:abstractNumId w:val="13"/>
  </w:num>
  <w:num w:numId="46" w16cid:durableId="434445771">
    <w:abstractNumId w:val="31"/>
  </w:num>
  <w:num w:numId="47" w16cid:durableId="651982595">
    <w:abstractNumId w:val="32"/>
  </w:num>
  <w:num w:numId="48" w16cid:durableId="1843155739">
    <w:abstractNumId w:val="54"/>
  </w:num>
  <w:num w:numId="49" w16cid:durableId="1786652479">
    <w:abstractNumId w:val="56"/>
  </w:num>
  <w:num w:numId="50" w16cid:durableId="1242522606">
    <w:abstractNumId w:val="52"/>
  </w:num>
  <w:num w:numId="51" w16cid:durableId="1717775206">
    <w:abstractNumId w:val="36"/>
  </w:num>
  <w:num w:numId="52" w16cid:durableId="500125866">
    <w:abstractNumId w:val="28"/>
  </w:num>
  <w:num w:numId="53" w16cid:durableId="1849908324">
    <w:abstractNumId w:val="8"/>
  </w:num>
  <w:num w:numId="54" w16cid:durableId="1938826944">
    <w:abstractNumId w:val="30"/>
  </w:num>
  <w:num w:numId="55" w16cid:durableId="1115372368">
    <w:abstractNumId w:val="23"/>
  </w:num>
  <w:num w:numId="56" w16cid:durableId="793712308">
    <w:abstractNumId w:val="29"/>
  </w:num>
  <w:num w:numId="57" w16cid:durableId="14576030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DC"/>
    <w:rsid w:val="000002F5"/>
    <w:rsid w:val="00000C9D"/>
    <w:rsid w:val="00002590"/>
    <w:rsid w:val="00002B44"/>
    <w:rsid w:val="00002FC4"/>
    <w:rsid w:val="00003A3E"/>
    <w:rsid w:val="00011C62"/>
    <w:rsid w:val="0001472F"/>
    <w:rsid w:val="00015116"/>
    <w:rsid w:val="00021188"/>
    <w:rsid w:val="0002414E"/>
    <w:rsid w:val="00027743"/>
    <w:rsid w:val="00027D5E"/>
    <w:rsid w:val="00036D80"/>
    <w:rsid w:val="00037751"/>
    <w:rsid w:val="00041E2B"/>
    <w:rsid w:val="000527F3"/>
    <w:rsid w:val="00076831"/>
    <w:rsid w:val="000854CD"/>
    <w:rsid w:val="000A3246"/>
    <w:rsid w:val="000A56CD"/>
    <w:rsid w:val="000B002B"/>
    <w:rsid w:val="000B2DCB"/>
    <w:rsid w:val="000B49EE"/>
    <w:rsid w:val="000B6242"/>
    <w:rsid w:val="000C2DCB"/>
    <w:rsid w:val="000D066E"/>
    <w:rsid w:val="000D44B0"/>
    <w:rsid w:val="000E11F0"/>
    <w:rsid w:val="000E7DC1"/>
    <w:rsid w:val="000F1737"/>
    <w:rsid w:val="000F3CE2"/>
    <w:rsid w:val="000F5B4E"/>
    <w:rsid w:val="001166B0"/>
    <w:rsid w:val="00126902"/>
    <w:rsid w:val="0013628A"/>
    <w:rsid w:val="00147CBD"/>
    <w:rsid w:val="001523F9"/>
    <w:rsid w:val="00161BDA"/>
    <w:rsid w:val="00161C4E"/>
    <w:rsid w:val="00184DB2"/>
    <w:rsid w:val="00192942"/>
    <w:rsid w:val="0019563C"/>
    <w:rsid w:val="001A297A"/>
    <w:rsid w:val="001A67C5"/>
    <w:rsid w:val="001C37DD"/>
    <w:rsid w:val="001C72A0"/>
    <w:rsid w:val="001D0550"/>
    <w:rsid w:val="001D39F0"/>
    <w:rsid w:val="001D60F4"/>
    <w:rsid w:val="001E507B"/>
    <w:rsid w:val="001E7206"/>
    <w:rsid w:val="001F45C5"/>
    <w:rsid w:val="00201D2D"/>
    <w:rsid w:val="002022F0"/>
    <w:rsid w:val="00211C3B"/>
    <w:rsid w:val="00224264"/>
    <w:rsid w:val="00226ACF"/>
    <w:rsid w:val="00237E85"/>
    <w:rsid w:val="00243EC2"/>
    <w:rsid w:val="00250EC3"/>
    <w:rsid w:val="00256ECE"/>
    <w:rsid w:val="00257B00"/>
    <w:rsid w:val="00267ADD"/>
    <w:rsid w:val="0028148F"/>
    <w:rsid w:val="00287916"/>
    <w:rsid w:val="00296659"/>
    <w:rsid w:val="00296F26"/>
    <w:rsid w:val="002A56A9"/>
    <w:rsid w:val="002A68C5"/>
    <w:rsid w:val="002C1ECB"/>
    <w:rsid w:val="002C24C0"/>
    <w:rsid w:val="002D18E9"/>
    <w:rsid w:val="002D2E24"/>
    <w:rsid w:val="002D7637"/>
    <w:rsid w:val="002E2475"/>
    <w:rsid w:val="002F077F"/>
    <w:rsid w:val="00300EAF"/>
    <w:rsid w:val="0030400B"/>
    <w:rsid w:val="00306044"/>
    <w:rsid w:val="00307A32"/>
    <w:rsid w:val="00313717"/>
    <w:rsid w:val="00327B2C"/>
    <w:rsid w:val="00333A99"/>
    <w:rsid w:val="00335715"/>
    <w:rsid w:val="00343B7E"/>
    <w:rsid w:val="00351BAA"/>
    <w:rsid w:val="003534C5"/>
    <w:rsid w:val="00355F5D"/>
    <w:rsid w:val="0035790C"/>
    <w:rsid w:val="003634B1"/>
    <w:rsid w:val="00365CB2"/>
    <w:rsid w:val="003662D9"/>
    <w:rsid w:val="00384F31"/>
    <w:rsid w:val="0039261C"/>
    <w:rsid w:val="00395527"/>
    <w:rsid w:val="003A3B66"/>
    <w:rsid w:val="003D0C32"/>
    <w:rsid w:val="003D296D"/>
    <w:rsid w:val="003D3915"/>
    <w:rsid w:val="003E26D9"/>
    <w:rsid w:val="003E49AC"/>
    <w:rsid w:val="003F138F"/>
    <w:rsid w:val="003F6701"/>
    <w:rsid w:val="003F6CC9"/>
    <w:rsid w:val="004039A4"/>
    <w:rsid w:val="00404A3D"/>
    <w:rsid w:val="004258CD"/>
    <w:rsid w:val="00446881"/>
    <w:rsid w:val="0045206D"/>
    <w:rsid w:val="004555FD"/>
    <w:rsid w:val="00455BA0"/>
    <w:rsid w:val="00456A52"/>
    <w:rsid w:val="004570DA"/>
    <w:rsid w:val="00465AAD"/>
    <w:rsid w:val="00474F5B"/>
    <w:rsid w:val="00483A84"/>
    <w:rsid w:val="00483C73"/>
    <w:rsid w:val="00486E88"/>
    <w:rsid w:val="004877B5"/>
    <w:rsid w:val="004A14CC"/>
    <w:rsid w:val="004A21D0"/>
    <w:rsid w:val="004C74DC"/>
    <w:rsid w:val="004D420D"/>
    <w:rsid w:val="004F261C"/>
    <w:rsid w:val="005024C8"/>
    <w:rsid w:val="00503382"/>
    <w:rsid w:val="00513170"/>
    <w:rsid w:val="00513497"/>
    <w:rsid w:val="005218E4"/>
    <w:rsid w:val="005243A6"/>
    <w:rsid w:val="00532125"/>
    <w:rsid w:val="005411E8"/>
    <w:rsid w:val="0054155C"/>
    <w:rsid w:val="00561C84"/>
    <w:rsid w:val="00563899"/>
    <w:rsid w:val="00566A9D"/>
    <w:rsid w:val="00567C78"/>
    <w:rsid w:val="00597902"/>
    <w:rsid w:val="005A358C"/>
    <w:rsid w:val="005A68E4"/>
    <w:rsid w:val="005B3CCC"/>
    <w:rsid w:val="005B6860"/>
    <w:rsid w:val="005C1F63"/>
    <w:rsid w:val="005D4527"/>
    <w:rsid w:val="005E2B6F"/>
    <w:rsid w:val="00601DD8"/>
    <w:rsid w:val="0060515C"/>
    <w:rsid w:val="0060653D"/>
    <w:rsid w:val="006078E1"/>
    <w:rsid w:val="006137DC"/>
    <w:rsid w:val="00613AEF"/>
    <w:rsid w:val="00620477"/>
    <w:rsid w:val="006227DC"/>
    <w:rsid w:val="00624BB8"/>
    <w:rsid w:val="0062510D"/>
    <w:rsid w:val="00633152"/>
    <w:rsid w:val="0063386E"/>
    <w:rsid w:val="0063432E"/>
    <w:rsid w:val="00635D60"/>
    <w:rsid w:val="0064005A"/>
    <w:rsid w:val="006415B4"/>
    <w:rsid w:val="00644580"/>
    <w:rsid w:val="00666BC2"/>
    <w:rsid w:val="00670B7E"/>
    <w:rsid w:val="00686C50"/>
    <w:rsid w:val="00691802"/>
    <w:rsid w:val="006958C0"/>
    <w:rsid w:val="006973FB"/>
    <w:rsid w:val="006A142A"/>
    <w:rsid w:val="006B11F9"/>
    <w:rsid w:val="006B34C3"/>
    <w:rsid w:val="006B3841"/>
    <w:rsid w:val="006C01DF"/>
    <w:rsid w:val="006C24E9"/>
    <w:rsid w:val="006C6CC1"/>
    <w:rsid w:val="006C7E32"/>
    <w:rsid w:val="006D4C2E"/>
    <w:rsid w:val="006E3010"/>
    <w:rsid w:val="006F19DA"/>
    <w:rsid w:val="006F6EA2"/>
    <w:rsid w:val="006F70A5"/>
    <w:rsid w:val="0071319F"/>
    <w:rsid w:val="00724EC5"/>
    <w:rsid w:val="007343B5"/>
    <w:rsid w:val="00763F1A"/>
    <w:rsid w:val="00785E24"/>
    <w:rsid w:val="00797BA5"/>
    <w:rsid w:val="007A2021"/>
    <w:rsid w:val="007A2DEB"/>
    <w:rsid w:val="007B3E06"/>
    <w:rsid w:val="007C5970"/>
    <w:rsid w:val="007C7AC0"/>
    <w:rsid w:val="007D383A"/>
    <w:rsid w:val="007E5882"/>
    <w:rsid w:val="007F5867"/>
    <w:rsid w:val="008017CC"/>
    <w:rsid w:val="00803692"/>
    <w:rsid w:val="008056AD"/>
    <w:rsid w:val="00813086"/>
    <w:rsid w:val="008139DD"/>
    <w:rsid w:val="00815E19"/>
    <w:rsid w:val="00825242"/>
    <w:rsid w:val="008450E7"/>
    <w:rsid w:val="00857E76"/>
    <w:rsid w:val="00865A3B"/>
    <w:rsid w:val="00872617"/>
    <w:rsid w:val="00872BF1"/>
    <w:rsid w:val="0088139C"/>
    <w:rsid w:val="008852F4"/>
    <w:rsid w:val="00893931"/>
    <w:rsid w:val="008A3C7B"/>
    <w:rsid w:val="008B556D"/>
    <w:rsid w:val="008C0738"/>
    <w:rsid w:val="008C0A26"/>
    <w:rsid w:val="008C2068"/>
    <w:rsid w:val="008D086E"/>
    <w:rsid w:val="008D4B70"/>
    <w:rsid w:val="008E18D0"/>
    <w:rsid w:val="008E2BBF"/>
    <w:rsid w:val="008E67A8"/>
    <w:rsid w:val="008E6A0F"/>
    <w:rsid w:val="00900346"/>
    <w:rsid w:val="009022B0"/>
    <w:rsid w:val="00910C85"/>
    <w:rsid w:val="0091261C"/>
    <w:rsid w:val="009138CC"/>
    <w:rsid w:val="009210B7"/>
    <w:rsid w:val="009224C8"/>
    <w:rsid w:val="00922DDD"/>
    <w:rsid w:val="00923577"/>
    <w:rsid w:val="00925899"/>
    <w:rsid w:val="0093046F"/>
    <w:rsid w:val="00945245"/>
    <w:rsid w:val="0095495E"/>
    <w:rsid w:val="00957DE1"/>
    <w:rsid w:val="00965AF8"/>
    <w:rsid w:val="009673D7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C25BC"/>
    <w:rsid w:val="009F1642"/>
    <w:rsid w:val="009F4DB3"/>
    <w:rsid w:val="00A02618"/>
    <w:rsid w:val="00A02DA1"/>
    <w:rsid w:val="00A04700"/>
    <w:rsid w:val="00A04BFE"/>
    <w:rsid w:val="00A15465"/>
    <w:rsid w:val="00A31A12"/>
    <w:rsid w:val="00A33F3B"/>
    <w:rsid w:val="00A4461E"/>
    <w:rsid w:val="00A452DB"/>
    <w:rsid w:val="00A4698D"/>
    <w:rsid w:val="00A63F4B"/>
    <w:rsid w:val="00A6637B"/>
    <w:rsid w:val="00A67901"/>
    <w:rsid w:val="00A7185F"/>
    <w:rsid w:val="00A7281F"/>
    <w:rsid w:val="00A72B3B"/>
    <w:rsid w:val="00A75BD4"/>
    <w:rsid w:val="00A76340"/>
    <w:rsid w:val="00A82280"/>
    <w:rsid w:val="00A8697A"/>
    <w:rsid w:val="00A87530"/>
    <w:rsid w:val="00A93B8A"/>
    <w:rsid w:val="00A95B2B"/>
    <w:rsid w:val="00AA18F2"/>
    <w:rsid w:val="00AB12FA"/>
    <w:rsid w:val="00AB1833"/>
    <w:rsid w:val="00AB3F2B"/>
    <w:rsid w:val="00AC5E26"/>
    <w:rsid w:val="00AC73ED"/>
    <w:rsid w:val="00AD04CF"/>
    <w:rsid w:val="00AD70DC"/>
    <w:rsid w:val="00AE407E"/>
    <w:rsid w:val="00B00A4C"/>
    <w:rsid w:val="00B113B3"/>
    <w:rsid w:val="00B207B9"/>
    <w:rsid w:val="00B22527"/>
    <w:rsid w:val="00B23785"/>
    <w:rsid w:val="00B2389A"/>
    <w:rsid w:val="00B242EA"/>
    <w:rsid w:val="00B406BE"/>
    <w:rsid w:val="00B415C5"/>
    <w:rsid w:val="00B41A76"/>
    <w:rsid w:val="00B4637D"/>
    <w:rsid w:val="00B52FA6"/>
    <w:rsid w:val="00B602FB"/>
    <w:rsid w:val="00B66A24"/>
    <w:rsid w:val="00B66F1E"/>
    <w:rsid w:val="00B74E19"/>
    <w:rsid w:val="00B75F32"/>
    <w:rsid w:val="00B77D81"/>
    <w:rsid w:val="00B9281A"/>
    <w:rsid w:val="00B93F88"/>
    <w:rsid w:val="00B9451A"/>
    <w:rsid w:val="00BA0650"/>
    <w:rsid w:val="00BA5609"/>
    <w:rsid w:val="00BC3008"/>
    <w:rsid w:val="00BD5BB0"/>
    <w:rsid w:val="00BE565C"/>
    <w:rsid w:val="00BF3580"/>
    <w:rsid w:val="00BF4BA9"/>
    <w:rsid w:val="00BF7499"/>
    <w:rsid w:val="00C132DF"/>
    <w:rsid w:val="00C1689B"/>
    <w:rsid w:val="00C2092D"/>
    <w:rsid w:val="00C23DA0"/>
    <w:rsid w:val="00C255E8"/>
    <w:rsid w:val="00C31806"/>
    <w:rsid w:val="00C36533"/>
    <w:rsid w:val="00C40C20"/>
    <w:rsid w:val="00C414C7"/>
    <w:rsid w:val="00C536F4"/>
    <w:rsid w:val="00C7290D"/>
    <w:rsid w:val="00C75A9B"/>
    <w:rsid w:val="00C77554"/>
    <w:rsid w:val="00C82498"/>
    <w:rsid w:val="00C9201A"/>
    <w:rsid w:val="00C95BCE"/>
    <w:rsid w:val="00C9606F"/>
    <w:rsid w:val="00C97B35"/>
    <w:rsid w:val="00CA0AA7"/>
    <w:rsid w:val="00CA240E"/>
    <w:rsid w:val="00CB0CC6"/>
    <w:rsid w:val="00CC4280"/>
    <w:rsid w:val="00CC5A56"/>
    <w:rsid w:val="00CD0102"/>
    <w:rsid w:val="00CD60CC"/>
    <w:rsid w:val="00CE037C"/>
    <w:rsid w:val="00CE65A5"/>
    <w:rsid w:val="00CF7C56"/>
    <w:rsid w:val="00D03566"/>
    <w:rsid w:val="00D11272"/>
    <w:rsid w:val="00D137D9"/>
    <w:rsid w:val="00D33787"/>
    <w:rsid w:val="00D33D4F"/>
    <w:rsid w:val="00D372C9"/>
    <w:rsid w:val="00D41325"/>
    <w:rsid w:val="00D42DFA"/>
    <w:rsid w:val="00D536D8"/>
    <w:rsid w:val="00D613AA"/>
    <w:rsid w:val="00D6382D"/>
    <w:rsid w:val="00D73806"/>
    <w:rsid w:val="00D77C97"/>
    <w:rsid w:val="00DB5227"/>
    <w:rsid w:val="00DC30F6"/>
    <w:rsid w:val="00DD1086"/>
    <w:rsid w:val="00DD1430"/>
    <w:rsid w:val="00DD54D7"/>
    <w:rsid w:val="00DD66DF"/>
    <w:rsid w:val="00DF0C43"/>
    <w:rsid w:val="00DF32A8"/>
    <w:rsid w:val="00DF5DDA"/>
    <w:rsid w:val="00DF6D0F"/>
    <w:rsid w:val="00E0341C"/>
    <w:rsid w:val="00E0561A"/>
    <w:rsid w:val="00E209DC"/>
    <w:rsid w:val="00E221DD"/>
    <w:rsid w:val="00E24DBA"/>
    <w:rsid w:val="00E3230B"/>
    <w:rsid w:val="00E3733E"/>
    <w:rsid w:val="00E41A42"/>
    <w:rsid w:val="00E5491E"/>
    <w:rsid w:val="00E740B3"/>
    <w:rsid w:val="00E807EC"/>
    <w:rsid w:val="00E8156F"/>
    <w:rsid w:val="00E816A2"/>
    <w:rsid w:val="00E8288F"/>
    <w:rsid w:val="00E92157"/>
    <w:rsid w:val="00EA7EEE"/>
    <w:rsid w:val="00EB0C56"/>
    <w:rsid w:val="00EC110C"/>
    <w:rsid w:val="00EC3358"/>
    <w:rsid w:val="00ED7DF3"/>
    <w:rsid w:val="00EE042D"/>
    <w:rsid w:val="00EE18BB"/>
    <w:rsid w:val="00EE79CA"/>
    <w:rsid w:val="00EF0FE5"/>
    <w:rsid w:val="00EF4EFD"/>
    <w:rsid w:val="00EF6571"/>
    <w:rsid w:val="00F04B79"/>
    <w:rsid w:val="00F05CB5"/>
    <w:rsid w:val="00F11A0D"/>
    <w:rsid w:val="00F2320B"/>
    <w:rsid w:val="00F2405F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0E5F"/>
    <w:rsid w:val="00F63E5C"/>
    <w:rsid w:val="00F70C35"/>
    <w:rsid w:val="00F72061"/>
    <w:rsid w:val="00F81A7F"/>
    <w:rsid w:val="00F878FF"/>
    <w:rsid w:val="00F928C5"/>
    <w:rsid w:val="00F96415"/>
    <w:rsid w:val="00FA54B3"/>
    <w:rsid w:val="00FA6909"/>
    <w:rsid w:val="00FA6D7B"/>
    <w:rsid w:val="00FB0FAD"/>
    <w:rsid w:val="00FC19C8"/>
    <w:rsid w:val="00FC320C"/>
    <w:rsid w:val="00FC4C02"/>
    <w:rsid w:val="00FE172F"/>
    <w:rsid w:val="00FE2D15"/>
    <w:rsid w:val="00FE3104"/>
    <w:rsid w:val="00FF2303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4E6B5"/>
  <w15:docId w15:val="{3779A8A2-19CC-45DE-9653-143FEC08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4E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podstawowywcity3">
    <w:name w:val="ww-tekstpodstawowywcity3"/>
    <w:basedOn w:val="Normalny"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table" w:customStyle="1" w:styleId="6">
    <w:name w:val="6"/>
    <w:basedOn w:val="Standardowy"/>
    <w:rsid w:val="003D296D"/>
    <w:rPr>
      <w:rFonts w:ascii="Calibri" w:eastAsia="Calibri" w:hAnsi="Calibri" w:cs="Calibri"/>
      <w:lang w:eastAsia="pl-PL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3D29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3D2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D137D9"/>
  </w:style>
  <w:style w:type="character" w:styleId="Hipercze">
    <w:name w:val="Hyperlink"/>
    <w:basedOn w:val="Domylnaczcionkaakapitu"/>
    <w:uiPriority w:val="99"/>
    <w:unhideWhenUsed/>
    <w:rsid w:val="00D137D9"/>
    <w:rPr>
      <w:color w:val="0000FF"/>
      <w:u w:val="single"/>
    </w:rPr>
  </w:style>
  <w:style w:type="paragraph" w:customStyle="1" w:styleId="Normalny1">
    <w:name w:val="Normalny1"/>
    <w:basedOn w:val="Normalny"/>
    <w:link w:val="NormalZnak"/>
    <w:rsid w:val="001D0550"/>
    <w:pPr>
      <w:widowControl/>
    </w:pPr>
    <w:rPr>
      <w:szCs w:val="24"/>
      <w:lang w:eastAsia="ar-SA"/>
    </w:rPr>
  </w:style>
  <w:style w:type="paragraph" w:customStyle="1" w:styleId="ZnakZnak1">
    <w:name w:val="Znak Znak1"/>
    <w:basedOn w:val="Normalny"/>
    <w:rsid w:val="001D0550"/>
    <w:pPr>
      <w:widowControl/>
      <w:suppressAutoHyphens w:val="0"/>
    </w:pPr>
    <w:rPr>
      <w:rFonts w:ascii="Arial" w:hAnsi="Arial" w:cs="Arial"/>
      <w:szCs w:val="24"/>
      <w:lang w:eastAsia="pl-PL"/>
    </w:rPr>
  </w:style>
  <w:style w:type="character" w:customStyle="1" w:styleId="NormalZnak">
    <w:name w:val="Normal Znak"/>
    <w:link w:val="Normalny1"/>
    <w:rsid w:val="001D055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1D0550"/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wcity31">
    <w:name w:val="Tekst podstawowy wcięty 31"/>
    <w:basedOn w:val="Normalny1"/>
    <w:rsid w:val="001D055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Normalny4">
    <w:name w:val="Normalny4"/>
    <w:basedOn w:val="Normalny"/>
    <w:rsid w:val="001D0550"/>
    <w:pPr>
      <w:widowControl/>
    </w:pPr>
    <w:rPr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2E871-30D8-4B4E-9D76-B8DB7F9B5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2699</Words>
  <Characters>16195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Agata Ciecińska-Borowska</cp:lastModifiedBy>
  <cp:revision>8</cp:revision>
  <cp:lastPrinted>2023-04-13T12:15:00Z</cp:lastPrinted>
  <dcterms:created xsi:type="dcterms:W3CDTF">2023-06-23T09:30:00Z</dcterms:created>
  <dcterms:modified xsi:type="dcterms:W3CDTF">2023-07-04T07:43:00Z</dcterms:modified>
</cp:coreProperties>
</file>