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63CB" w:rsidRPr="0074362B" w:rsidRDefault="002B63CB" w:rsidP="0074362B">
      <w:pPr>
        <w:spacing w:after="0" w:line="300" w:lineRule="auto"/>
        <w:ind w:right="5954"/>
        <w:rPr>
          <w:rFonts w:asciiTheme="minorHAnsi" w:hAnsiTheme="minorHAnsi" w:cstheme="minorHAnsi"/>
          <w:sz w:val="24"/>
          <w:szCs w:val="24"/>
        </w:rPr>
      </w:pPr>
      <w:r w:rsidRPr="0074362B">
        <w:rPr>
          <w:rFonts w:asciiTheme="minorHAnsi" w:hAnsiTheme="minorHAnsi" w:cstheme="minorHAnsi"/>
          <w:sz w:val="24"/>
          <w:szCs w:val="24"/>
        </w:rPr>
        <w:t>PREZYDENT MIASTA</w:t>
      </w:r>
    </w:p>
    <w:p w:rsidR="002B63CB" w:rsidRPr="0074362B" w:rsidRDefault="002B63CB" w:rsidP="0074362B">
      <w:pPr>
        <w:spacing w:after="0" w:line="300" w:lineRule="auto"/>
        <w:ind w:right="5954"/>
        <w:rPr>
          <w:rFonts w:asciiTheme="minorHAnsi" w:hAnsiTheme="minorHAnsi" w:cstheme="minorHAnsi"/>
          <w:sz w:val="24"/>
          <w:szCs w:val="24"/>
        </w:rPr>
      </w:pPr>
      <w:r w:rsidRPr="0074362B">
        <w:rPr>
          <w:rFonts w:asciiTheme="minorHAnsi" w:hAnsiTheme="minorHAnsi" w:cstheme="minorHAnsi"/>
          <w:sz w:val="24"/>
          <w:szCs w:val="24"/>
        </w:rPr>
        <w:t>Tomaszowa Mazowieckiego</w:t>
      </w:r>
    </w:p>
    <w:p w:rsidR="00257117" w:rsidRPr="0074362B" w:rsidRDefault="0011533B" w:rsidP="0074362B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74362B">
        <w:rPr>
          <w:rFonts w:asciiTheme="minorHAnsi" w:hAnsiTheme="minorHAnsi" w:cstheme="minorHAnsi"/>
          <w:sz w:val="24"/>
          <w:szCs w:val="24"/>
        </w:rPr>
        <w:t>WAR.6220.</w:t>
      </w:r>
      <w:r w:rsidR="00F219EC" w:rsidRPr="0074362B">
        <w:rPr>
          <w:rFonts w:asciiTheme="minorHAnsi" w:hAnsiTheme="minorHAnsi" w:cstheme="minorHAnsi"/>
          <w:sz w:val="24"/>
          <w:szCs w:val="24"/>
        </w:rPr>
        <w:t>3</w:t>
      </w:r>
      <w:r w:rsidRPr="0074362B">
        <w:rPr>
          <w:rFonts w:asciiTheme="minorHAnsi" w:hAnsiTheme="minorHAnsi" w:cstheme="minorHAnsi"/>
          <w:sz w:val="24"/>
          <w:szCs w:val="24"/>
        </w:rPr>
        <w:t>.2020.KB</w:t>
      </w:r>
    </w:p>
    <w:p w:rsidR="0021098F" w:rsidRPr="0074362B" w:rsidRDefault="0021098F" w:rsidP="0074362B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74362B">
        <w:rPr>
          <w:rFonts w:asciiTheme="minorHAnsi" w:hAnsiTheme="minorHAnsi" w:cstheme="minorHAnsi"/>
          <w:sz w:val="24"/>
          <w:szCs w:val="24"/>
        </w:rPr>
        <w:t>OBWIESZCZENIE</w:t>
      </w:r>
    </w:p>
    <w:p w:rsidR="0021098F" w:rsidRPr="0074362B" w:rsidRDefault="0074362B" w:rsidP="0074362B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74362B">
        <w:rPr>
          <w:rFonts w:asciiTheme="minorHAnsi" w:hAnsiTheme="minorHAnsi" w:cstheme="minorHAnsi"/>
          <w:sz w:val="24"/>
          <w:szCs w:val="24"/>
        </w:rPr>
        <w:t>N</w:t>
      </w:r>
      <w:r w:rsidR="0021098F" w:rsidRPr="0074362B">
        <w:rPr>
          <w:rFonts w:asciiTheme="minorHAnsi" w:hAnsiTheme="minorHAnsi" w:cstheme="minorHAnsi"/>
          <w:sz w:val="24"/>
          <w:szCs w:val="24"/>
        </w:rPr>
        <w:t xml:space="preserve">a </w:t>
      </w:r>
      <w:proofErr w:type="gramStart"/>
      <w:r w:rsidR="0021098F" w:rsidRPr="0074362B">
        <w:rPr>
          <w:rFonts w:asciiTheme="minorHAnsi" w:hAnsiTheme="minorHAnsi" w:cstheme="minorHAnsi"/>
          <w:sz w:val="24"/>
          <w:szCs w:val="24"/>
        </w:rPr>
        <w:t>podstawie  z</w:t>
      </w:r>
      <w:proofErr w:type="gramEnd"/>
      <w:r w:rsidR="0021098F" w:rsidRPr="0074362B">
        <w:rPr>
          <w:rFonts w:asciiTheme="minorHAnsi" w:hAnsiTheme="minorHAnsi" w:cstheme="minorHAnsi"/>
          <w:sz w:val="24"/>
          <w:szCs w:val="24"/>
        </w:rPr>
        <w:t xml:space="preserve"> art. 49</w:t>
      </w:r>
      <w:r w:rsidR="002B63CB" w:rsidRPr="0074362B">
        <w:rPr>
          <w:rFonts w:asciiTheme="minorHAnsi" w:hAnsiTheme="minorHAnsi" w:cstheme="minorHAnsi"/>
          <w:sz w:val="24"/>
          <w:szCs w:val="24"/>
        </w:rPr>
        <w:t xml:space="preserve"> art. 98, art. 101, oraz art. 123 ustawy z dnia 14 czerwca 1960r. Kodeks postępowania administracyjnego (</w:t>
      </w:r>
      <w:proofErr w:type="spellStart"/>
      <w:r w:rsidR="002B63CB" w:rsidRPr="0074362B">
        <w:rPr>
          <w:rFonts w:asciiTheme="minorHAnsi" w:hAnsiTheme="minorHAnsi" w:cstheme="minorHAnsi"/>
          <w:sz w:val="24"/>
          <w:szCs w:val="24"/>
        </w:rPr>
        <w:t>t.j</w:t>
      </w:r>
      <w:proofErr w:type="spellEnd"/>
      <w:r w:rsidR="002B63CB" w:rsidRPr="0074362B">
        <w:rPr>
          <w:rFonts w:asciiTheme="minorHAnsi" w:hAnsiTheme="minorHAnsi" w:cstheme="minorHAnsi"/>
          <w:sz w:val="24"/>
          <w:szCs w:val="24"/>
        </w:rPr>
        <w:t xml:space="preserve">. Dz. U. </w:t>
      </w:r>
      <w:proofErr w:type="gramStart"/>
      <w:r w:rsidR="002B63CB" w:rsidRPr="0074362B">
        <w:rPr>
          <w:rFonts w:asciiTheme="minorHAnsi" w:hAnsiTheme="minorHAnsi" w:cstheme="minorHAnsi"/>
          <w:sz w:val="24"/>
          <w:szCs w:val="24"/>
        </w:rPr>
        <w:t>z</w:t>
      </w:r>
      <w:proofErr w:type="gramEnd"/>
      <w:r w:rsidR="002B63CB" w:rsidRPr="0074362B">
        <w:rPr>
          <w:rFonts w:asciiTheme="minorHAnsi" w:hAnsiTheme="minorHAnsi" w:cstheme="minorHAnsi"/>
          <w:sz w:val="24"/>
          <w:szCs w:val="24"/>
        </w:rPr>
        <w:t xml:space="preserve"> 2023r. poz. 775 z </w:t>
      </w:r>
      <w:proofErr w:type="spellStart"/>
      <w:r w:rsidR="002B63CB" w:rsidRPr="0074362B">
        <w:rPr>
          <w:rFonts w:asciiTheme="minorHAnsi" w:hAnsiTheme="minorHAnsi" w:cstheme="minorHAnsi"/>
          <w:sz w:val="24"/>
          <w:szCs w:val="24"/>
        </w:rPr>
        <w:t>późn</w:t>
      </w:r>
      <w:proofErr w:type="spellEnd"/>
      <w:r w:rsidR="002B63CB" w:rsidRPr="0074362B">
        <w:rPr>
          <w:rFonts w:asciiTheme="minorHAnsi" w:hAnsiTheme="minorHAnsi" w:cstheme="minorHAnsi"/>
          <w:sz w:val="24"/>
          <w:szCs w:val="24"/>
        </w:rPr>
        <w:t xml:space="preserve">. </w:t>
      </w:r>
      <w:proofErr w:type="gramStart"/>
      <w:r w:rsidR="002B63CB" w:rsidRPr="0074362B">
        <w:rPr>
          <w:rFonts w:asciiTheme="minorHAnsi" w:hAnsiTheme="minorHAnsi" w:cstheme="minorHAnsi"/>
          <w:sz w:val="24"/>
          <w:szCs w:val="24"/>
        </w:rPr>
        <w:t>zm</w:t>
      </w:r>
      <w:proofErr w:type="gramEnd"/>
      <w:r w:rsidR="002B63CB" w:rsidRPr="0074362B">
        <w:rPr>
          <w:rFonts w:asciiTheme="minorHAnsi" w:hAnsiTheme="minorHAnsi" w:cstheme="minorHAnsi"/>
          <w:sz w:val="24"/>
          <w:szCs w:val="24"/>
        </w:rPr>
        <w:t xml:space="preserve">.), </w:t>
      </w:r>
      <w:r w:rsidR="0021098F" w:rsidRPr="0074362B">
        <w:rPr>
          <w:rFonts w:asciiTheme="minorHAnsi" w:hAnsiTheme="minorHAnsi" w:cstheme="minorHAnsi"/>
          <w:sz w:val="24"/>
          <w:szCs w:val="24"/>
        </w:rPr>
        <w:t>w związku z art. 74 ust. 3, ustawy z dnia 3 października 2008 r. o udostępnianiu informacji o środowisku i jego ochronie, udziale społeczeństwa w ochronie środowiska oraz o ocena</w:t>
      </w:r>
      <w:r w:rsidR="00595356" w:rsidRPr="0074362B">
        <w:rPr>
          <w:rFonts w:asciiTheme="minorHAnsi" w:hAnsiTheme="minorHAnsi" w:cstheme="minorHAnsi"/>
          <w:sz w:val="24"/>
          <w:szCs w:val="24"/>
        </w:rPr>
        <w:t xml:space="preserve">ch oddziaływania na środowisko </w:t>
      </w:r>
      <w:r w:rsidR="0021098F" w:rsidRPr="0074362B">
        <w:rPr>
          <w:rFonts w:asciiTheme="minorHAnsi" w:hAnsiTheme="minorHAnsi" w:cstheme="minorHAnsi"/>
          <w:sz w:val="24"/>
          <w:szCs w:val="24"/>
        </w:rPr>
        <w:t xml:space="preserve">(j.t. Dz. U. </w:t>
      </w:r>
      <w:proofErr w:type="gramStart"/>
      <w:r w:rsidR="0021098F" w:rsidRPr="0074362B">
        <w:rPr>
          <w:rFonts w:asciiTheme="minorHAnsi" w:hAnsiTheme="minorHAnsi" w:cstheme="minorHAnsi"/>
          <w:sz w:val="24"/>
          <w:szCs w:val="24"/>
        </w:rPr>
        <w:t>z</w:t>
      </w:r>
      <w:proofErr w:type="gramEnd"/>
      <w:r w:rsidR="0021098F" w:rsidRPr="0074362B">
        <w:rPr>
          <w:rFonts w:asciiTheme="minorHAnsi" w:hAnsiTheme="minorHAnsi" w:cstheme="minorHAnsi"/>
          <w:sz w:val="24"/>
          <w:szCs w:val="24"/>
        </w:rPr>
        <w:t xml:space="preserve"> 20</w:t>
      </w:r>
      <w:r w:rsidR="00F219EC" w:rsidRPr="0074362B">
        <w:rPr>
          <w:rFonts w:asciiTheme="minorHAnsi" w:hAnsiTheme="minorHAnsi" w:cstheme="minorHAnsi"/>
          <w:sz w:val="24"/>
          <w:szCs w:val="24"/>
        </w:rPr>
        <w:t>2</w:t>
      </w:r>
      <w:r w:rsidR="002B63CB" w:rsidRPr="0074362B">
        <w:rPr>
          <w:rFonts w:asciiTheme="minorHAnsi" w:hAnsiTheme="minorHAnsi" w:cstheme="minorHAnsi"/>
          <w:sz w:val="24"/>
          <w:szCs w:val="24"/>
        </w:rPr>
        <w:t>3</w:t>
      </w:r>
      <w:r w:rsidR="0021098F" w:rsidRPr="0074362B">
        <w:rPr>
          <w:rFonts w:asciiTheme="minorHAnsi" w:hAnsiTheme="minorHAnsi" w:cstheme="minorHAnsi"/>
          <w:sz w:val="24"/>
          <w:szCs w:val="24"/>
        </w:rPr>
        <w:t xml:space="preserve"> r. poz. </w:t>
      </w:r>
      <w:r w:rsidR="002B63CB" w:rsidRPr="0074362B">
        <w:rPr>
          <w:rFonts w:asciiTheme="minorHAnsi" w:hAnsiTheme="minorHAnsi" w:cstheme="minorHAnsi"/>
          <w:sz w:val="24"/>
          <w:szCs w:val="24"/>
        </w:rPr>
        <w:t>1094</w:t>
      </w:r>
      <w:r w:rsidR="0021098F" w:rsidRPr="0074362B">
        <w:rPr>
          <w:rFonts w:asciiTheme="minorHAnsi" w:hAnsiTheme="minorHAnsi" w:cstheme="minorHAnsi"/>
          <w:sz w:val="24"/>
          <w:szCs w:val="24"/>
        </w:rPr>
        <w:t>) Prezydent Miasta Tomaszowa Mazowieckiego</w:t>
      </w:r>
      <w:r w:rsidR="00641F76" w:rsidRPr="0074362B">
        <w:rPr>
          <w:rFonts w:asciiTheme="minorHAnsi" w:hAnsiTheme="minorHAnsi" w:cstheme="minorHAnsi"/>
          <w:sz w:val="24"/>
          <w:szCs w:val="24"/>
        </w:rPr>
        <w:t>,</w:t>
      </w:r>
      <w:r w:rsidR="0021098F" w:rsidRPr="0074362B">
        <w:rPr>
          <w:rFonts w:asciiTheme="minorHAnsi" w:hAnsiTheme="minorHAnsi" w:cstheme="minorHAnsi"/>
          <w:sz w:val="24"/>
          <w:szCs w:val="24"/>
        </w:rPr>
        <w:t xml:space="preserve"> zawiadamia strony</w:t>
      </w:r>
      <w:r w:rsidR="00641F76" w:rsidRPr="0074362B">
        <w:rPr>
          <w:rFonts w:asciiTheme="minorHAnsi" w:hAnsiTheme="minorHAnsi" w:cstheme="minorHAnsi"/>
          <w:sz w:val="24"/>
          <w:szCs w:val="24"/>
        </w:rPr>
        <w:t>,</w:t>
      </w:r>
      <w:r w:rsidR="0021098F" w:rsidRPr="0074362B">
        <w:rPr>
          <w:rFonts w:asciiTheme="minorHAnsi" w:hAnsiTheme="minorHAnsi" w:cstheme="minorHAnsi"/>
          <w:sz w:val="24"/>
          <w:szCs w:val="24"/>
        </w:rPr>
        <w:t xml:space="preserve"> o </w:t>
      </w:r>
      <w:r w:rsidR="00641F76" w:rsidRPr="0074362B">
        <w:rPr>
          <w:rFonts w:asciiTheme="minorHAnsi" w:hAnsiTheme="minorHAnsi" w:cstheme="minorHAnsi"/>
          <w:sz w:val="24"/>
          <w:szCs w:val="24"/>
        </w:rPr>
        <w:t xml:space="preserve">wydaniu postanowienia o </w:t>
      </w:r>
      <w:r w:rsidR="002B63CB" w:rsidRPr="0074362B">
        <w:rPr>
          <w:rFonts w:asciiTheme="minorHAnsi" w:hAnsiTheme="minorHAnsi" w:cstheme="minorHAnsi"/>
          <w:sz w:val="24"/>
          <w:szCs w:val="24"/>
        </w:rPr>
        <w:t>podjęciu</w:t>
      </w:r>
      <w:r w:rsidR="0021098F" w:rsidRPr="0074362B">
        <w:rPr>
          <w:rFonts w:asciiTheme="minorHAnsi" w:hAnsiTheme="minorHAnsi" w:cstheme="minorHAnsi"/>
          <w:sz w:val="24"/>
          <w:szCs w:val="24"/>
        </w:rPr>
        <w:t xml:space="preserve"> postępowania administracyjnego w sprawie wydania decyzji o</w:t>
      </w:r>
      <w:r w:rsidR="002B63CB" w:rsidRPr="0074362B">
        <w:rPr>
          <w:rFonts w:asciiTheme="minorHAnsi" w:hAnsiTheme="minorHAnsi" w:cstheme="minorHAnsi"/>
          <w:sz w:val="24"/>
          <w:szCs w:val="24"/>
        </w:rPr>
        <w:t xml:space="preserve"> środowiskowych uwarunkowaniach</w:t>
      </w:r>
      <w:r w:rsidR="00791744" w:rsidRPr="0074362B">
        <w:rPr>
          <w:rFonts w:asciiTheme="minorHAnsi" w:hAnsiTheme="minorHAnsi" w:cstheme="minorHAnsi"/>
          <w:sz w:val="24"/>
          <w:szCs w:val="24"/>
        </w:rPr>
        <w:t>.</w:t>
      </w:r>
    </w:p>
    <w:p w:rsidR="004B2FBF" w:rsidRPr="0074362B" w:rsidRDefault="004B2FBF" w:rsidP="0074362B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u w:val="single"/>
          <w:lang w:eastAsia="pl-PL"/>
        </w:rPr>
      </w:pPr>
      <w:r w:rsidRPr="0074362B">
        <w:rPr>
          <w:rFonts w:asciiTheme="minorHAnsi" w:hAnsiTheme="minorHAnsi" w:cstheme="minorHAnsi"/>
          <w:sz w:val="24"/>
          <w:szCs w:val="24"/>
          <w:u w:val="single"/>
          <w:lang w:eastAsia="pl-PL"/>
        </w:rPr>
        <w:t>Nazwa przedsięwzięcia:</w:t>
      </w:r>
    </w:p>
    <w:p w:rsidR="004B2FBF" w:rsidRPr="0074362B" w:rsidRDefault="004B2FBF" w:rsidP="0074362B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74362B">
        <w:rPr>
          <w:rFonts w:asciiTheme="minorHAnsi" w:hAnsiTheme="minorHAnsi" w:cstheme="minorHAnsi"/>
          <w:sz w:val="24"/>
          <w:szCs w:val="24"/>
          <w:lang w:eastAsia="pl-PL"/>
        </w:rPr>
        <w:t>„Zbieranie odpadów gumowych”</w:t>
      </w:r>
    </w:p>
    <w:p w:rsidR="004B2FBF" w:rsidRPr="0074362B" w:rsidRDefault="004B2FBF" w:rsidP="0074362B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u w:val="single"/>
          <w:lang w:eastAsia="pl-PL"/>
        </w:rPr>
      </w:pPr>
      <w:r w:rsidRPr="0074362B">
        <w:rPr>
          <w:rFonts w:asciiTheme="minorHAnsi" w:hAnsiTheme="minorHAnsi" w:cstheme="minorHAnsi"/>
          <w:sz w:val="24"/>
          <w:szCs w:val="24"/>
          <w:u w:val="single"/>
          <w:lang w:eastAsia="pl-PL"/>
        </w:rPr>
        <w:t>Lokalizacja przedsięwzięcia:</w:t>
      </w:r>
    </w:p>
    <w:p w:rsidR="004B2FBF" w:rsidRPr="0074362B" w:rsidRDefault="004B2FBF" w:rsidP="0074362B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74362B">
        <w:rPr>
          <w:rFonts w:asciiTheme="minorHAnsi" w:hAnsiTheme="minorHAnsi" w:cstheme="minorHAnsi"/>
          <w:sz w:val="24"/>
          <w:szCs w:val="24"/>
          <w:lang w:eastAsia="pl-PL"/>
        </w:rPr>
        <w:t>Przedsięwzięcie planowane jest do realizacji na działce o numerze ewidencyjnym 384 obręb 1</w:t>
      </w:r>
      <w:r w:rsidR="002B63CB" w:rsidRPr="0074362B">
        <w:rPr>
          <w:rFonts w:asciiTheme="minorHAnsi" w:hAnsiTheme="minorHAnsi" w:cstheme="minorHAnsi"/>
          <w:sz w:val="24"/>
          <w:szCs w:val="24"/>
          <w:lang w:eastAsia="pl-PL"/>
        </w:rPr>
        <w:t>,</w:t>
      </w:r>
      <w:r w:rsidRPr="0074362B">
        <w:rPr>
          <w:rFonts w:asciiTheme="minorHAnsi" w:hAnsiTheme="minorHAnsi" w:cstheme="minorHAnsi"/>
          <w:sz w:val="24"/>
          <w:szCs w:val="24"/>
          <w:lang w:eastAsia="pl-PL"/>
        </w:rPr>
        <w:t xml:space="preserve"> położonej </w:t>
      </w:r>
      <w:r w:rsidR="0074362B">
        <w:rPr>
          <w:rFonts w:asciiTheme="minorHAnsi" w:hAnsiTheme="minorHAnsi" w:cstheme="minorHAnsi"/>
          <w:sz w:val="24"/>
          <w:szCs w:val="24"/>
          <w:lang w:eastAsia="pl-PL"/>
        </w:rPr>
        <w:t>p</w:t>
      </w:r>
      <w:r w:rsidRPr="0074362B">
        <w:rPr>
          <w:rFonts w:asciiTheme="minorHAnsi" w:hAnsiTheme="minorHAnsi" w:cstheme="minorHAnsi"/>
          <w:sz w:val="24"/>
          <w:szCs w:val="24"/>
          <w:lang w:eastAsia="pl-PL"/>
        </w:rPr>
        <w:t>rzy ulicy Wysokiej13/15 w Tomaszowie Mazowieckim</w:t>
      </w:r>
    </w:p>
    <w:p w:rsidR="004B2FBF" w:rsidRPr="0074362B" w:rsidRDefault="004B2FBF" w:rsidP="0074362B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u w:val="single"/>
          <w:lang w:eastAsia="pl-PL"/>
        </w:rPr>
      </w:pPr>
      <w:r w:rsidRPr="0074362B">
        <w:rPr>
          <w:rFonts w:asciiTheme="minorHAnsi" w:hAnsiTheme="minorHAnsi" w:cstheme="minorHAnsi"/>
          <w:sz w:val="24"/>
          <w:szCs w:val="24"/>
          <w:u w:val="single"/>
          <w:lang w:eastAsia="pl-PL"/>
        </w:rPr>
        <w:t>Inwestor:</w:t>
      </w:r>
    </w:p>
    <w:p w:rsidR="004B2FBF" w:rsidRPr="0074362B" w:rsidRDefault="004B2FBF" w:rsidP="0074362B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74362B">
        <w:rPr>
          <w:rFonts w:asciiTheme="minorHAnsi" w:hAnsiTheme="minorHAnsi" w:cstheme="minorHAnsi"/>
          <w:sz w:val="24"/>
          <w:szCs w:val="24"/>
          <w:lang w:eastAsia="pl-PL"/>
        </w:rPr>
        <w:t xml:space="preserve">Tomasz </w:t>
      </w:r>
      <w:proofErr w:type="spellStart"/>
      <w:r w:rsidRPr="0074362B">
        <w:rPr>
          <w:rFonts w:asciiTheme="minorHAnsi" w:hAnsiTheme="minorHAnsi" w:cstheme="minorHAnsi"/>
          <w:sz w:val="24"/>
          <w:szCs w:val="24"/>
          <w:lang w:eastAsia="pl-PL"/>
        </w:rPr>
        <w:t>Porczyk</w:t>
      </w:r>
      <w:proofErr w:type="spellEnd"/>
      <w:r w:rsidRPr="0074362B">
        <w:rPr>
          <w:rFonts w:asciiTheme="minorHAnsi" w:hAnsiTheme="minorHAnsi" w:cstheme="minorHAnsi"/>
          <w:sz w:val="24"/>
          <w:szCs w:val="24"/>
          <w:lang w:eastAsia="pl-PL"/>
        </w:rPr>
        <w:t xml:space="preserve"> prowadzący działalność gospodarczą pod nazwą TOP-GUM Opony Tomasz </w:t>
      </w:r>
      <w:proofErr w:type="spellStart"/>
      <w:r w:rsidRPr="0074362B">
        <w:rPr>
          <w:rFonts w:asciiTheme="minorHAnsi" w:hAnsiTheme="minorHAnsi" w:cstheme="minorHAnsi"/>
          <w:sz w:val="24"/>
          <w:szCs w:val="24"/>
          <w:lang w:eastAsia="pl-PL"/>
        </w:rPr>
        <w:t>Porczyk</w:t>
      </w:r>
      <w:proofErr w:type="spellEnd"/>
      <w:r w:rsidR="002B63CB" w:rsidRPr="0074362B">
        <w:rPr>
          <w:rFonts w:asciiTheme="minorHAnsi" w:hAnsiTheme="minorHAnsi" w:cstheme="minorHAnsi"/>
          <w:sz w:val="24"/>
          <w:szCs w:val="24"/>
          <w:lang w:eastAsia="pl-PL"/>
        </w:rPr>
        <w:t xml:space="preserve">, </w:t>
      </w:r>
      <w:r w:rsidR="002B63CB" w:rsidRPr="0074362B">
        <w:rPr>
          <w:rFonts w:asciiTheme="minorHAnsi" w:hAnsiTheme="minorHAnsi" w:cstheme="minorHAnsi"/>
          <w:sz w:val="24"/>
          <w:szCs w:val="24"/>
          <w:lang w:eastAsia="pl-PL"/>
        </w:rPr>
        <w:br/>
      </w:r>
      <w:r w:rsidRPr="0074362B">
        <w:rPr>
          <w:rFonts w:asciiTheme="minorHAnsi" w:hAnsiTheme="minorHAnsi" w:cstheme="minorHAnsi"/>
          <w:sz w:val="24"/>
          <w:szCs w:val="24"/>
          <w:lang w:eastAsia="pl-PL"/>
        </w:rPr>
        <w:t xml:space="preserve">ul. Wysoka 13/15, 97-200 Tomaszów </w:t>
      </w:r>
      <w:proofErr w:type="spellStart"/>
      <w:r w:rsidRPr="0074362B">
        <w:rPr>
          <w:rFonts w:asciiTheme="minorHAnsi" w:hAnsiTheme="minorHAnsi" w:cstheme="minorHAnsi"/>
          <w:sz w:val="24"/>
          <w:szCs w:val="24"/>
          <w:lang w:eastAsia="pl-PL"/>
        </w:rPr>
        <w:t>Maz</w:t>
      </w:r>
      <w:proofErr w:type="spellEnd"/>
      <w:r w:rsidRPr="0074362B">
        <w:rPr>
          <w:rFonts w:asciiTheme="minorHAnsi" w:hAnsiTheme="minorHAnsi" w:cstheme="minorHAnsi"/>
          <w:sz w:val="24"/>
          <w:szCs w:val="24"/>
          <w:lang w:eastAsia="pl-PL"/>
        </w:rPr>
        <w:t xml:space="preserve">. </w:t>
      </w:r>
    </w:p>
    <w:p w:rsidR="004B2FBF" w:rsidRPr="0074362B" w:rsidRDefault="004B2FBF" w:rsidP="0074362B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proofErr w:type="gramStart"/>
      <w:r w:rsidRPr="0074362B">
        <w:rPr>
          <w:rFonts w:asciiTheme="minorHAnsi" w:hAnsiTheme="minorHAnsi" w:cstheme="minorHAnsi"/>
          <w:sz w:val="24"/>
          <w:szCs w:val="24"/>
          <w:lang w:eastAsia="pl-PL"/>
        </w:rPr>
        <w:t>pełnomocnik</w:t>
      </w:r>
      <w:proofErr w:type="gramEnd"/>
      <w:r w:rsidRPr="0074362B">
        <w:rPr>
          <w:rFonts w:asciiTheme="minorHAnsi" w:hAnsiTheme="minorHAnsi" w:cstheme="minorHAnsi"/>
          <w:sz w:val="24"/>
          <w:szCs w:val="24"/>
          <w:lang w:eastAsia="pl-PL"/>
        </w:rPr>
        <w:t xml:space="preserve">: </w:t>
      </w:r>
    </w:p>
    <w:p w:rsidR="004B2FBF" w:rsidRPr="0074362B" w:rsidRDefault="004B2FBF" w:rsidP="0074362B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74362B">
        <w:rPr>
          <w:rFonts w:asciiTheme="minorHAnsi" w:hAnsiTheme="minorHAnsi" w:cstheme="minorHAnsi"/>
          <w:sz w:val="24"/>
          <w:szCs w:val="24"/>
          <w:lang w:eastAsia="pl-PL"/>
        </w:rPr>
        <w:t>Robert Kowalski, Biuro Projektów Ekologicznych "</w:t>
      </w:r>
      <w:proofErr w:type="spellStart"/>
      <w:r w:rsidRPr="0074362B">
        <w:rPr>
          <w:rFonts w:asciiTheme="minorHAnsi" w:hAnsiTheme="minorHAnsi" w:cstheme="minorHAnsi"/>
          <w:sz w:val="24"/>
          <w:szCs w:val="24"/>
          <w:lang w:eastAsia="pl-PL"/>
        </w:rPr>
        <w:t>EkoProjekt</w:t>
      </w:r>
      <w:proofErr w:type="spellEnd"/>
      <w:r w:rsidRPr="0074362B">
        <w:rPr>
          <w:rFonts w:asciiTheme="minorHAnsi" w:hAnsiTheme="minorHAnsi" w:cstheme="minorHAnsi"/>
          <w:sz w:val="24"/>
          <w:szCs w:val="24"/>
          <w:lang w:eastAsia="pl-PL"/>
        </w:rPr>
        <w:t>"</w:t>
      </w:r>
      <w:r w:rsidR="002B63CB" w:rsidRPr="0074362B">
        <w:rPr>
          <w:rFonts w:asciiTheme="minorHAnsi" w:hAnsiTheme="minorHAnsi" w:cstheme="minorHAnsi"/>
          <w:sz w:val="24"/>
          <w:szCs w:val="24"/>
          <w:lang w:eastAsia="pl-PL"/>
        </w:rPr>
        <w:t xml:space="preserve">, </w:t>
      </w:r>
      <w:r w:rsidRPr="0074362B">
        <w:rPr>
          <w:rFonts w:asciiTheme="minorHAnsi" w:hAnsiTheme="minorHAnsi" w:cstheme="minorHAnsi"/>
          <w:sz w:val="24"/>
          <w:szCs w:val="24"/>
          <w:lang w:eastAsia="pl-PL"/>
        </w:rPr>
        <w:t xml:space="preserve">ul. </w:t>
      </w:r>
      <w:r w:rsidR="002B63CB" w:rsidRPr="0074362B">
        <w:rPr>
          <w:rFonts w:asciiTheme="minorHAnsi" w:hAnsiTheme="minorHAnsi" w:cstheme="minorHAnsi"/>
          <w:sz w:val="24"/>
          <w:szCs w:val="24"/>
          <w:lang w:eastAsia="pl-PL"/>
        </w:rPr>
        <w:t>Łódzka 56</w:t>
      </w:r>
      <w:r w:rsidRPr="0074362B">
        <w:rPr>
          <w:rFonts w:asciiTheme="minorHAnsi" w:hAnsiTheme="minorHAnsi" w:cstheme="minorHAnsi"/>
          <w:sz w:val="24"/>
          <w:szCs w:val="24"/>
          <w:lang w:eastAsia="pl-PL"/>
        </w:rPr>
        <w:t xml:space="preserve">, 97-300 Piotrków Tryb. </w:t>
      </w:r>
    </w:p>
    <w:p w:rsidR="004B2FBF" w:rsidRPr="0074362B" w:rsidRDefault="004B2FBF" w:rsidP="0074362B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u w:val="single"/>
          <w:lang w:eastAsia="pl-PL"/>
        </w:rPr>
      </w:pPr>
      <w:r w:rsidRPr="0074362B">
        <w:rPr>
          <w:rFonts w:asciiTheme="minorHAnsi" w:hAnsiTheme="minorHAnsi" w:cstheme="minorHAnsi"/>
          <w:sz w:val="24"/>
          <w:szCs w:val="24"/>
          <w:u w:val="single"/>
          <w:lang w:eastAsia="pl-PL"/>
        </w:rPr>
        <w:t>Kwalifikacja przedsięwzięcia:</w:t>
      </w:r>
    </w:p>
    <w:p w:rsidR="00257117" w:rsidRPr="0074362B" w:rsidRDefault="004B2FBF" w:rsidP="0074362B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74362B">
        <w:rPr>
          <w:rFonts w:asciiTheme="minorHAnsi" w:hAnsiTheme="minorHAnsi" w:cstheme="minorHAnsi"/>
          <w:sz w:val="24"/>
          <w:szCs w:val="24"/>
          <w:lang w:eastAsia="pl-PL"/>
        </w:rPr>
        <w:t>§ 3 ust. 1 pkt 83 litera b rozporządzenia Rady Ministrów z dnia 10 września 2019 r. w sprawie przedsięwzięć mogących znacząco oddziaływać na środowisko (</w:t>
      </w:r>
      <w:proofErr w:type="spellStart"/>
      <w:r w:rsidRPr="0074362B">
        <w:rPr>
          <w:rFonts w:asciiTheme="minorHAnsi" w:hAnsiTheme="minorHAnsi" w:cstheme="minorHAnsi"/>
          <w:sz w:val="24"/>
          <w:szCs w:val="24"/>
          <w:lang w:eastAsia="pl-PL"/>
        </w:rPr>
        <w:t>t.j</w:t>
      </w:r>
      <w:proofErr w:type="spellEnd"/>
      <w:r w:rsidRPr="0074362B">
        <w:rPr>
          <w:rFonts w:asciiTheme="minorHAnsi" w:hAnsiTheme="minorHAnsi" w:cstheme="minorHAnsi"/>
          <w:sz w:val="24"/>
          <w:szCs w:val="24"/>
          <w:lang w:eastAsia="pl-PL"/>
        </w:rPr>
        <w:t xml:space="preserve">. Dz. U. </w:t>
      </w:r>
      <w:proofErr w:type="gramStart"/>
      <w:r w:rsidRPr="0074362B">
        <w:rPr>
          <w:rFonts w:asciiTheme="minorHAnsi" w:hAnsiTheme="minorHAnsi" w:cstheme="minorHAnsi"/>
          <w:sz w:val="24"/>
          <w:szCs w:val="24"/>
          <w:lang w:eastAsia="pl-PL"/>
        </w:rPr>
        <w:t>z</w:t>
      </w:r>
      <w:proofErr w:type="gramEnd"/>
      <w:r w:rsidRPr="0074362B">
        <w:rPr>
          <w:rFonts w:asciiTheme="minorHAnsi" w:hAnsiTheme="minorHAnsi" w:cstheme="minorHAnsi"/>
          <w:sz w:val="24"/>
          <w:szCs w:val="24"/>
          <w:lang w:eastAsia="pl-PL"/>
        </w:rPr>
        <w:t xml:space="preserve"> 2019 r. poz. 1839)</w:t>
      </w:r>
    </w:p>
    <w:p w:rsidR="00086730" w:rsidRPr="0074362B" w:rsidRDefault="00086730" w:rsidP="0074362B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74362B">
        <w:rPr>
          <w:rFonts w:asciiTheme="minorHAnsi" w:hAnsiTheme="minorHAnsi" w:cstheme="minorHAnsi"/>
          <w:sz w:val="24"/>
          <w:szCs w:val="24"/>
        </w:rPr>
        <w:t>Publiczne obwieszczenie nastąpiło w dniu</w:t>
      </w:r>
      <w:r w:rsidR="00B616FD" w:rsidRPr="0074362B">
        <w:rPr>
          <w:rFonts w:asciiTheme="minorHAnsi" w:hAnsiTheme="minorHAnsi" w:cstheme="minorHAnsi"/>
          <w:sz w:val="24"/>
          <w:szCs w:val="24"/>
        </w:rPr>
        <w:t xml:space="preserve"> </w:t>
      </w:r>
      <w:r w:rsidR="001720D4">
        <w:rPr>
          <w:rFonts w:asciiTheme="minorHAnsi" w:hAnsiTheme="minorHAnsi" w:cstheme="minorHAnsi"/>
          <w:sz w:val="24"/>
          <w:szCs w:val="24"/>
        </w:rPr>
        <w:t>20 czerwca 2023r.</w:t>
      </w:r>
      <w:bookmarkStart w:id="0" w:name="_GoBack"/>
      <w:bookmarkEnd w:id="0"/>
    </w:p>
    <w:p w:rsidR="0021098F" w:rsidRPr="0074362B" w:rsidRDefault="0021098F" w:rsidP="0074362B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74362B">
        <w:rPr>
          <w:rFonts w:asciiTheme="minorHAnsi" w:hAnsiTheme="minorHAnsi" w:cstheme="minorHAnsi"/>
          <w:sz w:val="24"/>
          <w:szCs w:val="24"/>
        </w:rPr>
        <w:t>W każdym stadium postępowania strony mogą zapo</w:t>
      </w:r>
      <w:r w:rsidR="00595356" w:rsidRPr="0074362B">
        <w:rPr>
          <w:rFonts w:asciiTheme="minorHAnsi" w:hAnsiTheme="minorHAnsi" w:cstheme="minorHAnsi"/>
          <w:sz w:val="24"/>
          <w:szCs w:val="24"/>
        </w:rPr>
        <w:t xml:space="preserve">znać się z dokumentacją sprawy </w:t>
      </w:r>
      <w:r w:rsidRPr="0074362B">
        <w:rPr>
          <w:rFonts w:asciiTheme="minorHAnsi" w:hAnsiTheme="minorHAnsi" w:cstheme="minorHAnsi"/>
          <w:sz w:val="24"/>
          <w:szCs w:val="24"/>
        </w:rPr>
        <w:t>w Urzędzie Miasta Tomaszowa Mazowieckiego w Wydziale</w:t>
      </w:r>
      <w:r w:rsidR="00595356" w:rsidRPr="0074362B">
        <w:rPr>
          <w:rFonts w:asciiTheme="minorHAnsi" w:hAnsiTheme="minorHAnsi" w:cstheme="minorHAnsi"/>
          <w:sz w:val="24"/>
          <w:szCs w:val="24"/>
        </w:rPr>
        <w:t xml:space="preserve"> Architektury</w:t>
      </w:r>
      <w:r w:rsidR="002B63CB" w:rsidRPr="0074362B">
        <w:rPr>
          <w:rFonts w:asciiTheme="minorHAnsi" w:hAnsiTheme="minorHAnsi" w:cstheme="minorHAnsi"/>
          <w:sz w:val="24"/>
          <w:szCs w:val="24"/>
        </w:rPr>
        <w:t xml:space="preserve">, ul. POW </w:t>
      </w:r>
      <w:r w:rsidR="00595356" w:rsidRPr="0074362B">
        <w:rPr>
          <w:rFonts w:asciiTheme="minorHAnsi" w:hAnsiTheme="minorHAnsi" w:cstheme="minorHAnsi"/>
          <w:sz w:val="24"/>
          <w:szCs w:val="24"/>
        </w:rPr>
        <w:t xml:space="preserve">10/16, </w:t>
      </w:r>
      <w:r w:rsidR="002B63CB" w:rsidRPr="0074362B">
        <w:rPr>
          <w:rFonts w:asciiTheme="minorHAnsi" w:hAnsiTheme="minorHAnsi" w:cstheme="minorHAnsi"/>
          <w:sz w:val="24"/>
          <w:szCs w:val="24"/>
        </w:rPr>
        <w:t xml:space="preserve">97-200 Tomaszów </w:t>
      </w:r>
      <w:proofErr w:type="spellStart"/>
      <w:r w:rsidR="002B63CB" w:rsidRPr="0074362B">
        <w:rPr>
          <w:rFonts w:asciiTheme="minorHAnsi" w:hAnsiTheme="minorHAnsi" w:cstheme="minorHAnsi"/>
          <w:sz w:val="24"/>
          <w:szCs w:val="24"/>
        </w:rPr>
        <w:t>Maz</w:t>
      </w:r>
      <w:proofErr w:type="spellEnd"/>
      <w:r w:rsidR="002B63CB" w:rsidRPr="0074362B">
        <w:rPr>
          <w:rFonts w:asciiTheme="minorHAnsi" w:hAnsiTheme="minorHAnsi" w:cstheme="minorHAnsi"/>
          <w:sz w:val="24"/>
          <w:szCs w:val="24"/>
        </w:rPr>
        <w:t>.</w:t>
      </w:r>
      <w:r w:rsidRPr="0074362B">
        <w:rPr>
          <w:rFonts w:asciiTheme="minorHAnsi" w:hAnsiTheme="minorHAnsi" w:cstheme="minorHAnsi"/>
          <w:sz w:val="24"/>
          <w:szCs w:val="24"/>
        </w:rPr>
        <w:t>. Ponadto strony mają praw</w:t>
      </w:r>
      <w:r w:rsidR="00595356" w:rsidRPr="0074362B">
        <w:rPr>
          <w:rFonts w:asciiTheme="minorHAnsi" w:hAnsiTheme="minorHAnsi" w:cstheme="minorHAnsi"/>
          <w:sz w:val="24"/>
          <w:szCs w:val="24"/>
        </w:rPr>
        <w:t xml:space="preserve">o do składania uwag i wniosków </w:t>
      </w:r>
      <w:r w:rsidRPr="0074362B">
        <w:rPr>
          <w:rFonts w:asciiTheme="minorHAnsi" w:hAnsiTheme="minorHAnsi" w:cstheme="minorHAnsi"/>
          <w:sz w:val="24"/>
          <w:szCs w:val="24"/>
        </w:rPr>
        <w:t xml:space="preserve">w formie pisemnej elektronicznej i ustnej. Złożone uwagi i wnioski zostaną rozpatrzone przed wydaniem decyzji. Organem właściwym do rozpatrzenia uwag i </w:t>
      </w:r>
      <w:r w:rsidR="00595356" w:rsidRPr="0074362B">
        <w:rPr>
          <w:rFonts w:asciiTheme="minorHAnsi" w:hAnsiTheme="minorHAnsi" w:cstheme="minorHAnsi"/>
          <w:sz w:val="24"/>
          <w:szCs w:val="24"/>
        </w:rPr>
        <w:t xml:space="preserve">wniosków jest Prezydent Miasta </w:t>
      </w:r>
      <w:r w:rsidRPr="0074362B">
        <w:rPr>
          <w:rFonts w:asciiTheme="minorHAnsi" w:hAnsiTheme="minorHAnsi" w:cstheme="minorHAnsi"/>
          <w:sz w:val="24"/>
          <w:szCs w:val="24"/>
        </w:rPr>
        <w:t>Tomaszowa Mazowieckiego.</w:t>
      </w:r>
    </w:p>
    <w:p w:rsidR="00641F76" w:rsidRPr="0074362B" w:rsidRDefault="00641F76" w:rsidP="0074362B">
      <w:pPr>
        <w:pStyle w:val="StandardowyDOROTA"/>
        <w:spacing w:line="300" w:lineRule="auto"/>
        <w:rPr>
          <w:rFonts w:asciiTheme="minorHAnsi" w:hAnsiTheme="minorHAnsi" w:cstheme="minorHAnsi"/>
        </w:rPr>
      </w:pPr>
      <w:r w:rsidRPr="0074362B">
        <w:rPr>
          <w:rFonts w:asciiTheme="minorHAnsi" w:hAnsiTheme="minorHAnsi" w:cstheme="minorHAnsi"/>
        </w:rPr>
        <w:t xml:space="preserve">Na postanowienie o </w:t>
      </w:r>
      <w:r w:rsidR="002B63CB" w:rsidRPr="0074362B">
        <w:rPr>
          <w:rFonts w:asciiTheme="minorHAnsi" w:hAnsiTheme="minorHAnsi" w:cstheme="minorHAnsi"/>
        </w:rPr>
        <w:t>podjęciu</w:t>
      </w:r>
      <w:r w:rsidRPr="0074362B">
        <w:rPr>
          <w:rFonts w:asciiTheme="minorHAnsi" w:hAnsiTheme="minorHAnsi" w:cstheme="minorHAnsi"/>
        </w:rPr>
        <w:t xml:space="preserve"> przedmiotowego postepowania </w:t>
      </w:r>
      <w:r w:rsidR="002B63CB" w:rsidRPr="0074362B">
        <w:rPr>
          <w:rFonts w:asciiTheme="minorHAnsi" w:hAnsiTheme="minorHAnsi" w:cstheme="minorHAnsi"/>
        </w:rPr>
        <w:t xml:space="preserve">nie </w:t>
      </w:r>
      <w:r w:rsidRPr="0074362B">
        <w:rPr>
          <w:rFonts w:asciiTheme="minorHAnsi" w:hAnsiTheme="minorHAnsi" w:cstheme="minorHAnsi"/>
        </w:rPr>
        <w:t>przysługuje zażalenie.</w:t>
      </w:r>
    </w:p>
    <w:p w:rsidR="002B63CB" w:rsidRPr="0074362B" w:rsidRDefault="00641F76" w:rsidP="0074362B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74362B">
        <w:rPr>
          <w:rFonts w:asciiTheme="minorHAnsi" w:hAnsiTheme="minorHAnsi" w:cstheme="minorHAnsi"/>
          <w:sz w:val="24"/>
          <w:szCs w:val="24"/>
        </w:rPr>
        <w:t>Zgodnie z art. 98 § 2 Kodeksu postępowania administracyjnego, jeżeli w okresie trzech lat od daty zawieszenia postępowania żadna ze stron nie zwróci się o podjęcie postępowania, żądanie wszczęcia postępowania uważa się za wycofane.</w:t>
      </w:r>
    </w:p>
    <w:p w:rsidR="00045E1B" w:rsidRPr="0074362B" w:rsidRDefault="0021098F" w:rsidP="0074362B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74362B">
        <w:rPr>
          <w:rFonts w:asciiTheme="minorHAnsi" w:hAnsiTheme="minorHAnsi" w:cstheme="minorHAnsi"/>
          <w:sz w:val="24"/>
          <w:szCs w:val="24"/>
        </w:rPr>
        <w:t xml:space="preserve">Zgodnie z art. 49 Kodeksu postępowania administracyjnego zawiadomienie uważa się za dokonane </w:t>
      </w:r>
      <w:r w:rsidR="002B63CB" w:rsidRPr="0074362B">
        <w:rPr>
          <w:rFonts w:asciiTheme="minorHAnsi" w:hAnsiTheme="minorHAnsi" w:cstheme="minorHAnsi"/>
          <w:sz w:val="24"/>
          <w:szCs w:val="24"/>
        </w:rPr>
        <w:br/>
      </w:r>
      <w:r w:rsidRPr="0074362B">
        <w:rPr>
          <w:rFonts w:asciiTheme="minorHAnsi" w:hAnsiTheme="minorHAnsi" w:cstheme="minorHAnsi"/>
          <w:sz w:val="24"/>
          <w:szCs w:val="24"/>
        </w:rPr>
        <w:t>po upływie 14 dni od dnia publicznego ogłoszenia.</w:t>
      </w:r>
    </w:p>
    <w:p w:rsidR="002B63CB" w:rsidRPr="0074362B" w:rsidRDefault="002B63CB" w:rsidP="0074362B">
      <w:pPr>
        <w:spacing w:after="0" w:line="300" w:lineRule="auto"/>
        <w:ind w:firstLine="708"/>
        <w:rPr>
          <w:rFonts w:asciiTheme="minorHAnsi" w:hAnsiTheme="minorHAnsi" w:cstheme="minorHAnsi"/>
          <w:sz w:val="24"/>
          <w:szCs w:val="24"/>
        </w:rPr>
      </w:pPr>
    </w:p>
    <w:p w:rsidR="0021098F" w:rsidRPr="0074362B" w:rsidRDefault="002B63CB" w:rsidP="0074362B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74362B">
        <w:rPr>
          <w:rFonts w:asciiTheme="minorHAnsi" w:hAnsiTheme="minorHAnsi" w:cstheme="minorHAnsi"/>
          <w:noProof/>
          <w:sz w:val="24"/>
          <w:szCs w:val="24"/>
          <w:lang w:eastAsia="pl-PL"/>
        </w:rPr>
        <w:drawing>
          <wp:anchor distT="0" distB="0" distL="114300" distR="114300" simplePos="0" relativeHeight="251659264" behindDoc="1" locked="0" layoutInCell="1" allowOverlap="1" wp14:anchorId="0A8C434D" wp14:editId="41FE859D">
            <wp:simplePos x="0" y="0"/>
            <wp:positionH relativeFrom="margin">
              <wp:posOffset>2647950</wp:posOffset>
            </wp:positionH>
            <wp:positionV relativeFrom="paragraph">
              <wp:posOffset>75565</wp:posOffset>
            </wp:positionV>
            <wp:extent cx="1176655" cy="1079500"/>
            <wp:effectExtent l="0" t="0" r="4445" b="6350"/>
            <wp:wrapNone/>
            <wp:docPr id="45" name="Obraz 45" descr="Pieczęć Prezydenta Miasta Tomaszowa Maz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eczęć Prezydenta Miasta Tomaszowa Maz.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21098F" w:rsidRPr="0074362B" w:rsidSect="00791744">
      <w:pgSz w:w="11906" w:h="16838" w:code="9"/>
      <w:pgMar w:top="851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554470"/>
    <w:multiLevelType w:val="hybridMultilevel"/>
    <w:tmpl w:val="5D8ADF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B920C4C"/>
    <w:multiLevelType w:val="hybridMultilevel"/>
    <w:tmpl w:val="1FCAF0DC"/>
    <w:lvl w:ilvl="0" w:tplc="B0C88134">
      <w:start w:val="1"/>
      <w:numFmt w:val="decimal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098F"/>
    <w:rsid w:val="00045E1B"/>
    <w:rsid w:val="0006718D"/>
    <w:rsid w:val="00086730"/>
    <w:rsid w:val="0011533B"/>
    <w:rsid w:val="0014406E"/>
    <w:rsid w:val="0016068B"/>
    <w:rsid w:val="001720D4"/>
    <w:rsid w:val="001C741C"/>
    <w:rsid w:val="001D4BF1"/>
    <w:rsid w:val="0021098F"/>
    <w:rsid w:val="00257117"/>
    <w:rsid w:val="002B63CB"/>
    <w:rsid w:val="003D13A2"/>
    <w:rsid w:val="00407F09"/>
    <w:rsid w:val="00434D02"/>
    <w:rsid w:val="004352B0"/>
    <w:rsid w:val="004B2FBF"/>
    <w:rsid w:val="00595356"/>
    <w:rsid w:val="005D1A7E"/>
    <w:rsid w:val="00641F76"/>
    <w:rsid w:val="00694666"/>
    <w:rsid w:val="007117FF"/>
    <w:rsid w:val="0074362B"/>
    <w:rsid w:val="00791744"/>
    <w:rsid w:val="007C2C08"/>
    <w:rsid w:val="007C4134"/>
    <w:rsid w:val="00801B21"/>
    <w:rsid w:val="00862599"/>
    <w:rsid w:val="009103EC"/>
    <w:rsid w:val="0092205F"/>
    <w:rsid w:val="009A19A1"/>
    <w:rsid w:val="00AB57A5"/>
    <w:rsid w:val="00B616FD"/>
    <w:rsid w:val="00B637EB"/>
    <w:rsid w:val="00BE3C1B"/>
    <w:rsid w:val="00C2130E"/>
    <w:rsid w:val="00C838B7"/>
    <w:rsid w:val="00D72ADA"/>
    <w:rsid w:val="00DD069C"/>
    <w:rsid w:val="00DE55AB"/>
    <w:rsid w:val="00E07BDB"/>
    <w:rsid w:val="00F219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1E115E"/>
  <w15:docId w15:val="{0A4F4706-7564-4852-A478-B4EBD915F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1098F"/>
    <w:pPr>
      <w:suppressAutoHyphens/>
    </w:pPr>
    <w:rPr>
      <w:rFonts w:ascii="Calibri" w:eastAsia="Times New Roman" w:hAnsi="Calibri" w:cs="Calibri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1098F"/>
    <w:pPr>
      <w:tabs>
        <w:tab w:val="center" w:pos="4536"/>
        <w:tab w:val="right" w:pos="9072"/>
      </w:tabs>
      <w:suppressAutoHyphens w:val="0"/>
      <w:spacing w:after="0" w:line="240" w:lineRule="auto"/>
    </w:pPr>
    <w:rPr>
      <w:rFonts w:ascii="Times New Roman" w:hAnsi="Times New Roman" w:cs="Times New Roman"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21098F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953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95356"/>
    <w:rPr>
      <w:rFonts w:ascii="Segoe UI" w:eastAsia="Times New Roman" w:hAnsi="Segoe UI" w:cs="Segoe UI"/>
      <w:sz w:val="18"/>
      <w:szCs w:val="18"/>
      <w:lang w:eastAsia="ar-SA"/>
    </w:rPr>
  </w:style>
  <w:style w:type="paragraph" w:customStyle="1" w:styleId="StandardowyDOROTA">
    <w:name w:val="Standardowy.DOROTA"/>
    <w:uiPriority w:val="99"/>
    <w:rsid w:val="00641F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9A337E-8E8C-43BC-8903-E741E5B0DB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334</Words>
  <Characters>2010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pjaworska</dc:creator>
  <cp:keywords/>
  <dc:description/>
  <cp:lastModifiedBy>Anna Baster</cp:lastModifiedBy>
  <cp:revision>4</cp:revision>
  <cp:lastPrinted>2023-06-19T11:55:00Z</cp:lastPrinted>
  <dcterms:created xsi:type="dcterms:W3CDTF">2023-06-19T12:08:00Z</dcterms:created>
  <dcterms:modified xsi:type="dcterms:W3CDTF">2023-06-20T09:45:00Z</dcterms:modified>
</cp:coreProperties>
</file>