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2F2E7A">
        <w:rPr>
          <w:rFonts w:ascii="Calibri" w:hAnsi="Calibri" w:cs="Calibri"/>
          <w:sz w:val="28"/>
          <w:szCs w:val="28"/>
        </w:rPr>
        <w:t xml:space="preserve">……………………………             </w:t>
      </w:r>
      <w:r w:rsidR="002F2E7A">
        <w:rPr>
          <w:rFonts w:ascii="Calibri" w:hAnsi="Calibri" w:cs="Calibri"/>
          <w:sz w:val="28"/>
          <w:szCs w:val="28"/>
        </w:rPr>
        <w:tab/>
      </w:r>
      <w:r w:rsidR="002F2E7A">
        <w:rPr>
          <w:rFonts w:ascii="Calibri" w:hAnsi="Calibri" w:cs="Calibri"/>
          <w:sz w:val="28"/>
          <w:szCs w:val="28"/>
        </w:rPr>
        <w:tab/>
        <w:t xml:space="preserve">        </w:t>
      </w:r>
      <w:r w:rsidRPr="002F2E7A">
        <w:rPr>
          <w:rFonts w:ascii="Calibri" w:hAnsi="Calibri" w:cs="Calibri"/>
          <w:sz w:val="28"/>
          <w:szCs w:val="28"/>
        </w:rPr>
        <w:t xml:space="preserve">   </w:t>
      </w:r>
      <w:proofErr w:type="gramStart"/>
      <w:r w:rsidRPr="002F2E7A">
        <w:rPr>
          <w:rFonts w:ascii="Calibri" w:hAnsi="Calibri" w:cs="Calibri"/>
          <w:sz w:val="28"/>
          <w:szCs w:val="28"/>
        </w:rPr>
        <w:t>.....</w:t>
      </w:r>
      <w:proofErr w:type="gramEnd"/>
      <w:r w:rsidRPr="002F2E7A">
        <w:rPr>
          <w:rFonts w:ascii="Calibri" w:hAnsi="Calibri" w:cs="Calibri"/>
          <w:sz w:val="28"/>
          <w:szCs w:val="28"/>
        </w:rPr>
        <w:t>….………., dnia ………….……20</w:t>
      </w:r>
      <w:r w:rsidR="00822B86" w:rsidRPr="002F2E7A">
        <w:rPr>
          <w:rFonts w:ascii="Calibri" w:hAnsi="Calibri" w:cs="Calibri"/>
          <w:sz w:val="28"/>
          <w:szCs w:val="28"/>
        </w:rPr>
        <w:t>23</w:t>
      </w:r>
      <w:r w:rsidRPr="002F2E7A">
        <w:rPr>
          <w:rFonts w:ascii="Calibri" w:hAnsi="Calibri" w:cs="Calibri"/>
          <w:sz w:val="28"/>
          <w:szCs w:val="28"/>
        </w:rPr>
        <w:t xml:space="preserve"> r.</w:t>
      </w: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2F2E7A">
        <w:rPr>
          <w:rFonts w:ascii="Calibri" w:hAnsi="Calibri" w:cs="Calibri"/>
          <w:sz w:val="28"/>
          <w:szCs w:val="28"/>
        </w:rPr>
        <w:t>imię</w:t>
      </w: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2F2E7A">
        <w:rPr>
          <w:rFonts w:ascii="Calibri" w:hAnsi="Calibri" w:cs="Calibri"/>
          <w:sz w:val="28"/>
          <w:szCs w:val="28"/>
        </w:rPr>
        <w:t>………………………………....</w:t>
      </w: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2F2E7A">
        <w:rPr>
          <w:rFonts w:ascii="Calibri" w:hAnsi="Calibri" w:cs="Calibri"/>
          <w:sz w:val="28"/>
          <w:szCs w:val="28"/>
        </w:rPr>
        <w:t>nazwisko</w:t>
      </w: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2F2E7A">
        <w:rPr>
          <w:rFonts w:ascii="Calibri" w:hAnsi="Calibri" w:cs="Calibri"/>
          <w:sz w:val="28"/>
          <w:szCs w:val="28"/>
        </w:rPr>
        <w:t xml:space="preserve"> </w:t>
      </w: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2F2E7A">
        <w:rPr>
          <w:rFonts w:ascii="Calibri" w:hAnsi="Calibri" w:cs="Calibri"/>
          <w:sz w:val="28"/>
          <w:szCs w:val="28"/>
        </w:rPr>
        <w:t>…………………………………</w:t>
      </w: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2F2E7A">
        <w:rPr>
          <w:rFonts w:ascii="Calibri" w:hAnsi="Calibri" w:cs="Calibri"/>
          <w:sz w:val="28"/>
          <w:szCs w:val="28"/>
        </w:rPr>
        <w:t>PESEL</w:t>
      </w: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 w:rsidRPr="002F2E7A">
        <w:rPr>
          <w:rFonts w:ascii="Calibri" w:hAnsi="Calibri" w:cs="Calibri"/>
          <w:b/>
          <w:bCs/>
          <w:sz w:val="28"/>
          <w:szCs w:val="28"/>
        </w:rPr>
        <w:t>OŚWIADCZENIE</w:t>
      </w: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 w:rsidRPr="002F2E7A">
        <w:rPr>
          <w:rFonts w:ascii="Calibri" w:hAnsi="Calibri" w:cs="Calibri"/>
          <w:b/>
          <w:bCs/>
          <w:sz w:val="28"/>
          <w:szCs w:val="28"/>
        </w:rPr>
        <w:t>KANDYDATA NA ŁAWNIKA</w:t>
      </w: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i/>
          <w:iCs/>
          <w:sz w:val="28"/>
          <w:szCs w:val="28"/>
        </w:rPr>
      </w:pPr>
      <w:r w:rsidRPr="002F2E7A">
        <w:rPr>
          <w:rFonts w:ascii="Calibri" w:hAnsi="Calibri" w:cs="Calibri"/>
          <w:i/>
          <w:iCs/>
          <w:sz w:val="28"/>
          <w:szCs w:val="28"/>
        </w:rPr>
        <w:t xml:space="preserve">(dotyczące posiadanej władzy rodzicielskiej) </w:t>
      </w: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i/>
          <w:iCs/>
          <w:sz w:val="28"/>
          <w:szCs w:val="28"/>
        </w:rPr>
      </w:pP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i/>
          <w:iCs/>
          <w:sz w:val="28"/>
          <w:szCs w:val="28"/>
        </w:rPr>
      </w:pPr>
    </w:p>
    <w:p w:rsidR="00B6427D" w:rsidRPr="00116281" w:rsidRDefault="00B6427D" w:rsidP="00EB6C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hAnsi="Calibri" w:cs="Calibri"/>
          <w:sz w:val="24"/>
          <w:szCs w:val="24"/>
        </w:rPr>
      </w:pPr>
      <w:r w:rsidRPr="00116281">
        <w:rPr>
          <w:rFonts w:ascii="Calibri" w:hAnsi="Calibri" w:cs="Calibri"/>
          <w:sz w:val="24"/>
          <w:szCs w:val="24"/>
        </w:rPr>
        <w:t>Stosownie do obowiązku wynikającego z art.</w:t>
      </w:r>
      <w:r w:rsidR="00822B86" w:rsidRPr="00116281">
        <w:rPr>
          <w:rFonts w:ascii="Calibri" w:hAnsi="Calibri" w:cs="Calibri"/>
          <w:sz w:val="24"/>
          <w:szCs w:val="24"/>
        </w:rPr>
        <w:t xml:space="preserve"> </w:t>
      </w:r>
      <w:r w:rsidRPr="00116281">
        <w:rPr>
          <w:rFonts w:ascii="Calibri" w:hAnsi="Calibri" w:cs="Calibri"/>
          <w:sz w:val="24"/>
          <w:szCs w:val="24"/>
        </w:rPr>
        <w:t>162 §</w:t>
      </w:r>
      <w:r w:rsidR="00822B86" w:rsidRPr="00116281">
        <w:rPr>
          <w:rFonts w:ascii="Calibri" w:hAnsi="Calibri" w:cs="Calibri"/>
          <w:sz w:val="24"/>
          <w:szCs w:val="24"/>
        </w:rPr>
        <w:t xml:space="preserve"> </w:t>
      </w:r>
      <w:r w:rsidRPr="00116281">
        <w:rPr>
          <w:rFonts w:ascii="Calibri" w:hAnsi="Calibri" w:cs="Calibri"/>
          <w:sz w:val="24"/>
          <w:szCs w:val="24"/>
        </w:rPr>
        <w:t>2 pkt 3 ustawy z dnia 27 lipca 200</w:t>
      </w:r>
      <w:r w:rsidR="00EB6CD0" w:rsidRPr="00116281">
        <w:rPr>
          <w:rFonts w:ascii="Calibri" w:hAnsi="Calibri" w:cs="Calibri"/>
          <w:sz w:val="24"/>
          <w:szCs w:val="24"/>
        </w:rPr>
        <w:t>1</w:t>
      </w:r>
      <w:r w:rsidR="00822B86" w:rsidRPr="00116281">
        <w:rPr>
          <w:rFonts w:ascii="Calibri" w:hAnsi="Calibri" w:cs="Calibri"/>
          <w:sz w:val="24"/>
          <w:szCs w:val="24"/>
        </w:rPr>
        <w:t xml:space="preserve"> </w:t>
      </w:r>
      <w:r w:rsidRPr="00116281">
        <w:rPr>
          <w:rFonts w:ascii="Calibri" w:hAnsi="Calibri" w:cs="Calibri"/>
          <w:sz w:val="24"/>
          <w:szCs w:val="24"/>
        </w:rPr>
        <w:t xml:space="preserve">r. – Prawo o ustroju sądów powszechnych </w:t>
      </w:r>
      <w:r w:rsidR="00822B86" w:rsidRPr="00116281">
        <w:rPr>
          <w:rFonts w:ascii="Calibri" w:hAnsi="Calibri" w:cs="Calibri"/>
          <w:sz w:val="24"/>
          <w:szCs w:val="24"/>
        </w:rPr>
        <w:t xml:space="preserve">(t. j. Dz. U. z 2023 r. poz. 217, poz. 289, poz. 614) </w:t>
      </w:r>
      <w:r w:rsidRPr="00116281">
        <w:rPr>
          <w:rFonts w:ascii="Calibri" w:hAnsi="Calibri" w:cs="Calibri"/>
          <w:sz w:val="24"/>
          <w:szCs w:val="24"/>
        </w:rPr>
        <w:t xml:space="preserve">oraz świadomy odpowiedzialności karnej </w:t>
      </w:r>
      <w:r w:rsidR="00822B86" w:rsidRPr="00116281">
        <w:rPr>
          <w:rFonts w:ascii="Calibri" w:hAnsi="Calibri" w:cs="Calibri"/>
          <w:sz w:val="24"/>
          <w:szCs w:val="24"/>
        </w:rPr>
        <w:t>w</w:t>
      </w:r>
      <w:r w:rsidRPr="00116281">
        <w:rPr>
          <w:rFonts w:ascii="Calibri" w:hAnsi="Calibri" w:cs="Calibri"/>
          <w:sz w:val="24"/>
          <w:szCs w:val="24"/>
        </w:rPr>
        <w:t xml:space="preserve">ynikającej z art. 233 ustawy z dnia 6 czerwca 1997 r. – Kodeks karny </w:t>
      </w:r>
      <w:r w:rsidR="00822B86" w:rsidRPr="00116281">
        <w:rPr>
          <w:rFonts w:ascii="Calibri" w:hAnsi="Calibri" w:cs="Calibri"/>
          <w:sz w:val="24"/>
          <w:szCs w:val="24"/>
        </w:rPr>
        <w:t xml:space="preserve">(t. j. z 2022 r. poz. 1138, poz. 1726, poz. 1855, poz. 2339, poz. 2600; </w:t>
      </w:r>
      <w:r w:rsidR="00116281">
        <w:rPr>
          <w:rFonts w:ascii="Calibri" w:hAnsi="Calibri" w:cs="Calibri"/>
          <w:sz w:val="24"/>
          <w:szCs w:val="24"/>
        </w:rPr>
        <w:br/>
      </w:r>
      <w:r w:rsidR="00822B86" w:rsidRPr="00116281">
        <w:rPr>
          <w:rFonts w:ascii="Calibri" w:hAnsi="Calibri" w:cs="Calibri"/>
          <w:sz w:val="24"/>
          <w:szCs w:val="24"/>
        </w:rPr>
        <w:t xml:space="preserve">z 2023 r. poz. 289, poz. 818, poz. 852) </w:t>
      </w:r>
      <w:r w:rsidRPr="00116281">
        <w:rPr>
          <w:rFonts w:ascii="Calibri" w:hAnsi="Calibri" w:cs="Calibri"/>
          <w:sz w:val="24"/>
          <w:szCs w:val="24"/>
        </w:rPr>
        <w:t>oświadczam, że nie jestem i nie byłem pozbawiony władzy rodzicielskiej, a także że władza rodzicielska nie została mi ograniczona ani zawieszona.</w:t>
      </w: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EB6CD0" w:rsidRPr="002F2E7A" w:rsidRDefault="00EB6CD0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2F2E7A">
        <w:rPr>
          <w:rFonts w:ascii="Calibri" w:hAnsi="Calibri" w:cs="Calibri"/>
          <w:sz w:val="28"/>
          <w:szCs w:val="28"/>
        </w:rPr>
        <w:t xml:space="preserve">.....................................                                </w:t>
      </w:r>
      <w:r w:rsidR="002F2E7A">
        <w:rPr>
          <w:rFonts w:ascii="Calibri" w:hAnsi="Calibri" w:cs="Calibri"/>
          <w:sz w:val="28"/>
          <w:szCs w:val="28"/>
        </w:rPr>
        <w:t xml:space="preserve">  </w:t>
      </w:r>
      <w:r w:rsidR="00116281">
        <w:rPr>
          <w:rFonts w:ascii="Calibri" w:hAnsi="Calibri" w:cs="Calibri"/>
          <w:sz w:val="28"/>
          <w:szCs w:val="28"/>
        </w:rPr>
        <w:tab/>
      </w:r>
      <w:r w:rsidR="002F2E7A">
        <w:rPr>
          <w:rFonts w:ascii="Calibri" w:hAnsi="Calibri" w:cs="Calibri"/>
          <w:sz w:val="28"/>
          <w:szCs w:val="28"/>
        </w:rPr>
        <w:t xml:space="preserve"> </w:t>
      </w:r>
      <w:r w:rsidRPr="002F2E7A">
        <w:rPr>
          <w:rFonts w:ascii="Calibri" w:hAnsi="Calibri" w:cs="Calibri"/>
          <w:sz w:val="28"/>
          <w:szCs w:val="28"/>
        </w:rPr>
        <w:t xml:space="preserve">     .......................................</w:t>
      </w: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i/>
          <w:iCs/>
          <w:sz w:val="28"/>
          <w:szCs w:val="28"/>
        </w:rPr>
      </w:pPr>
      <w:r w:rsidRPr="002F2E7A">
        <w:rPr>
          <w:rFonts w:ascii="Calibri" w:hAnsi="Calibri" w:cs="Calibri"/>
          <w:i/>
          <w:iCs/>
          <w:sz w:val="28"/>
          <w:szCs w:val="28"/>
        </w:rPr>
        <w:t>data</w:t>
      </w:r>
      <w:r w:rsidRPr="002F2E7A">
        <w:rPr>
          <w:rFonts w:ascii="Calibri" w:hAnsi="Calibri" w:cs="Calibri"/>
          <w:i/>
          <w:iCs/>
          <w:sz w:val="28"/>
          <w:szCs w:val="28"/>
        </w:rPr>
        <w:tab/>
      </w:r>
      <w:r w:rsidRPr="002F2E7A">
        <w:rPr>
          <w:rFonts w:ascii="Calibri" w:hAnsi="Calibri" w:cs="Calibri"/>
          <w:i/>
          <w:iCs/>
          <w:sz w:val="28"/>
          <w:szCs w:val="28"/>
        </w:rPr>
        <w:tab/>
      </w:r>
      <w:r w:rsidRPr="002F2E7A">
        <w:rPr>
          <w:rFonts w:ascii="Calibri" w:hAnsi="Calibri" w:cs="Calibri"/>
          <w:i/>
          <w:iCs/>
          <w:sz w:val="28"/>
          <w:szCs w:val="28"/>
        </w:rPr>
        <w:tab/>
      </w:r>
      <w:r w:rsidRPr="002F2E7A">
        <w:rPr>
          <w:rFonts w:ascii="Calibri" w:hAnsi="Calibri" w:cs="Calibri"/>
          <w:i/>
          <w:iCs/>
          <w:sz w:val="28"/>
          <w:szCs w:val="28"/>
        </w:rPr>
        <w:tab/>
      </w:r>
      <w:r w:rsidRPr="002F2E7A">
        <w:rPr>
          <w:rFonts w:ascii="Calibri" w:hAnsi="Calibri" w:cs="Calibri"/>
          <w:i/>
          <w:iCs/>
          <w:sz w:val="28"/>
          <w:szCs w:val="28"/>
        </w:rPr>
        <w:tab/>
        <w:t xml:space="preserve">      </w:t>
      </w:r>
      <w:r w:rsidR="00116281">
        <w:rPr>
          <w:rFonts w:ascii="Calibri" w:hAnsi="Calibri" w:cs="Calibri"/>
          <w:i/>
          <w:iCs/>
          <w:sz w:val="28"/>
          <w:szCs w:val="28"/>
        </w:rPr>
        <w:tab/>
      </w:r>
      <w:bookmarkStart w:id="0" w:name="_GoBack"/>
      <w:bookmarkEnd w:id="0"/>
      <w:r w:rsidRPr="002F2E7A">
        <w:rPr>
          <w:rFonts w:ascii="Calibri" w:hAnsi="Calibri" w:cs="Calibri"/>
          <w:i/>
          <w:iCs/>
          <w:sz w:val="28"/>
          <w:szCs w:val="28"/>
        </w:rPr>
        <w:t xml:space="preserve"> czytelny podpis kandydata</w:t>
      </w: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B6427D" w:rsidRPr="002F2E7A" w:rsidRDefault="007335B1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  <w:u w:val="single"/>
        </w:rPr>
      </w:pPr>
      <w:r w:rsidRPr="002F2E7A">
        <w:rPr>
          <w:rFonts w:ascii="Calibri" w:hAnsi="Calibri" w:cs="Calibri"/>
          <w:sz w:val="20"/>
          <w:szCs w:val="20"/>
          <w:u w:val="single"/>
        </w:rPr>
        <w:t>Uwagi:</w:t>
      </w:r>
    </w:p>
    <w:p w:rsidR="00B6427D" w:rsidRPr="002F2E7A" w:rsidRDefault="00B6427D" w:rsidP="00B6427D">
      <w:pPr>
        <w:pStyle w:val="Default"/>
        <w:rPr>
          <w:rFonts w:ascii="Calibri" w:hAnsi="Calibri" w:cs="Calibri"/>
        </w:rPr>
      </w:pPr>
    </w:p>
    <w:p w:rsidR="00B6427D" w:rsidRPr="002F2E7A" w:rsidRDefault="00B6427D" w:rsidP="007335B1">
      <w:pPr>
        <w:pStyle w:val="Default"/>
        <w:jc w:val="both"/>
        <w:rPr>
          <w:rFonts w:ascii="Calibri" w:hAnsi="Calibri" w:cs="Calibri"/>
        </w:rPr>
      </w:pPr>
      <w:r w:rsidRPr="002F2E7A">
        <w:rPr>
          <w:rFonts w:ascii="Calibri" w:hAnsi="Calibri" w:cs="Calibri"/>
        </w:rPr>
        <w:t>Oświadczenie powinno być opatrzone datą nie wcześniejszą</w:t>
      </w:r>
      <w:r w:rsidR="007335B1" w:rsidRPr="002F2E7A">
        <w:rPr>
          <w:rFonts w:ascii="Calibri" w:hAnsi="Calibri" w:cs="Calibri"/>
        </w:rPr>
        <w:t xml:space="preserve"> </w:t>
      </w:r>
      <w:r w:rsidRPr="002F2E7A">
        <w:rPr>
          <w:rFonts w:ascii="Calibri" w:hAnsi="Calibri" w:cs="Calibri"/>
        </w:rPr>
        <w:t>niż 30 dni przed dniem zgłoszenia kandydata na ławnika.</w:t>
      </w:r>
    </w:p>
    <w:p w:rsidR="00254B8A" w:rsidRPr="002F2E7A" w:rsidRDefault="00254B8A" w:rsidP="007335B1">
      <w:pPr>
        <w:jc w:val="both"/>
        <w:rPr>
          <w:rFonts w:ascii="Calibri" w:hAnsi="Calibri" w:cs="Calibri"/>
        </w:rPr>
      </w:pPr>
    </w:p>
    <w:sectPr w:rsidR="00254B8A" w:rsidRPr="002F2E7A" w:rsidSect="00B374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27D"/>
    <w:rsid w:val="00116281"/>
    <w:rsid w:val="00254B8A"/>
    <w:rsid w:val="002F2E7A"/>
    <w:rsid w:val="007335B1"/>
    <w:rsid w:val="00822B86"/>
    <w:rsid w:val="00840C42"/>
    <w:rsid w:val="00B6427D"/>
    <w:rsid w:val="00EB6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F7DA9"/>
  <w15:chartTrackingRefBased/>
  <w15:docId w15:val="{90072EAD-8E25-4A5D-A099-FCEC6F5DE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6427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6427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8</cp:revision>
  <cp:lastPrinted>2023-05-23T12:01:00Z</cp:lastPrinted>
  <dcterms:created xsi:type="dcterms:W3CDTF">2023-05-23T11:50:00Z</dcterms:created>
  <dcterms:modified xsi:type="dcterms:W3CDTF">2023-06-15T07:26:00Z</dcterms:modified>
</cp:coreProperties>
</file>