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E4CBB" w14:textId="57F43E40" w:rsidR="004077F2" w:rsidRPr="00F45171" w:rsidRDefault="005D2F26" w:rsidP="004077F2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Tomaszów Mazowiecki dnia </w:t>
      </w:r>
      <w:r w:rsidR="00E26B38">
        <w:rPr>
          <w:rFonts w:asciiTheme="minorHAnsi" w:hAnsiTheme="minorHAnsi" w:cstheme="minorHAnsi"/>
          <w:b/>
        </w:rPr>
        <w:t>5 kwietnia</w:t>
      </w:r>
      <w:r w:rsidR="0050025A">
        <w:rPr>
          <w:rFonts w:asciiTheme="minorHAnsi" w:hAnsiTheme="minorHAnsi" w:cstheme="minorHAnsi"/>
          <w:b/>
        </w:rPr>
        <w:t xml:space="preserve"> 2023</w:t>
      </w:r>
      <w:r w:rsidR="004077F2" w:rsidRPr="00F45171">
        <w:rPr>
          <w:rFonts w:asciiTheme="minorHAnsi" w:hAnsiTheme="minorHAnsi" w:cstheme="minorHAnsi"/>
          <w:b/>
        </w:rPr>
        <w:t xml:space="preserve"> r.</w:t>
      </w:r>
    </w:p>
    <w:p w14:paraId="394253B0" w14:textId="77777777" w:rsidR="00B24B89" w:rsidRDefault="00B24B89" w:rsidP="004077F2">
      <w:pPr>
        <w:rPr>
          <w:rFonts w:asciiTheme="minorHAnsi" w:hAnsiTheme="minorHAnsi" w:cstheme="minorHAnsi"/>
          <w:b/>
        </w:rPr>
      </w:pPr>
    </w:p>
    <w:p w14:paraId="409151CB" w14:textId="77777777" w:rsidR="00B24B89" w:rsidRDefault="00B24B89" w:rsidP="004077F2">
      <w:pPr>
        <w:rPr>
          <w:rFonts w:asciiTheme="minorHAnsi" w:hAnsiTheme="minorHAnsi" w:cstheme="minorHAnsi"/>
          <w:b/>
        </w:rPr>
      </w:pPr>
    </w:p>
    <w:p w14:paraId="21FB9DD5" w14:textId="77777777" w:rsidR="00B24B89" w:rsidRPr="00F45171" w:rsidRDefault="00B24B89" w:rsidP="004077F2">
      <w:pPr>
        <w:rPr>
          <w:rFonts w:asciiTheme="minorHAnsi" w:hAnsiTheme="minorHAnsi" w:cstheme="minorHAnsi"/>
          <w:b/>
        </w:rPr>
      </w:pPr>
    </w:p>
    <w:p w14:paraId="4CE2B9FD" w14:textId="77777777" w:rsidR="004077F2" w:rsidRPr="00F45171" w:rsidRDefault="004077F2" w:rsidP="004077F2">
      <w:pPr>
        <w:ind w:left="5812"/>
        <w:rPr>
          <w:rFonts w:asciiTheme="minorHAnsi" w:hAnsiTheme="minorHAnsi" w:cstheme="minorHAnsi"/>
          <w:b/>
        </w:rPr>
      </w:pPr>
      <w:r w:rsidRPr="00F45171">
        <w:rPr>
          <w:rFonts w:asciiTheme="minorHAnsi" w:hAnsiTheme="minorHAnsi" w:cstheme="minorHAnsi"/>
          <w:b/>
        </w:rPr>
        <w:t>Jednostki Wykonawstwa</w:t>
      </w:r>
    </w:p>
    <w:p w14:paraId="3105EEEF" w14:textId="77777777" w:rsidR="004077F2" w:rsidRDefault="004077F2" w:rsidP="004077F2">
      <w:pPr>
        <w:ind w:left="5812"/>
        <w:rPr>
          <w:rFonts w:asciiTheme="minorHAnsi" w:hAnsiTheme="minorHAnsi" w:cstheme="minorHAnsi"/>
          <w:b/>
        </w:rPr>
      </w:pPr>
      <w:r w:rsidRPr="00F45171">
        <w:rPr>
          <w:rFonts w:asciiTheme="minorHAnsi" w:hAnsiTheme="minorHAnsi" w:cstheme="minorHAnsi"/>
          <w:b/>
        </w:rPr>
        <w:t>Geodezyjnego</w:t>
      </w:r>
    </w:p>
    <w:p w14:paraId="4BAC205D" w14:textId="77777777" w:rsidR="00B24B89" w:rsidRDefault="00B24B89" w:rsidP="004077F2">
      <w:pPr>
        <w:ind w:left="5812"/>
        <w:rPr>
          <w:rFonts w:asciiTheme="minorHAnsi" w:hAnsiTheme="minorHAnsi" w:cstheme="minorHAnsi"/>
          <w:b/>
        </w:rPr>
      </w:pPr>
    </w:p>
    <w:p w14:paraId="25626BF3" w14:textId="77777777" w:rsidR="00B24B89" w:rsidRPr="00F45171" w:rsidRDefault="00B24B89" w:rsidP="004077F2">
      <w:pPr>
        <w:ind w:left="5812"/>
        <w:rPr>
          <w:rFonts w:asciiTheme="minorHAnsi" w:hAnsiTheme="minorHAnsi" w:cstheme="minorHAnsi"/>
          <w:b/>
        </w:rPr>
      </w:pPr>
    </w:p>
    <w:p w14:paraId="4BD40CCA" w14:textId="77777777" w:rsidR="00B24B89" w:rsidRPr="00F45171" w:rsidRDefault="00B24B89" w:rsidP="004077F2">
      <w:pPr>
        <w:rPr>
          <w:rFonts w:asciiTheme="minorHAnsi" w:hAnsiTheme="minorHAnsi" w:cstheme="minorHAnsi"/>
          <w:b/>
          <w:color w:val="FF0000"/>
        </w:rPr>
      </w:pPr>
    </w:p>
    <w:p w14:paraId="20FB6E1D" w14:textId="30B61506" w:rsidR="004077F2" w:rsidRDefault="00DE1570" w:rsidP="004077F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WAN-N.6811.2</w:t>
      </w:r>
      <w:r w:rsidR="00214417">
        <w:rPr>
          <w:rFonts w:asciiTheme="minorHAnsi" w:hAnsiTheme="minorHAnsi" w:cstheme="minorHAnsi"/>
          <w:b/>
        </w:rPr>
        <w:t>.2023</w:t>
      </w:r>
      <w:r w:rsidR="004077F2" w:rsidRPr="00F45171">
        <w:rPr>
          <w:rFonts w:asciiTheme="minorHAnsi" w:hAnsiTheme="minorHAnsi" w:cstheme="minorHAnsi"/>
          <w:b/>
        </w:rPr>
        <w:t>KŻ</w:t>
      </w:r>
    </w:p>
    <w:p w14:paraId="54516118" w14:textId="77777777" w:rsidR="00F53E95" w:rsidRPr="00BD40B2" w:rsidRDefault="00F53E95" w:rsidP="004077F2">
      <w:pPr>
        <w:rPr>
          <w:rFonts w:asciiTheme="minorHAnsi" w:hAnsiTheme="minorHAnsi" w:cstheme="minorHAnsi"/>
          <w:b/>
          <w:color w:val="FF0000"/>
        </w:rPr>
      </w:pPr>
    </w:p>
    <w:p w14:paraId="68BC0202" w14:textId="77777777" w:rsidR="00354CDE" w:rsidRDefault="004077F2" w:rsidP="005C6BD4">
      <w:pPr>
        <w:ind w:firstLine="708"/>
        <w:contextualSpacing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Gmina Miasto Tomaszów Mazowiecki zleci wykonanie usługi polegającej na</w:t>
      </w:r>
      <w:r w:rsidR="00354CDE">
        <w:rPr>
          <w:rFonts w:asciiTheme="minorHAnsi" w:hAnsiTheme="minorHAnsi" w:cstheme="minorHAnsi"/>
        </w:rPr>
        <w:t>:</w:t>
      </w:r>
    </w:p>
    <w:p w14:paraId="0FA5FEC4" w14:textId="77777777" w:rsidR="00612D61" w:rsidRPr="00354CDE" w:rsidRDefault="004077F2" w:rsidP="001C0D2E">
      <w:pPr>
        <w:pStyle w:val="Akapitzlist"/>
        <w:numPr>
          <w:ilvl w:val="0"/>
          <w:numId w:val="3"/>
        </w:numPr>
        <w:ind w:left="142" w:firstLine="284"/>
        <w:jc w:val="both"/>
        <w:rPr>
          <w:rFonts w:asciiTheme="minorHAnsi" w:hAnsiTheme="minorHAnsi" w:cstheme="minorHAnsi"/>
        </w:rPr>
      </w:pPr>
      <w:r w:rsidRPr="00354CDE">
        <w:rPr>
          <w:rFonts w:asciiTheme="minorHAnsi" w:hAnsiTheme="minorHAnsi" w:cstheme="minorHAnsi"/>
        </w:rPr>
        <w:t>wykonaniu</w:t>
      </w:r>
      <w:r w:rsidRPr="00354CDE">
        <w:rPr>
          <w:rFonts w:asciiTheme="minorHAnsi" w:hAnsiTheme="minorHAnsi" w:cstheme="minorHAnsi"/>
          <w:b/>
          <w:bCs/>
        </w:rPr>
        <w:t xml:space="preserve"> </w:t>
      </w:r>
      <w:r w:rsidRPr="00354CDE">
        <w:rPr>
          <w:rFonts w:asciiTheme="minorHAnsi" w:hAnsiTheme="minorHAnsi" w:cstheme="minorHAnsi"/>
        </w:rPr>
        <w:t>podziału działek stanowiących własność Gminy Miasto Tomaszów Mazowiecki, położonyc</w:t>
      </w:r>
      <w:r w:rsidR="00F85D89" w:rsidRPr="00354CDE">
        <w:rPr>
          <w:rFonts w:asciiTheme="minorHAnsi" w:hAnsiTheme="minorHAnsi" w:cstheme="minorHAnsi"/>
        </w:rPr>
        <w:t>h w Tomaszowie Mazowieckim</w:t>
      </w:r>
      <w:r w:rsidR="00DF0ECA" w:rsidRPr="00354CDE">
        <w:rPr>
          <w:rFonts w:asciiTheme="minorHAnsi" w:hAnsiTheme="minorHAnsi" w:cstheme="minorHAnsi"/>
        </w:rPr>
        <w:t>, oznaczonych w ewidencji gruntów:</w:t>
      </w:r>
    </w:p>
    <w:p w14:paraId="6E2B583A" w14:textId="77C93446" w:rsidR="00C55B28" w:rsidRDefault="00F85D89" w:rsidP="001C0D2E">
      <w:pPr>
        <w:pStyle w:val="Akapitzlist"/>
        <w:numPr>
          <w:ilvl w:val="0"/>
          <w:numId w:val="4"/>
        </w:numPr>
        <w:ind w:left="142" w:firstLine="284"/>
        <w:jc w:val="both"/>
        <w:rPr>
          <w:rFonts w:asciiTheme="minorHAnsi" w:hAnsiTheme="minorHAnsi" w:cstheme="minorHAnsi"/>
        </w:rPr>
      </w:pPr>
      <w:r w:rsidRPr="00612D61">
        <w:rPr>
          <w:rFonts w:asciiTheme="minorHAnsi" w:hAnsiTheme="minorHAnsi" w:cstheme="minorHAnsi"/>
        </w:rPr>
        <w:t>numer</w:t>
      </w:r>
      <w:r w:rsidR="00523D01">
        <w:rPr>
          <w:rFonts w:asciiTheme="minorHAnsi" w:hAnsiTheme="minorHAnsi" w:cstheme="minorHAnsi"/>
        </w:rPr>
        <w:t>em</w:t>
      </w:r>
      <w:r w:rsidRPr="00612D61">
        <w:rPr>
          <w:rFonts w:asciiTheme="minorHAnsi" w:hAnsiTheme="minorHAnsi" w:cstheme="minorHAnsi"/>
        </w:rPr>
        <w:t xml:space="preserve"> 402 w obr.8, o pow. 0,2174 ha, dla której prowadzona jest księga wieczysta </w:t>
      </w:r>
      <w:r w:rsidR="00612D61" w:rsidRPr="00612D61">
        <w:rPr>
          <w:rFonts w:asciiTheme="minorHAnsi" w:hAnsiTheme="minorHAnsi" w:cstheme="minorHAnsi"/>
        </w:rPr>
        <w:t xml:space="preserve">PT1T/00001551/3, </w:t>
      </w:r>
      <w:r w:rsidR="00DF0ECA">
        <w:rPr>
          <w:rFonts w:asciiTheme="minorHAnsi" w:hAnsiTheme="minorHAnsi" w:cstheme="minorHAnsi"/>
        </w:rPr>
        <w:t xml:space="preserve"> położon</w:t>
      </w:r>
      <w:r w:rsidR="00523D01">
        <w:rPr>
          <w:rFonts w:asciiTheme="minorHAnsi" w:hAnsiTheme="minorHAnsi" w:cstheme="minorHAnsi"/>
        </w:rPr>
        <w:t>ej</w:t>
      </w:r>
      <w:r w:rsidR="00DF0ECA">
        <w:rPr>
          <w:rFonts w:asciiTheme="minorHAnsi" w:hAnsiTheme="minorHAnsi" w:cstheme="minorHAnsi"/>
        </w:rPr>
        <w:t xml:space="preserve"> przy </w:t>
      </w:r>
      <w:r w:rsidR="00DF0ECA" w:rsidRPr="00612D61">
        <w:rPr>
          <w:rFonts w:asciiTheme="minorHAnsi" w:hAnsiTheme="minorHAnsi" w:cstheme="minorHAnsi"/>
        </w:rPr>
        <w:t>ul. Kołłątaja 17</w:t>
      </w:r>
    </w:p>
    <w:p w14:paraId="0FE49DA9" w14:textId="31C74429" w:rsidR="00612D61" w:rsidRPr="001C0D2E" w:rsidRDefault="00DF0ECA" w:rsidP="001C0D2E">
      <w:pPr>
        <w:pStyle w:val="Akapitzlist"/>
        <w:numPr>
          <w:ilvl w:val="0"/>
          <w:numId w:val="4"/>
        </w:numPr>
        <w:ind w:left="142" w:firstLine="284"/>
        <w:jc w:val="both"/>
        <w:rPr>
          <w:rFonts w:asciiTheme="minorHAnsi" w:hAnsiTheme="minorHAnsi" w:cstheme="minorHAnsi"/>
        </w:rPr>
      </w:pPr>
      <w:r w:rsidRPr="001C0D2E">
        <w:rPr>
          <w:rFonts w:asciiTheme="minorHAnsi" w:hAnsiTheme="minorHAnsi" w:cstheme="minorHAnsi"/>
        </w:rPr>
        <w:t>numer</w:t>
      </w:r>
      <w:r w:rsidR="00523D01" w:rsidRPr="001C0D2E">
        <w:rPr>
          <w:rFonts w:asciiTheme="minorHAnsi" w:hAnsiTheme="minorHAnsi" w:cstheme="minorHAnsi"/>
        </w:rPr>
        <w:t>em</w:t>
      </w:r>
      <w:r w:rsidR="00612D61" w:rsidRPr="001C0D2E">
        <w:rPr>
          <w:rFonts w:asciiTheme="minorHAnsi" w:hAnsiTheme="minorHAnsi" w:cstheme="minorHAnsi"/>
        </w:rPr>
        <w:t xml:space="preserve"> 403/3 w obr.8</w:t>
      </w:r>
      <w:r w:rsidR="00AA3873" w:rsidRPr="001C0D2E">
        <w:rPr>
          <w:rFonts w:asciiTheme="minorHAnsi" w:hAnsiTheme="minorHAnsi" w:cstheme="minorHAnsi"/>
        </w:rPr>
        <w:t xml:space="preserve">, </w:t>
      </w:r>
      <w:r w:rsidR="00DD2208" w:rsidRPr="001C0D2E">
        <w:rPr>
          <w:rFonts w:asciiTheme="minorHAnsi" w:hAnsiTheme="minorHAnsi" w:cstheme="minorHAnsi"/>
        </w:rPr>
        <w:t>o pow. 0,1298 ha, dla której prowadzona jest księga wieczysta PT1T/00002335/0</w:t>
      </w:r>
      <w:r w:rsidRPr="001C0D2E">
        <w:rPr>
          <w:rFonts w:asciiTheme="minorHAnsi" w:hAnsiTheme="minorHAnsi" w:cstheme="minorHAnsi"/>
        </w:rPr>
        <w:t xml:space="preserve">, </w:t>
      </w:r>
      <w:r w:rsidR="00523D01" w:rsidRPr="001C0D2E">
        <w:rPr>
          <w:rFonts w:asciiTheme="minorHAnsi" w:hAnsiTheme="minorHAnsi" w:cstheme="minorHAnsi"/>
        </w:rPr>
        <w:t>położonej</w:t>
      </w:r>
      <w:r w:rsidRPr="001C0D2E">
        <w:rPr>
          <w:rFonts w:asciiTheme="minorHAnsi" w:hAnsiTheme="minorHAnsi" w:cstheme="minorHAnsi"/>
        </w:rPr>
        <w:t xml:space="preserve"> przy ul. Kołłątaja 19</w:t>
      </w:r>
    </w:p>
    <w:p w14:paraId="50812825" w14:textId="6DE5C41F" w:rsidR="00DD2208" w:rsidRPr="003A6310" w:rsidRDefault="00523D01" w:rsidP="001C0D2E">
      <w:pPr>
        <w:pStyle w:val="Akapitzlist"/>
        <w:numPr>
          <w:ilvl w:val="0"/>
          <w:numId w:val="4"/>
        </w:numPr>
        <w:ind w:left="142"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numerem</w:t>
      </w:r>
      <w:r w:rsidR="003A6310">
        <w:rPr>
          <w:rFonts w:asciiTheme="minorHAnsi" w:hAnsiTheme="minorHAnsi" w:cstheme="minorHAnsi"/>
        </w:rPr>
        <w:t xml:space="preserve"> 405/1 w obr.8, o pow. 0,0505 ha, dla której prowadzona jest księga wieczysta</w:t>
      </w:r>
      <w:r w:rsidR="00DF0ECA">
        <w:rPr>
          <w:rFonts w:asciiTheme="minorHAnsi" w:hAnsiTheme="minorHAnsi" w:cstheme="minorHAnsi"/>
        </w:rPr>
        <w:t xml:space="preserve"> PT1T/00036627/1,</w:t>
      </w:r>
    </w:p>
    <w:p w14:paraId="05EE05C9" w14:textId="638DE8E0" w:rsidR="004077F2" w:rsidRPr="001C0D2E" w:rsidRDefault="00523D01" w:rsidP="001C0D2E">
      <w:pPr>
        <w:pStyle w:val="Akapitzlist"/>
        <w:numPr>
          <w:ilvl w:val="0"/>
          <w:numId w:val="4"/>
        </w:numPr>
        <w:ind w:left="142" w:firstLine="284"/>
        <w:jc w:val="both"/>
        <w:rPr>
          <w:rFonts w:asciiTheme="minorHAnsi" w:hAnsiTheme="minorHAnsi" w:cstheme="minorHAnsi"/>
        </w:rPr>
      </w:pPr>
      <w:r w:rsidRPr="001C0D2E">
        <w:rPr>
          <w:rFonts w:asciiTheme="minorHAnsi" w:hAnsiTheme="minorHAnsi" w:cstheme="minorHAnsi"/>
        </w:rPr>
        <w:t>numerem</w:t>
      </w:r>
      <w:r w:rsidR="00DF0ECA" w:rsidRPr="001C0D2E">
        <w:rPr>
          <w:rFonts w:asciiTheme="minorHAnsi" w:hAnsiTheme="minorHAnsi" w:cstheme="minorHAnsi"/>
        </w:rPr>
        <w:t xml:space="preserve"> 406/1 w obr.8, o pow. 0,1045 ha, dla której prowadzona jest księga wieczysta PT1T/00036627/1,</w:t>
      </w:r>
      <w:r w:rsidR="001A0999" w:rsidRPr="001C0D2E">
        <w:rPr>
          <w:rFonts w:asciiTheme="minorHAnsi" w:hAnsiTheme="minorHAnsi" w:cstheme="minorHAnsi"/>
        </w:rPr>
        <w:t xml:space="preserve"> </w:t>
      </w:r>
      <w:r w:rsidRPr="001C0D2E">
        <w:rPr>
          <w:rFonts w:asciiTheme="minorHAnsi" w:hAnsiTheme="minorHAnsi" w:cstheme="minorHAnsi"/>
        </w:rPr>
        <w:t>położonej</w:t>
      </w:r>
      <w:r w:rsidR="001A0999" w:rsidRPr="001C0D2E">
        <w:rPr>
          <w:rFonts w:asciiTheme="minorHAnsi" w:hAnsiTheme="minorHAnsi" w:cstheme="minorHAnsi"/>
        </w:rPr>
        <w:t xml:space="preserve"> przy ul. Krucza 18</w:t>
      </w:r>
      <w:r w:rsidRPr="001C0D2E">
        <w:rPr>
          <w:rFonts w:asciiTheme="minorHAnsi" w:hAnsiTheme="minorHAnsi" w:cstheme="minorHAnsi"/>
        </w:rPr>
        <w:t>,</w:t>
      </w:r>
    </w:p>
    <w:p w14:paraId="727B44A6" w14:textId="56452D72" w:rsidR="00BA055A" w:rsidRPr="00BA055A" w:rsidRDefault="00BA055A" w:rsidP="001C0D2E">
      <w:pPr>
        <w:pStyle w:val="Akapitzlist"/>
        <w:numPr>
          <w:ilvl w:val="0"/>
          <w:numId w:val="3"/>
        </w:numPr>
        <w:ind w:left="142" w:firstLine="284"/>
        <w:jc w:val="both"/>
        <w:rPr>
          <w:rFonts w:asciiTheme="minorHAnsi" w:hAnsiTheme="minorHAnsi" w:cstheme="minorHAnsi"/>
        </w:rPr>
      </w:pPr>
      <w:r>
        <w:t>scaleniu i nadaniu nowego numeru działkom oznaczonym numerami: 10, 11, które będą stanowić będą całość gospodarczą.</w:t>
      </w:r>
    </w:p>
    <w:p w14:paraId="7E05904F" w14:textId="77777777" w:rsidR="00BA055A" w:rsidRPr="00BA055A" w:rsidRDefault="005C6BD4" w:rsidP="00BA055A">
      <w:pPr>
        <w:ind w:left="6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zgodnie z poniższym szkicem. </w:t>
      </w:r>
    </w:p>
    <w:p w14:paraId="367E1837" w14:textId="77777777" w:rsidR="00F401D4" w:rsidRPr="00BD40B2" w:rsidRDefault="002E38E4" w:rsidP="00BA055A">
      <w:pPr>
        <w:ind w:left="66" w:firstLine="642"/>
        <w:jc w:val="both"/>
      </w:pPr>
      <w:r>
        <w:t>Projektowana działka oznaczona</w:t>
      </w:r>
      <w:r w:rsidR="00C54E91">
        <w:t xml:space="preserve"> na szkicu numerem</w:t>
      </w:r>
      <w:r w:rsidR="00523D01">
        <w:t xml:space="preserve"> </w:t>
      </w:r>
      <w:r>
        <w:t>4 będzie</w:t>
      </w:r>
      <w:r w:rsidR="00D119ED">
        <w:t xml:space="preserve"> przedmiotem zbycia na poprawę warunków zagospodarowania nieruchomości przyległej oznaczonej numerem 404. </w:t>
      </w:r>
    </w:p>
    <w:p w14:paraId="1E73D704" w14:textId="77777777" w:rsidR="004077F2" w:rsidRPr="00F45171" w:rsidRDefault="00804A38" w:rsidP="004077F2">
      <w:pPr>
        <w:contextualSpacing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01480D6D" wp14:editId="4437B928">
            <wp:extent cx="2894275" cy="3783334"/>
            <wp:effectExtent l="0" t="0" r="1905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a 2 z pustymi budynkami zaczetym podziałem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735" cy="380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C708B" w14:textId="77777777" w:rsidR="004077F2" w:rsidRPr="00DF5844" w:rsidRDefault="004077F2" w:rsidP="00DF5844">
      <w:pPr>
        <w:contextualSpacing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F5844">
        <w:rPr>
          <w:rFonts w:asciiTheme="minorHAnsi" w:hAnsiTheme="minorHAnsi" w:cstheme="minorHAnsi"/>
          <w:sz w:val="20"/>
          <w:szCs w:val="20"/>
        </w:rPr>
        <w:t>(</w:t>
      </w:r>
      <w:r w:rsidRPr="00DF5844">
        <w:rPr>
          <w:rFonts w:asciiTheme="minorHAnsi" w:hAnsiTheme="minorHAnsi" w:cstheme="minorHAnsi"/>
          <w:b/>
          <w:bCs/>
          <w:sz w:val="20"/>
          <w:szCs w:val="20"/>
        </w:rPr>
        <w:t xml:space="preserve">źródło: </w:t>
      </w:r>
      <w:r w:rsidRPr="00DF5844">
        <w:rPr>
          <w:rFonts w:asciiTheme="minorHAnsi" w:hAnsiTheme="minorHAnsi" w:cstheme="minorHAnsi"/>
          <w:bCs/>
          <w:sz w:val="20"/>
          <w:szCs w:val="20"/>
        </w:rPr>
        <w:t>opracowanie własne na podstawie</w:t>
      </w:r>
      <w:r w:rsidRPr="00DF5844">
        <w:rPr>
          <w:rFonts w:asciiTheme="minorHAnsi" w:hAnsiTheme="minorHAnsi" w:cstheme="minorHAnsi"/>
          <w:sz w:val="20"/>
          <w:szCs w:val="20"/>
        </w:rPr>
        <w:t xml:space="preserve"> </w:t>
      </w:r>
      <w:hyperlink r:id="rId6" w:history="1">
        <w:r w:rsidRPr="00DF5844">
          <w:rPr>
            <w:rStyle w:val="Hipercze"/>
            <w:rFonts w:asciiTheme="minorHAnsi" w:hAnsiTheme="minorHAnsi" w:cstheme="minorHAnsi"/>
            <w:sz w:val="20"/>
            <w:szCs w:val="20"/>
          </w:rPr>
          <w:t>https://mapy.geoportal.gov.pl/imap/Imgp_2.html</w:t>
        </w:r>
      </w:hyperlink>
      <w:r w:rsidRPr="00DF5844">
        <w:rPr>
          <w:rFonts w:asciiTheme="minorHAnsi" w:hAnsiTheme="minorHAnsi" w:cstheme="minorHAnsi"/>
          <w:sz w:val="20"/>
          <w:szCs w:val="20"/>
        </w:rPr>
        <w:t xml:space="preserve"> ).</w:t>
      </w:r>
    </w:p>
    <w:p w14:paraId="7AA0DD6E" w14:textId="77777777" w:rsidR="001C0D2E" w:rsidRDefault="001C0D2E" w:rsidP="00B24B89">
      <w:pPr>
        <w:ind w:firstLine="708"/>
        <w:jc w:val="both"/>
        <w:rPr>
          <w:rFonts w:asciiTheme="minorHAnsi" w:hAnsiTheme="minorHAnsi" w:cstheme="minorHAnsi"/>
          <w:b/>
        </w:rPr>
      </w:pPr>
    </w:p>
    <w:p w14:paraId="41467843" w14:textId="0622A858" w:rsidR="008677FF" w:rsidRPr="00F45171" w:rsidRDefault="004077F2" w:rsidP="00B24B89">
      <w:pPr>
        <w:ind w:firstLine="708"/>
        <w:jc w:val="both"/>
        <w:rPr>
          <w:rFonts w:asciiTheme="minorHAnsi" w:hAnsiTheme="minorHAnsi" w:cstheme="minorHAnsi"/>
          <w:b/>
        </w:rPr>
      </w:pPr>
      <w:r w:rsidRPr="00F45171">
        <w:rPr>
          <w:rFonts w:asciiTheme="minorHAnsi" w:hAnsiTheme="minorHAnsi" w:cstheme="minorHAnsi"/>
          <w:b/>
        </w:rPr>
        <w:lastRenderedPageBreak/>
        <w:t xml:space="preserve">Pismo zawierające: cenę netto + stawkę VAT, terminy wykonania usługi podany </w:t>
      </w:r>
      <w:r w:rsidR="00E7577F" w:rsidRPr="00624807">
        <w:rPr>
          <w:b/>
        </w:rPr>
        <w:br/>
      </w:r>
      <w:r w:rsidRPr="00F45171">
        <w:rPr>
          <w:rFonts w:asciiTheme="minorHAnsi" w:hAnsiTheme="minorHAnsi" w:cstheme="minorHAnsi"/>
          <w:b/>
        </w:rPr>
        <w:t xml:space="preserve">w dniach kalendarzowych oraz numer telefonu należy złożyć w zaklejonej kopercie  </w:t>
      </w:r>
      <w:r w:rsidR="00E7577F" w:rsidRPr="00624807">
        <w:rPr>
          <w:b/>
        </w:rPr>
        <w:br/>
      </w:r>
      <w:r w:rsidRPr="00F45171">
        <w:rPr>
          <w:rFonts w:asciiTheme="minorHAnsi" w:hAnsiTheme="minorHAnsi" w:cstheme="minorHAnsi"/>
          <w:b/>
        </w:rPr>
        <w:t xml:space="preserve">w Urzędzie Miasta – Kancelaria (parter ) z dopiskiem „ Podział </w:t>
      </w:r>
      <w:r w:rsidR="00DF5844">
        <w:rPr>
          <w:rFonts w:asciiTheme="minorHAnsi" w:hAnsiTheme="minorHAnsi" w:cstheme="minorHAnsi"/>
          <w:b/>
        </w:rPr>
        <w:t>Krucza, Kołłątaja</w:t>
      </w:r>
      <w:r w:rsidRPr="00F45171">
        <w:rPr>
          <w:rFonts w:asciiTheme="minorHAnsi" w:hAnsiTheme="minorHAnsi" w:cstheme="minorHAnsi"/>
          <w:b/>
        </w:rPr>
        <w:t xml:space="preserve">” lub </w:t>
      </w:r>
      <w:r w:rsidR="00E7577F" w:rsidRPr="00624807">
        <w:rPr>
          <w:b/>
        </w:rPr>
        <w:br/>
      </w:r>
      <w:r w:rsidRPr="00F45171">
        <w:rPr>
          <w:rFonts w:asciiTheme="minorHAnsi" w:hAnsiTheme="minorHAnsi" w:cstheme="minorHAnsi"/>
          <w:b/>
        </w:rPr>
        <w:t>w formie elektronicznej poprzez przesłanie skanu pisma na adres e-mail: ofertynieruchomosci@tomaszow-ma</w:t>
      </w:r>
      <w:r w:rsidR="00DF5844">
        <w:rPr>
          <w:rFonts w:asciiTheme="minorHAnsi" w:hAnsiTheme="minorHAnsi" w:cstheme="minorHAnsi"/>
          <w:b/>
        </w:rPr>
        <w:t xml:space="preserve">z.pl w terminie </w:t>
      </w:r>
      <w:r w:rsidR="00DF5844" w:rsidRPr="001C0D2E">
        <w:rPr>
          <w:rFonts w:asciiTheme="minorHAnsi" w:hAnsiTheme="minorHAnsi" w:cstheme="minorHAnsi"/>
          <w:b/>
          <w:u w:val="single"/>
        </w:rPr>
        <w:t xml:space="preserve">do </w:t>
      </w:r>
      <w:r w:rsidR="00E26B38" w:rsidRPr="001C0D2E">
        <w:rPr>
          <w:rFonts w:asciiTheme="minorHAnsi" w:hAnsiTheme="minorHAnsi" w:cstheme="minorHAnsi"/>
          <w:b/>
          <w:u w:val="single"/>
        </w:rPr>
        <w:t>12</w:t>
      </w:r>
      <w:r w:rsidR="00053161" w:rsidRPr="001C0D2E">
        <w:rPr>
          <w:rFonts w:asciiTheme="minorHAnsi" w:hAnsiTheme="minorHAnsi" w:cstheme="minorHAnsi"/>
          <w:b/>
          <w:u w:val="single"/>
        </w:rPr>
        <w:t xml:space="preserve"> </w:t>
      </w:r>
      <w:r w:rsidR="00DF6361" w:rsidRPr="001C0D2E">
        <w:rPr>
          <w:rFonts w:asciiTheme="minorHAnsi" w:hAnsiTheme="minorHAnsi" w:cstheme="minorHAnsi"/>
          <w:b/>
          <w:u w:val="single"/>
        </w:rPr>
        <w:t xml:space="preserve">kwietnia </w:t>
      </w:r>
      <w:r w:rsidR="00DF5844" w:rsidRPr="001C0D2E">
        <w:rPr>
          <w:rFonts w:asciiTheme="minorHAnsi" w:hAnsiTheme="minorHAnsi" w:cstheme="minorHAnsi"/>
          <w:b/>
          <w:u w:val="single"/>
        </w:rPr>
        <w:t>2023</w:t>
      </w:r>
      <w:r w:rsidRPr="001C0D2E">
        <w:rPr>
          <w:rFonts w:asciiTheme="minorHAnsi" w:hAnsiTheme="minorHAnsi" w:cstheme="minorHAnsi"/>
          <w:b/>
          <w:u w:val="single"/>
        </w:rPr>
        <w:t xml:space="preserve"> roku włącznie</w:t>
      </w:r>
      <w:r w:rsidRPr="00F45171">
        <w:rPr>
          <w:rFonts w:asciiTheme="minorHAnsi" w:hAnsiTheme="minorHAnsi" w:cstheme="minorHAnsi"/>
          <w:b/>
        </w:rPr>
        <w:t xml:space="preserve">. </w:t>
      </w:r>
    </w:p>
    <w:p w14:paraId="47806E2B" w14:textId="77777777" w:rsidR="004077F2" w:rsidRPr="00F45171" w:rsidRDefault="004077F2" w:rsidP="00E7577F">
      <w:pPr>
        <w:ind w:firstLine="709"/>
        <w:contextualSpacing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 xml:space="preserve">Oferty nie spełniające kryteriów zamówienia, lub złożone po określonym czasie nie będą rozpatrywane. </w:t>
      </w:r>
    </w:p>
    <w:p w14:paraId="250F3A92" w14:textId="77777777" w:rsidR="004077F2" w:rsidRPr="00F45171" w:rsidRDefault="004077F2" w:rsidP="00E7577F">
      <w:pPr>
        <w:ind w:firstLine="709"/>
        <w:contextualSpacing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Przy wyłonieniu dostawcy usługi przyjęte zostaną następujące kryteria oceny ofert:</w:t>
      </w:r>
    </w:p>
    <w:p w14:paraId="5446A970" w14:textId="77777777" w:rsidR="004077F2" w:rsidRPr="00F45171" w:rsidRDefault="00D70B47" w:rsidP="00E757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cena - w 70</w:t>
      </w:r>
      <w:r w:rsidR="004077F2" w:rsidRPr="00F45171">
        <w:rPr>
          <w:rFonts w:asciiTheme="minorHAnsi" w:hAnsiTheme="minorHAnsi" w:cstheme="minorHAnsi"/>
        </w:rPr>
        <w:t>% (1% - 1 punkt), sposób liczenia: kwota najmniejsza do kwoty badanej oferty pomnożona przez 90,</w:t>
      </w:r>
    </w:p>
    <w:p w14:paraId="35DF0295" w14:textId="77777777" w:rsidR="004077F2" w:rsidRPr="00F45171" w:rsidRDefault="00D70B47" w:rsidP="00E7577F"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termin realizacji - w 30</w:t>
      </w:r>
      <w:r w:rsidR="004077F2" w:rsidRPr="00F45171">
        <w:rPr>
          <w:rFonts w:asciiTheme="minorHAnsi" w:hAnsiTheme="minorHAnsi" w:cstheme="minorHAnsi"/>
        </w:rPr>
        <w:t>% (1% - 1 punkt), sposób liczenia: termin najkrótszy do terminu badanej oferty pomnożony przez 10.</w:t>
      </w:r>
    </w:p>
    <w:p w14:paraId="4772E040" w14:textId="77777777" w:rsidR="004077F2" w:rsidRPr="00F45171" w:rsidRDefault="004077F2" w:rsidP="00E7577F">
      <w:pPr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ab/>
        <w:t>Z osobą, która zaoferuje najkorzystniejsze warunki zawarta zostanie umowa.</w:t>
      </w:r>
    </w:p>
    <w:p w14:paraId="1D11D417" w14:textId="77777777" w:rsidR="002519EE" w:rsidRDefault="004077F2" w:rsidP="002519EE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Zwycięzca zapytania cenowego zobowiązany jest do zawarcia umowy w terminie 3 dni od otrzymania informacji (powiadomienie telefoniczne) o jej przygotowaniu. Nie podpisanie umowy w powyższym terminie spowoduje odstąpienie od jej zawarcia.</w:t>
      </w:r>
    </w:p>
    <w:p w14:paraId="50022BDB" w14:textId="7AE85276" w:rsidR="00B24B89" w:rsidRDefault="00B24B89" w:rsidP="002519EE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 realizację umowy uważa się wykonanie i dostarczenie Zamawiającemu w terminie wskazanym w ofercie Wykonawcy, dwóch egzemplarzy map ze wstępnym projektem podziału w formie papierowej oraz dostarczenie Zamawiającemu siedmiu egzemplarzy map                                   z projektem podziału w formie papierowej wraz z protokołem przejęcia granic. Do czasu wykonania usługi nie będą wliczane dni liczone od chwili złożenia </w:t>
      </w:r>
      <w:r w:rsidR="008D092F">
        <w:rPr>
          <w:rFonts w:asciiTheme="minorHAnsi" w:hAnsiTheme="minorHAnsi" w:cstheme="minorHAnsi"/>
        </w:rPr>
        <w:t xml:space="preserve">w organie </w:t>
      </w:r>
      <w:r>
        <w:rPr>
          <w:rFonts w:asciiTheme="minorHAnsi" w:hAnsiTheme="minorHAnsi" w:cstheme="minorHAnsi"/>
        </w:rPr>
        <w:t xml:space="preserve">map wstępnego projektu podziału do czasu przekazania </w:t>
      </w:r>
      <w:r w:rsidR="008D092F">
        <w:rPr>
          <w:rFonts w:asciiTheme="minorHAnsi" w:hAnsiTheme="minorHAnsi" w:cstheme="minorHAnsi"/>
        </w:rPr>
        <w:t xml:space="preserve">przez organ </w:t>
      </w:r>
      <w:r>
        <w:rPr>
          <w:rFonts w:asciiTheme="minorHAnsi" w:hAnsiTheme="minorHAnsi" w:cstheme="minorHAnsi"/>
        </w:rPr>
        <w:t>Wykonawcy prawomocnej opinii</w:t>
      </w:r>
      <w:r w:rsidR="008D092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o podziale. Z powyższych czynności zostanie sporządzony protokół.</w:t>
      </w:r>
    </w:p>
    <w:p w14:paraId="7E593E8E" w14:textId="77777777" w:rsidR="004077F2" w:rsidRPr="00F45171" w:rsidRDefault="004077F2" w:rsidP="00E7577F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Realizacja płatności nastąpi po złożeniu mapy z projektem podziału nieruchomości (potwierdza to pisemny protokół odbioru) i stwierdzeniu zgodności z zmówieniem. W ciągu  30 dni od dnia otrzymania prawidłowo wystawionej faktury od Wykonawcy.</w:t>
      </w:r>
    </w:p>
    <w:p w14:paraId="40C1D129" w14:textId="77777777" w:rsidR="004077F2" w:rsidRPr="00F45171" w:rsidRDefault="004077F2" w:rsidP="00E7577F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Zamawiający, w terminie 7 dni od dnia przekazania mu map z projektem podziału przez Wykonawcę, dokona sprawdzenia poprawności wykonania zlecenia i w przypadku braku uwag sporządzi protokół odbioru w formie pisemnej.</w:t>
      </w:r>
    </w:p>
    <w:p w14:paraId="6681EA3C" w14:textId="77777777" w:rsidR="004077F2" w:rsidRPr="00F45171" w:rsidRDefault="004077F2" w:rsidP="00E7577F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W przypadku stwierdzenia wad w wykonanej pracy Wykonawca zobowiązuje się do ich usunięcia w ciągu 7 dni od ich zgłoszenia przez Zamawiającego. Usunięcie wad i stwierdzenie zgodności pracy z umową potwierdzi Zamawiający i sporządzi protokół odbioru.</w:t>
      </w:r>
    </w:p>
    <w:p w14:paraId="2103DF8F" w14:textId="77777777" w:rsidR="004077F2" w:rsidRPr="00F45171" w:rsidRDefault="004077F2" w:rsidP="00E7577F">
      <w:pPr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ab/>
        <w:t>Po bezskutecznym upływie terminu do usunięcia wad Zamawiający może od umowy odstąpić.</w:t>
      </w:r>
    </w:p>
    <w:p w14:paraId="2CA429AC" w14:textId="77777777" w:rsidR="004077F2" w:rsidRPr="00F45171" w:rsidRDefault="004077F2" w:rsidP="00E7577F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Rachunek / fakturę VAT za sporządzone operaty Wykonawca przedłoży niezwłocznie po otrzymaniu protokołu odbioru operatów.</w:t>
      </w:r>
    </w:p>
    <w:p w14:paraId="30DF7238" w14:textId="77777777" w:rsidR="004077F2" w:rsidRPr="00F45171" w:rsidRDefault="004077F2" w:rsidP="00E7577F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Za niedotrzymanie terminu wykonania umowy Wykonawca zap</w:t>
      </w:r>
      <w:r w:rsidR="00797674">
        <w:rPr>
          <w:rFonts w:asciiTheme="minorHAnsi" w:hAnsiTheme="minorHAnsi" w:cstheme="minorHAnsi"/>
        </w:rPr>
        <w:t>łaci Zamawiającemu 1% wartości brutto</w:t>
      </w:r>
      <w:r w:rsidRPr="00F45171">
        <w:rPr>
          <w:rFonts w:asciiTheme="minorHAnsi" w:hAnsiTheme="minorHAnsi" w:cstheme="minorHAnsi"/>
        </w:rPr>
        <w:t xml:space="preserve"> przedmiotu umowy za każdy dzień zwłoki. Odstąpienie od umowy</w:t>
      </w:r>
      <w:r w:rsidR="004E1D87">
        <w:rPr>
          <w:rFonts w:asciiTheme="minorHAnsi" w:hAnsiTheme="minorHAnsi" w:cstheme="minorHAnsi"/>
        </w:rPr>
        <w:t xml:space="preserve"> </w:t>
      </w:r>
      <w:r w:rsidR="004E1D87" w:rsidRPr="00624807">
        <w:rPr>
          <w:b/>
        </w:rPr>
        <w:br/>
      </w:r>
      <w:r w:rsidRPr="00F45171">
        <w:rPr>
          <w:rFonts w:asciiTheme="minorHAnsi" w:hAnsiTheme="minorHAnsi" w:cstheme="minorHAnsi"/>
        </w:rPr>
        <w:t>z przyczyn leżących po stronie Wykonawcy skutkuje</w:t>
      </w:r>
      <w:r w:rsidR="00797674">
        <w:rPr>
          <w:rFonts w:asciiTheme="minorHAnsi" w:hAnsiTheme="minorHAnsi" w:cstheme="minorHAnsi"/>
        </w:rPr>
        <w:t xml:space="preserve"> zapłatą kary przez Wykonawcę </w:t>
      </w:r>
      <w:r w:rsidR="004E1D87" w:rsidRPr="00624807">
        <w:rPr>
          <w:b/>
        </w:rPr>
        <w:br/>
      </w:r>
      <w:r w:rsidR="00797674">
        <w:rPr>
          <w:rFonts w:asciiTheme="minorHAnsi" w:hAnsiTheme="minorHAnsi" w:cstheme="minorHAnsi"/>
        </w:rPr>
        <w:t>25</w:t>
      </w:r>
      <w:r w:rsidRPr="00F45171">
        <w:rPr>
          <w:rFonts w:asciiTheme="minorHAnsi" w:hAnsiTheme="minorHAnsi" w:cstheme="minorHAnsi"/>
        </w:rPr>
        <w:t xml:space="preserve">% wartości </w:t>
      </w:r>
      <w:r w:rsidR="00797674">
        <w:rPr>
          <w:rFonts w:asciiTheme="minorHAnsi" w:hAnsiTheme="minorHAnsi" w:cstheme="minorHAnsi"/>
        </w:rPr>
        <w:t>brutto</w:t>
      </w:r>
      <w:r w:rsidRPr="00F45171">
        <w:rPr>
          <w:rFonts w:asciiTheme="minorHAnsi" w:hAnsiTheme="minorHAnsi" w:cstheme="minorHAnsi"/>
        </w:rPr>
        <w:t xml:space="preserve"> przedmiotu wartości umowy. Za każdy dzień opóźnienia przy usunięciu wad przedmiotu umowy, liczonego od upływu czasu wyznaczonego na usunięcie wad przez Zamawiającego, Wykonawca zapłaci karę w wysokości 1% wartości netto przedmiotu umowy.</w:t>
      </w:r>
    </w:p>
    <w:p w14:paraId="072D93CE" w14:textId="77777777" w:rsidR="004077F2" w:rsidRPr="00F45171" w:rsidRDefault="004077F2" w:rsidP="00E7577F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Informacja o rozstrzygnięciu konkursu ofert zostanie podana na stronie internetowej BIP Urzędu Miasta Tomaszowa Mazowieckiego w zakładce ,,</w:t>
      </w:r>
      <w:r w:rsidRPr="00F45171">
        <w:rPr>
          <w:rFonts w:asciiTheme="minorHAnsi" w:hAnsiTheme="minorHAnsi" w:cstheme="minorHAnsi"/>
          <w:i/>
          <w:iCs/>
        </w:rPr>
        <w:t>zapytanie o cenę na wykonanie prac geodezyjnych i wycen nieruchomości – informacja o zwycięzcach konkursu ofert</w:t>
      </w:r>
      <w:r w:rsidRPr="00F45171">
        <w:rPr>
          <w:rFonts w:asciiTheme="minorHAnsi" w:hAnsiTheme="minorHAnsi" w:cstheme="minorHAnsi"/>
        </w:rPr>
        <w:t>”.</w:t>
      </w:r>
    </w:p>
    <w:p w14:paraId="7A8C07EB" w14:textId="77777777" w:rsidR="008677FF" w:rsidRDefault="004077F2" w:rsidP="00B24B89">
      <w:pPr>
        <w:ind w:firstLine="708"/>
        <w:jc w:val="both"/>
        <w:rPr>
          <w:rFonts w:asciiTheme="minorHAnsi" w:hAnsiTheme="minorHAnsi" w:cstheme="minorHAnsi"/>
        </w:rPr>
      </w:pPr>
      <w:r w:rsidRPr="00F45171">
        <w:rPr>
          <w:rFonts w:asciiTheme="minorHAnsi" w:hAnsiTheme="minorHAnsi" w:cstheme="minorHAnsi"/>
        </w:rPr>
        <w:t>Wszelkich informacji udziela Wydział Architektury i Gospodarki Nieruchomościami – budynek przy ul. P</w:t>
      </w:r>
      <w:r w:rsidR="00DB5932">
        <w:rPr>
          <w:rFonts w:asciiTheme="minorHAnsi" w:hAnsiTheme="minorHAnsi" w:cstheme="minorHAnsi"/>
        </w:rPr>
        <w:t>OW 10/16 tel. 44 7242311 wew. 645</w:t>
      </w:r>
      <w:r w:rsidRPr="00F45171">
        <w:rPr>
          <w:rFonts w:asciiTheme="minorHAnsi" w:hAnsiTheme="minorHAnsi" w:cstheme="minorHAnsi"/>
        </w:rPr>
        <w:t>.</w:t>
      </w:r>
    </w:p>
    <w:p w14:paraId="6918CA83" w14:textId="77777777" w:rsidR="00B24B89" w:rsidRDefault="00B24B89" w:rsidP="00B24B89">
      <w:pPr>
        <w:ind w:firstLine="708"/>
        <w:jc w:val="both"/>
        <w:rPr>
          <w:rFonts w:asciiTheme="minorHAnsi" w:hAnsiTheme="minorHAnsi" w:cstheme="minorHAnsi"/>
        </w:rPr>
      </w:pPr>
    </w:p>
    <w:p w14:paraId="771E0570" w14:textId="77777777" w:rsidR="00B24B89" w:rsidRDefault="00B24B89" w:rsidP="00B24B89">
      <w:pPr>
        <w:ind w:firstLine="708"/>
        <w:jc w:val="both"/>
        <w:rPr>
          <w:rFonts w:asciiTheme="minorHAnsi" w:hAnsiTheme="minorHAnsi" w:cstheme="minorHAnsi"/>
        </w:rPr>
      </w:pPr>
    </w:p>
    <w:p w14:paraId="55C39192" w14:textId="77777777" w:rsidR="00B24B89" w:rsidRDefault="00B24B89" w:rsidP="00B24B89">
      <w:pPr>
        <w:ind w:firstLine="708"/>
        <w:jc w:val="both"/>
        <w:rPr>
          <w:rFonts w:asciiTheme="minorHAnsi" w:hAnsiTheme="minorHAnsi" w:cstheme="minorHAnsi"/>
        </w:rPr>
      </w:pPr>
    </w:p>
    <w:p w14:paraId="4AB47FDB" w14:textId="77777777" w:rsidR="008677FF" w:rsidRPr="008677FF" w:rsidRDefault="008677FF" w:rsidP="008677FF">
      <w:pPr>
        <w:jc w:val="both"/>
        <w:rPr>
          <w:sz w:val="20"/>
          <w:szCs w:val="20"/>
        </w:rPr>
      </w:pPr>
      <w:r w:rsidRPr="008677FF">
        <w:rPr>
          <w:sz w:val="20"/>
          <w:szCs w:val="20"/>
        </w:rPr>
        <w:lastRenderedPageBreak/>
        <w:t>Otrzymują :</w:t>
      </w:r>
    </w:p>
    <w:p w14:paraId="0999CB08" w14:textId="77777777" w:rsid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 xml:space="preserve">1 -  </w:t>
      </w:r>
      <w:r>
        <w:rPr>
          <w:sz w:val="20"/>
          <w:szCs w:val="20"/>
        </w:rPr>
        <w:t xml:space="preserve">JAKETRON – Jakub </w:t>
      </w:r>
      <w:proofErr w:type="spellStart"/>
      <w:r>
        <w:rPr>
          <w:sz w:val="20"/>
          <w:szCs w:val="20"/>
        </w:rPr>
        <w:t>Fryziel</w:t>
      </w:r>
      <w:proofErr w:type="spellEnd"/>
    </w:p>
    <w:p w14:paraId="6C0E968B" w14:textId="77777777" w:rsidR="008677FF" w:rsidRDefault="008677FF" w:rsidP="008677FF">
      <w:pPr>
        <w:ind w:left="284"/>
        <w:rPr>
          <w:sz w:val="20"/>
          <w:szCs w:val="20"/>
        </w:rPr>
      </w:pPr>
      <w:r>
        <w:rPr>
          <w:sz w:val="20"/>
          <w:szCs w:val="20"/>
        </w:rPr>
        <w:t>ul. Białobrzeska 37</w:t>
      </w:r>
    </w:p>
    <w:p w14:paraId="06B24BE2" w14:textId="77777777" w:rsidR="008677FF" w:rsidRPr="008677FF" w:rsidRDefault="008677FF" w:rsidP="008677FF">
      <w:pPr>
        <w:ind w:left="284"/>
        <w:rPr>
          <w:sz w:val="20"/>
          <w:szCs w:val="20"/>
        </w:rPr>
      </w:pPr>
      <w:r>
        <w:rPr>
          <w:sz w:val="20"/>
          <w:szCs w:val="20"/>
        </w:rPr>
        <w:t xml:space="preserve">97-200 Tomaszów </w:t>
      </w:r>
      <w:proofErr w:type="spellStart"/>
      <w:r>
        <w:rPr>
          <w:sz w:val="20"/>
          <w:szCs w:val="20"/>
        </w:rPr>
        <w:t>Maz</w:t>
      </w:r>
      <w:proofErr w:type="spellEnd"/>
      <w:r>
        <w:rPr>
          <w:sz w:val="20"/>
          <w:szCs w:val="20"/>
        </w:rPr>
        <w:t>.</w:t>
      </w:r>
    </w:p>
    <w:p w14:paraId="0115DA79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>2-  „GEOINWEST”</w:t>
      </w:r>
    </w:p>
    <w:p w14:paraId="3E6AFE5E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 xml:space="preserve">     Usługi Geodezyjne -  Krzysztof Kucharski</w:t>
      </w:r>
    </w:p>
    <w:p w14:paraId="29AD2EA6" w14:textId="77777777" w:rsidR="008677FF" w:rsidRPr="008677FF" w:rsidRDefault="008677FF" w:rsidP="008677FF">
      <w:pPr>
        <w:rPr>
          <w:sz w:val="20"/>
          <w:szCs w:val="20"/>
          <w:lang w:val="de-DE"/>
        </w:rPr>
      </w:pPr>
      <w:r w:rsidRPr="008677FF">
        <w:rPr>
          <w:sz w:val="20"/>
          <w:szCs w:val="20"/>
        </w:rPr>
        <w:t xml:space="preserve">     </w:t>
      </w:r>
      <w:proofErr w:type="spellStart"/>
      <w:r w:rsidRPr="008677FF">
        <w:rPr>
          <w:sz w:val="20"/>
          <w:szCs w:val="20"/>
          <w:lang w:val="de-DE"/>
        </w:rPr>
        <w:t>ul</w:t>
      </w:r>
      <w:proofErr w:type="spellEnd"/>
      <w:r w:rsidRPr="008677FF">
        <w:rPr>
          <w:sz w:val="20"/>
          <w:szCs w:val="20"/>
          <w:lang w:val="de-DE"/>
        </w:rPr>
        <w:t xml:space="preserve">. Wandy </w:t>
      </w:r>
      <w:proofErr w:type="spellStart"/>
      <w:r w:rsidRPr="008677FF">
        <w:rPr>
          <w:sz w:val="20"/>
          <w:szCs w:val="20"/>
          <w:lang w:val="de-DE"/>
        </w:rPr>
        <w:t>Panfil</w:t>
      </w:r>
      <w:proofErr w:type="spellEnd"/>
      <w:r w:rsidRPr="008677FF">
        <w:rPr>
          <w:sz w:val="20"/>
          <w:szCs w:val="20"/>
          <w:lang w:val="de-DE"/>
        </w:rPr>
        <w:t xml:space="preserve"> </w:t>
      </w:r>
      <w:proofErr w:type="spellStart"/>
      <w:r w:rsidRPr="008677FF">
        <w:rPr>
          <w:sz w:val="20"/>
          <w:szCs w:val="20"/>
          <w:lang w:val="de-DE"/>
        </w:rPr>
        <w:t>nr</w:t>
      </w:r>
      <w:proofErr w:type="spellEnd"/>
      <w:r w:rsidRPr="008677FF">
        <w:rPr>
          <w:sz w:val="20"/>
          <w:szCs w:val="20"/>
          <w:lang w:val="de-DE"/>
        </w:rPr>
        <w:t xml:space="preserve"> </w:t>
      </w:r>
      <w:smartTag w:uri="urn:schemas-microsoft-com:office:smarttags" w:element="metricconverter">
        <w:smartTagPr>
          <w:attr w:name="ProductID" w:val="17 m"/>
        </w:smartTagPr>
        <w:r w:rsidRPr="008677FF">
          <w:rPr>
            <w:sz w:val="20"/>
            <w:szCs w:val="20"/>
            <w:lang w:val="de-DE"/>
          </w:rPr>
          <w:t>17 m</w:t>
        </w:r>
      </w:smartTag>
      <w:r w:rsidRPr="008677FF">
        <w:rPr>
          <w:sz w:val="20"/>
          <w:szCs w:val="20"/>
          <w:lang w:val="de-DE"/>
        </w:rPr>
        <w:t xml:space="preserve"> 1 </w:t>
      </w:r>
    </w:p>
    <w:p w14:paraId="73E354B8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  <w:lang w:val="de-DE"/>
        </w:rPr>
        <w:t xml:space="preserve">     </w:t>
      </w:r>
      <w:r w:rsidRPr="008677FF">
        <w:rPr>
          <w:sz w:val="20"/>
          <w:szCs w:val="20"/>
        </w:rPr>
        <w:t xml:space="preserve">Tomaszów </w:t>
      </w:r>
      <w:proofErr w:type="spellStart"/>
      <w:r w:rsidRPr="008677FF">
        <w:rPr>
          <w:sz w:val="20"/>
          <w:szCs w:val="20"/>
        </w:rPr>
        <w:t>Maz</w:t>
      </w:r>
      <w:proofErr w:type="spellEnd"/>
      <w:r w:rsidRPr="008677FF">
        <w:rPr>
          <w:sz w:val="20"/>
          <w:szCs w:val="20"/>
        </w:rPr>
        <w:t xml:space="preserve">. </w:t>
      </w:r>
    </w:p>
    <w:p w14:paraId="7335FC72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 xml:space="preserve">3-  </w:t>
      </w:r>
      <w:proofErr w:type="spellStart"/>
      <w:r w:rsidRPr="008677FF">
        <w:rPr>
          <w:sz w:val="20"/>
          <w:szCs w:val="20"/>
        </w:rPr>
        <w:t>Geotopo</w:t>
      </w:r>
      <w:proofErr w:type="spellEnd"/>
      <w:r w:rsidRPr="008677FF">
        <w:rPr>
          <w:sz w:val="20"/>
          <w:szCs w:val="20"/>
        </w:rPr>
        <w:t xml:space="preserve"> Tomasz </w:t>
      </w:r>
      <w:proofErr w:type="spellStart"/>
      <w:r w:rsidRPr="008677FF">
        <w:rPr>
          <w:sz w:val="20"/>
          <w:szCs w:val="20"/>
        </w:rPr>
        <w:t>Porczyk</w:t>
      </w:r>
      <w:proofErr w:type="spellEnd"/>
    </w:p>
    <w:p w14:paraId="792286F0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 xml:space="preserve">     ul. Prezydenta Ignacego Mościckiego 48</w:t>
      </w:r>
    </w:p>
    <w:p w14:paraId="3C9FAA30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 xml:space="preserve">     97-200 Tomaszów </w:t>
      </w:r>
      <w:proofErr w:type="spellStart"/>
      <w:r w:rsidRPr="008677FF">
        <w:rPr>
          <w:sz w:val="20"/>
          <w:szCs w:val="20"/>
        </w:rPr>
        <w:t>Maz</w:t>
      </w:r>
      <w:proofErr w:type="spellEnd"/>
      <w:r w:rsidRPr="008677FF">
        <w:rPr>
          <w:sz w:val="20"/>
          <w:szCs w:val="20"/>
        </w:rPr>
        <w:t>.</w:t>
      </w:r>
    </w:p>
    <w:p w14:paraId="5450B6CC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>4-  Kancelaria</w:t>
      </w:r>
    </w:p>
    <w:p w14:paraId="37819543" w14:textId="77777777" w:rsidR="008677FF" w:rsidRPr="008677FF" w:rsidRDefault="008677FF" w:rsidP="008677FF">
      <w:pPr>
        <w:rPr>
          <w:sz w:val="20"/>
          <w:szCs w:val="20"/>
        </w:rPr>
      </w:pPr>
      <w:r w:rsidRPr="008677FF">
        <w:rPr>
          <w:sz w:val="20"/>
          <w:szCs w:val="20"/>
        </w:rPr>
        <w:t>5-  a/a</w:t>
      </w:r>
    </w:p>
    <w:sectPr w:rsidR="008677FF" w:rsidRPr="008677FF" w:rsidSect="008677FF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7301C"/>
    <w:multiLevelType w:val="hybridMultilevel"/>
    <w:tmpl w:val="040C8FE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7E42B0"/>
    <w:multiLevelType w:val="hybridMultilevel"/>
    <w:tmpl w:val="3CF2932E"/>
    <w:lvl w:ilvl="0" w:tplc="26469C6A">
      <w:start w:val="2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9EC25AE"/>
    <w:multiLevelType w:val="hybridMultilevel"/>
    <w:tmpl w:val="A1363C82"/>
    <w:lvl w:ilvl="0" w:tplc="B2D8BE14">
      <w:start w:val="1"/>
      <w:numFmt w:val="decimal"/>
      <w:lvlText w:val="%1."/>
      <w:lvlJc w:val="left"/>
      <w:pPr>
        <w:ind w:left="114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74181CA6"/>
    <w:multiLevelType w:val="hybridMultilevel"/>
    <w:tmpl w:val="C77C5CBA"/>
    <w:lvl w:ilvl="0" w:tplc="8B52593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7D730208"/>
    <w:multiLevelType w:val="hybridMultilevel"/>
    <w:tmpl w:val="36ACB35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 w16cid:durableId="1099064682">
    <w:abstractNumId w:val="0"/>
  </w:num>
  <w:num w:numId="2" w16cid:durableId="1250188907">
    <w:abstractNumId w:val="4"/>
  </w:num>
  <w:num w:numId="3" w16cid:durableId="992172920">
    <w:abstractNumId w:val="2"/>
  </w:num>
  <w:num w:numId="4" w16cid:durableId="168179326">
    <w:abstractNumId w:val="3"/>
  </w:num>
  <w:num w:numId="5" w16cid:durableId="161128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7F2"/>
    <w:rsid w:val="0003048C"/>
    <w:rsid w:val="00053161"/>
    <w:rsid w:val="00127797"/>
    <w:rsid w:val="001A0999"/>
    <w:rsid w:val="001C0D2E"/>
    <w:rsid w:val="00214417"/>
    <w:rsid w:val="002519EE"/>
    <w:rsid w:val="00277D0D"/>
    <w:rsid w:val="002E38E4"/>
    <w:rsid w:val="00354CDE"/>
    <w:rsid w:val="003A6310"/>
    <w:rsid w:val="004077F2"/>
    <w:rsid w:val="004E1D87"/>
    <w:rsid w:val="0050025A"/>
    <w:rsid w:val="00523D01"/>
    <w:rsid w:val="005C6BD4"/>
    <w:rsid w:val="005D2F26"/>
    <w:rsid w:val="00612D61"/>
    <w:rsid w:val="007078D9"/>
    <w:rsid w:val="00797674"/>
    <w:rsid w:val="00804A38"/>
    <w:rsid w:val="008677FF"/>
    <w:rsid w:val="008D092F"/>
    <w:rsid w:val="009B15D6"/>
    <w:rsid w:val="00AA3873"/>
    <w:rsid w:val="00B24B89"/>
    <w:rsid w:val="00B43D8D"/>
    <w:rsid w:val="00BA055A"/>
    <w:rsid w:val="00BD40B2"/>
    <w:rsid w:val="00BE2A83"/>
    <w:rsid w:val="00BF19F7"/>
    <w:rsid w:val="00C54E91"/>
    <w:rsid w:val="00C55B28"/>
    <w:rsid w:val="00C77BCE"/>
    <w:rsid w:val="00D119ED"/>
    <w:rsid w:val="00D70B47"/>
    <w:rsid w:val="00DB5932"/>
    <w:rsid w:val="00DD2208"/>
    <w:rsid w:val="00DD7DA2"/>
    <w:rsid w:val="00DE1570"/>
    <w:rsid w:val="00DF0ECA"/>
    <w:rsid w:val="00DF5844"/>
    <w:rsid w:val="00DF6361"/>
    <w:rsid w:val="00E2113E"/>
    <w:rsid w:val="00E26B38"/>
    <w:rsid w:val="00E7577F"/>
    <w:rsid w:val="00F169EC"/>
    <w:rsid w:val="00F401D4"/>
    <w:rsid w:val="00F53E95"/>
    <w:rsid w:val="00F82860"/>
    <w:rsid w:val="00F85D89"/>
    <w:rsid w:val="00FD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55C744"/>
  <w15:chartTrackingRefBased/>
  <w15:docId w15:val="{494DF9A6-4657-4835-9C8A-7ED9F2F9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77F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12D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40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0B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py.geoportal.gov.pl/imap/Imgp_2.html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Żegota</dc:creator>
  <cp:keywords/>
  <dc:description/>
  <cp:lastModifiedBy>Piotr PC. Chuderski</cp:lastModifiedBy>
  <cp:revision>2</cp:revision>
  <cp:lastPrinted>2023-04-05T12:41:00Z</cp:lastPrinted>
  <dcterms:created xsi:type="dcterms:W3CDTF">2023-04-05T12:43:00Z</dcterms:created>
  <dcterms:modified xsi:type="dcterms:W3CDTF">2023-04-05T12:43:00Z</dcterms:modified>
</cp:coreProperties>
</file>