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EEF" w:rsidRPr="00CE749C" w:rsidRDefault="00A03EEF" w:rsidP="00A03EEF">
      <w:pPr>
        <w:pStyle w:val="Nagwek6"/>
        <w:tabs>
          <w:tab w:val="clear" w:pos="4320"/>
          <w:tab w:val="left" w:pos="3686"/>
        </w:tabs>
        <w:ind w:left="0" w:firstLine="0"/>
        <w:rPr>
          <w:rFonts w:ascii="Calibri" w:hAnsi="Calibri" w:cs="Calibri"/>
          <w:b w:val="0"/>
          <w:sz w:val="24"/>
          <w:szCs w:val="24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ab/>
      </w:r>
      <w:r w:rsidRPr="00CE749C">
        <w:rPr>
          <w:rFonts w:ascii="Calibri" w:eastAsia="Calibri" w:hAnsi="Calibri" w:cs="Calibri"/>
          <w:b w:val="0"/>
          <w:sz w:val="24"/>
          <w:szCs w:val="24"/>
          <w:lang w:eastAsia="en-US"/>
        </w:rPr>
        <w:t xml:space="preserve">Tomaszów Mazowiecki, dnia </w:t>
      </w:r>
      <w:r>
        <w:rPr>
          <w:rFonts w:ascii="Calibri" w:eastAsia="Calibri" w:hAnsi="Calibri" w:cs="Calibri"/>
          <w:b w:val="0"/>
          <w:sz w:val="24"/>
          <w:szCs w:val="24"/>
          <w:lang w:eastAsia="en-US"/>
        </w:rPr>
        <w:t>15 listopada</w:t>
      </w:r>
      <w:r w:rsidRPr="00CE749C">
        <w:rPr>
          <w:rFonts w:ascii="Calibri" w:eastAsia="Calibri" w:hAnsi="Calibri" w:cs="Calibri"/>
          <w:b w:val="0"/>
          <w:sz w:val="24"/>
          <w:szCs w:val="24"/>
          <w:lang w:eastAsia="en-US"/>
        </w:rPr>
        <w:t xml:space="preserve"> 2022 roku </w:t>
      </w:r>
    </w:p>
    <w:p w:rsidR="00A03EEF" w:rsidRPr="00CE749C" w:rsidRDefault="00A03EEF" w:rsidP="00A03EEF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="Calibri" w:hAnsi="Calibri" w:cs="Calibri"/>
          <w:sz w:val="24"/>
          <w:szCs w:val="24"/>
        </w:rPr>
      </w:pPr>
      <w:r w:rsidRPr="00CE749C">
        <w:rPr>
          <w:rFonts w:ascii="Calibri" w:hAnsi="Calibri" w:cs="Calibri"/>
          <w:sz w:val="24"/>
          <w:szCs w:val="24"/>
        </w:rPr>
        <w:t>P a n - P a n i</w:t>
      </w:r>
    </w:p>
    <w:p w:rsidR="00A03EEF" w:rsidRDefault="00A03EEF" w:rsidP="00A03EEF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Calibri" w:hAnsi="Calibri" w:cs="Calibri"/>
          <w:sz w:val="24"/>
          <w:szCs w:val="24"/>
        </w:rPr>
      </w:pPr>
      <w:r w:rsidRPr="00CE749C">
        <w:rPr>
          <w:rFonts w:ascii="Calibri" w:hAnsi="Calibri" w:cs="Calibri"/>
          <w:sz w:val="24"/>
          <w:szCs w:val="24"/>
        </w:rPr>
        <w:t>............................</w:t>
      </w:r>
      <w:r>
        <w:rPr>
          <w:rFonts w:ascii="Calibri" w:hAnsi="Calibri" w:cs="Calibri"/>
          <w:sz w:val="24"/>
          <w:szCs w:val="24"/>
        </w:rPr>
        <w:t>...............................</w:t>
      </w:r>
    </w:p>
    <w:p w:rsidR="00250089" w:rsidRPr="00250089" w:rsidRDefault="00250089" w:rsidP="00250089">
      <w:pPr>
        <w:rPr>
          <w:rFonts w:ascii="Arial" w:hAnsi="Arial" w:cs="Arial"/>
          <w:lang w:eastAsia="zh-CN"/>
        </w:rPr>
      </w:pPr>
    </w:p>
    <w:p w:rsidR="00250089" w:rsidRPr="00250089" w:rsidRDefault="00250089" w:rsidP="00250089">
      <w:pPr>
        <w:rPr>
          <w:rFonts w:ascii="Arial" w:hAnsi="Arial" w:cs="Arial"/>
          <w:lang w:eastAsia="zh-CN"/>
        </w:rPr>
      </w:pPr>
    </w:p>
    <w:p w:rsidR="00A03EEF" w:rsidRPr="00250089" w:rsidRDefault="00A03EEF" w:rsidP="00A03EEF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i/>
          <w:sz w:val="22"/>
          <w:szCs w:val="22"/>
        </w:rPr>
      </w:pPr>
      <w:r w:rsidRPr="00250089">
        <w:rPr>
          <w:rFonts w:ascii="Arial" w:hAnsi="Arial" w:cs="Arial"/>
          <w:i/>
          <w:sz w:val="22"/>
          <w:szCs w:val="22"/>
        </w:rPr>
        <w:t>Znak: BRM.0002.65.2022</w:t>
      </w:r>
    </w:p>
    <w:p w:rsidR="00A03EEF" w:rsidRPr="00250089" w:rsidRDefault="00A03EEF" w:rsidP="00A03EEF">
      <w:pPr>
        <w:pStyle w:val="Akapitzlist"/>
        <w:numPr>
          <w:ilvl w:val="8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50089">
        <w:rPr>
          <w:rFonts w:ascii="Arial" w:hAnsi="Arial" w:cs="Arial"/>
          <w:sz w:val="22"/>
          <w:szCs w:val="22"/>
        </w:rPr>
        <w:t xml:space="preserve">             Na podstawie art. 20 ust. 3 ustawy z dnia 8 marca 1990 r. o samorządzie gminnym </w:t>
      </w:r>
      <w:r w:rsidRPr="00250089">
        <w:rPr>
          <w:rFonts w:ascii="Arial" w:hAnsi="Arial" w:cs="Arial"/>
          <w:sz w:val="22"/>
          <w:szCs w:val="22"/>
        </w:rPr>
        <w:br/>
        <w:t>(</w:t>
      </w:r>
      <w:proofErr w:type="spellStart"/>
      <w:r w:rsidRPr="00250089">
        <w:rPr>
          <w:rFonts w:ascii="Arial" w:hAnsi="Arial" w:cs="Arial"/>
          <w:sz w:val="22"/>
          <w:szCs w:val="22"/>
        </w:rPr>
        <w:t>t.j</w:t>
      </w:r>
      <w:proofErr w:type="spellEnd"/>
      <w:r w:rsidRPr="00250089">
        <w:rPr>
          <w:rFonts w:ascii="Arial" w:hAnsi="Arial" w:cs="Arial"/>
          <w:sz w:val="22"/>
          <w:szCs w:val="22"/>
        </w:rPr>
        <w:t xml:space="preserve">. Dz. U. z 2021 r. poz. 559, poz. 583, poz. 1005,  poz. 1079, 1561) </w:t>
      </w:r>
      <w:r w:rsidRPr="00250089">
        <w:rPr>
          <w:rFonts w:ascii="Arial" w:hAnsi="Arial" w:cs="Arial"/>
          <w:bCs/>
          <w:sz w:val="22"/>
          <w:szCs w:val="22"/>
        </w:rPr>
        <w:t>zwołuję:</w:t>
      </w:r>
    </w:p>
    <w:p w:rsidR="00A03EEF" w:rsidRPr="00250089" w:rsidRDefault="00A03EEF" w:rsidP="00A03EEF">
      <w:pPr>
        <w:pStyle w:val="Akapitzlist"/>
        <w:numPr>
          <w:ilvl w:val="8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03EEF" w:rsidRPr="00250089" w:rsidRDefault="00A03EEF" w:rsidP="00A03EEF">
      <w:pPr>
        <w:spacing w:after="0" w:line="360" w:lineRule="auto"/>
        <w:ind w:firstLine="708"/>
        <w:jc w:val="center"/>
        <w:rPr>
          <w:rFonts w:ascii="Arial" w:hAnsi="Arial" w:cs="Arial"/>
          <w:b/>
          <w:color w:val="000000"/>
        </w:rPr>
      </w:pPr>
      <w:r w:rsidRPr="00250089">
        <w:rPr>
          <w:rFonts w:ascii="Arial" w:hAnsi="Arial" w:cs="Arial"/>
          <w:b/>
        </w:rPr>
        <w:t xml:space="preserve">na dzień 16 listopada 2022  roku (środa) </w:t>
      </w:r>
      <w:r w:rsidRPr="00250089">
        <w:rPr>
          <w:rFonts w:ascii="Arial" w:hAnsi="Arial" w:cs="Arial"/>
          <w:b/>
          <w:color w:val="000000"/>
        </w:rPr>
        <w:t>o godz. 14.00</w:t>
      </w:r>
    </w:p>
    <w:p w:rsidR="00A03EEF" w:rsidRPr="00250089" w:rsidRDefault="00A03EEF" w:rsidP="00A03EEF">
      <w:pPr>
        <w:spacing w:after="0" w:line="360" w:lineRule="auto"/>
        <w:ind w:firstLine="709"/>
        <w:jc w:val="center"/>
        <w:rPr>
          <w:rFonts w:ascii="Arial" w:hAnsi="Arial" w:cs="Arial"/>
          <w:b/>
        </w:rPr>
      </w:pPr>
      <w:r w:rsidRPr="00250089">
        <w:rPr>
          <w:rFonts w:ascii="Arial" w:hAnsi="Arial" w:cs="Arial"/>
          <w:b/>
        </w:rPr>
        <w:t xml:space="preserve">LXV nadzwyczajną sesję Rady Miejskiej Tomaszowa Mazowieckiego </w:t>
      </w:r>
    </w:p>
    <w:p w:rsidR="00A03EEF" w:rsidRPr="00250089" w:rsidRDefault="00A03EEF" w:rsidP="00A03EEF">
      <w:pPr>
        <w:spacing w:after="0" w:line="360" w:lineRule="auto"/>
        <w:ind w:firstLine="709"/>
        <w:jc w:val="center"/>
        <w:rPr>
          <w:rFonts w:ascii="Arial" w:hAnsi="Arial" w:cs="Arial"/>
          <w:b/>
        </w:rPr>
      </w:pPr>
      <w:r w:rsidRPr="00250089">
        <w:rPr>
          <w:rFonts w:ascii="Arial" w:hAnsi="Arial" w:cs="Arial"/>
        </w:rPr>
        <w:t xml:space="preserve">w trybie stacjonarnym w sali obrad nr 22  Urzędu Miasta w Tomaszowie </w:t>
      </w:r>
      <w:proofErr w:type="spellStart"/>
      <w:r w:rsidRPr="00250089">
        <w:rPr>
          <w:rFonts w:ascii="Arial" w:hAnsi="Arial" w:cs="Arial"/>
        </w:rPr>
        <w:t>Maz</w:t>
      </w:r>
      <w:proofErr w:type="spellEnd"/>
      <w:r w:rsidRPr="00250089">
        <w:rPr>
          <w:rFonts w:ascii="Arial" w:hAnsi="Arial" w:cs="Arial"/>
        </w:rPr>
        <w:t>.</w:t>
      </w:r>
    </w:p>
    <w:p w:rsidR="00A03EEF" w:rsidRPr="00250089" w:rsidRDefault="00A03EEF" w:rsidP="00A03EEF">
      <w:pPr>
        <w:pStyle w:val="Tekstpodstawowy31"/>
        <w:spacing w:line="360" w:lineRule="auto"/>
        <w:ind w:left="1416" w:firstLine="708"/>
        <w:jc w:val="both"/>
        <w:rPr>
          <w:rFonts w:ascii="Arial" w:hAnsi="Arial" w:cs="Arial"/>
          <w:bCs/>
          <w:iCs/>
          <w:sz w:val="22"/>
          <w:szCs w:val="22"/>
        </w:rPr>
      </w:pPr>
      <w:r w:rsidRPr="00250089">
        <w:rPr>
          <w:rFonts w:ascii="Arial" w:hAnsi="Arial" w:cs="Arial"/>
          <w:bCs/>
          <w:iCs/>
          <w:sz w:val="22"/>
          <w:szCs w:val="22"/>
          <w:u w:val="single"/>
        </w:rPr>
        <w:t>z następującym proponowanym porządkiem obrad</w:t>
      </w:r>
      <w:r w:rsidRPr="00250089">
        <w:rPr>
          <w:rFonts w:ascii="Arial" w:hAnsi="Arial" w:cs="Arial"/>
          <w:bCs/>
          <w:iCs/>
          <w:sz w:val="22"/>
          <w:szCs w:val="22"/>
        </w:rPr>
        <w:t>:</w:t>
      </w:r>
    </w:p>
    <w:p w:rsidR="00A03EEF" w:rsidRPr="00250089" w:rsidRDefault="00A03EEF" w:rsidP="00A03EEF">
      <w:pPr>
        <w:pStyle w:val="Akapitzlist"/>
        <w:numPr>
          <w:ilvl w:val="0"/>
          <w:numId w:val="2"/>
        </w:numPr>
        <w:spacing w:line="33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250089">
        <w:rPr>
          <w:rFonts w:ascii="Arial" w:hAnsi="Arial" w:cs="Arial"/>
          <w:sz w:val="22"/>
          <w:szCs w:val="22"/>
          <w:lang w:eastAsia="ar-SA"/>
        </w:rPr>
        <w:t xml:space="preserve">Otwarcie sesji i powitanie zebranych. </w:t>
      </w:r>
    </w:p>
    <w:p w:rsidR="00A03EEF" w:rsidRPr="00250089" w:rsidRDefault="00A03EEF" w:rsidP="00A03EEF">
      <w:pPr>
        <w:pStyle w:val="Akapitzlist"/>
        <w:numPr>
          <w:ilvl w:val="0"/>
          <w:numId w:val="2"/>
        </w:numPr>
        <w:spacing w:line="33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250089">
        <w:rPr>
          <w:rFonts w:ascii="Arial" w:hAnsi="Arial" w:cs="Arial"/>
          <w:sz w:val="22"/>
          <w:szCs w:val="22"/>
          <w:lang w:eastAsia="ar-SA"/>
        </w:rPr>
        <w:t>Przedstawienie porządku obrad nadzwyczajnej sesji Rady Miejskiej Tomaszowa Mazowieckiego.</w:t>
      </w:r>
    </w:p>
    <w:p w:rsidR="00A03EEF" w:rsidRPr="00250089" w:rsidRDefault="00A03EEF" w:rsidP="00A03EEF">
      <w:pPr>
        <w:pStyle w:val="Akapitzlist"/>
        <w:numPr>
          <w:ilvl w:val="0"/>
          <w:numId w:val="2"/>
        </w:numPr>
        <w:spacing w:line="33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250089">
        <w:rPr>
          <w:rFonts w:ascii="Arial" w:hAnsi="Arial" w:cs="Arial"/>
          <w:sz w:val="22"/>
          <w:szCs w:val="22"/>
          <w:lang w:eastAsia="ar-SA"/>
        </w:rPr>
        <w:t xml:space="preserve">Podjęcie uchwały w sprawie dokonania zmian w budżecie Miasta Tomaszowa Mazowieckiego na rok 2022. </w:t>
      </w:r>
    </w:p>
    <w:p w:rsidR="00A03EEF" w:rsidRPr="00250089" w:rsidRDefault="00A03EEF" w:rsidP="00A03EEF">
      <w:pPr>
        <w:pStyle w:val="Akapitzlist"/>
        <w:numPr>
          <w:ilvl w:val="0"/>
          <w:numId w:val="2"/>
        </w:numPr>
        <w:spacing w:line="33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250089">
        <w:rPr>
          <w:rFonts w:ascii="Arial" w:hAnsi="Arial" w:cs="Arial"/>
          <w:sz w:val="22"/>
          <w:szCs w:val="22"/>
          <w:lang w:eastAsia="ar-SA"/>
        </w:rPr>
        <w:t xml:space="preserve">Zakończenie obrad nadzwyczajnej sesji Rady Miejskiej. </w:t>
      </w:r>
    </w:p>
    <w:p w:rsidR="00A03EEF" w:rsidRPr="00250089" w:rsidRDefault="00A03EEF" w:rsidP="00A03EEF">
      <w:pPr>
        <w:spacing w:line="336" w:lineRule="auto"/>
        <w:jc w:val="both"/>
        <w:rPr>
          <w:rFonts w:ascii="Arial" w:hAnsi="Arial" w:cs="Arial"/>
          <w:lang w:eastAsia="ar-SA"/>
        </w:rPr>
      </w:pPr>
    </w:p>
    <w:p w:rsidR="00A03EEF" w:rsidRDefault="00A03EEF" w:rsidP="00250089">
      <w:pPr>
        <w:spacing w:line="240" w:lineRule="auto"/>
        <w:ind w:left="5664"/>
        <w:jc w:val="both"/>
        <w:rPr>
          <w:rFonts w:ascii="Arial" w:hAnsi="Arial" w:cs="Arial"/>
          <w:b/>
          <w:i/>
          <w:lang w:eastAsia="ar-SA"/>
        </w:rPr>
      </w:pPr>
      <w:r w:rsidRPr="00250089">
        <w:rPr>
          <w:rFonts w:ascii="Arial" w:hAnsi="Arial" w:cs="Arial"/>
          <w:b/>
          <w:i/>
          <w:lang w:eastAsia="ar-SA"/>
        </w:rPr>
        <w:t xml:space="preserve">Krzysztof Kuchta </w:t>
      </w:r>
    </w:p>
    <w:p w:rsidR="00250089" w:rsidRPr="00250089" w:rsidRDefault="00250089" w:rsidP="00250089">
      <w:pPr>
        <w:spacing w:line="240" w:lineRule="auto"/>
        <w:ind w:left="5664"/>
        <w:jc w:val="both"/>
        <w:rPr>
          <w:rFonts w:ascii="Arial" w:hAnsi="Arial" w:cs="Arial"/>
          <w:b/>
          <w:i/>
          <w:lang w:eastAsia="ar-SA"/>
        </w:rPr>
      </w:pPr>
    </w:p>
    <w:p w:rsidR="00A03EEF" w:rsidRPr="00250089" w:rsidRDefault="00A03EEF" w:rsidP="00250089">
      <w:pPr>
        <w:spacing w:line="240" w:lineRule="auto"/>
        <w:ind w:left="5664"/>
        <w:jc w:val="both"/>
        <w:rPr>
          <w:rFonts w:ascii="Arial" w:hAnsi="Arial" w:cs="Arial"/>
          <w:lang w:eastAsia="ar-SA"/>
        </w:rPr>
      </w:pPr>
      <w:r w:rsidRPr="00250089">
        <w:rPr>
          <w:rFonts w:ascii="Arial" w:hAnsi="Arial" w:cs="Arial"/>
          <w:lang w:eastAsia="ar-SA"/>
        </w:rPr>
        <w:t xml:space="preserve">Przewodniczący </w:t>
      </w:r>
      <w:r w:rsidR="00250089">
        <w:rPr>
          <w:rFonts w:ascii="Arial" w:hAnsi="Arial" w:cs="Arial"/>
          <w:lang w:eastAsia="ar-SA"/>
        </w:rPr>
        <w:t>R</w:t>
      </w:r>
      <w:r w:rsidRPr="00250089">
        <w:rPr>
          <w:rFonts w:ascii="Arial" w:hAnsi="Arial" w:cs="Arial"/>
          <w:lang w:eastAsia="ar-SA"/>
        </w:rPr>
        <w:t xml:space="preserve">ady Miejskiej </w:t>
      </w:r>
    </w:p>
    <w:p w:rsidR="00A03EEF" w:rsidRDefault="00A03EEF" w:rsidP="00250089">
      <w:pPr>
        <w:spacing w:line="240" w:lineRule="auto"/>
        <w:ind w:left="5664"/>
        <w:jc w:val="both"/>
        <w:rPr>
          <w:rFonts w:ascii="Arial" w:hAnsi="Arial" w:cs="Arial"/>
          <w:lang w:eastAsia="ar-SA"/>
        </w:rPr>
      </w:pPr>
      <w:r w:rsidRPr="00250089">
        <w:rPr>
          <w:rFonts w:ascii="Arial" w:hAnsi="Arial" w:cs="Arial"/>
          <w:lang w:eastAsia="ar-SA"/>
        </w:rPr>
        <w:t>Tomaszowa Mazowieckiego</w:t>
      </w:r>
    </w:p>
    <w:p w:rsidR="00250089" w:rsidRDefault="00250089" w:rsidP="00250089">
      <w:pPr>
        <w:spacing w:line="240" w:lineRule="auto"/>
        <w:ind w:left="5664"/>
        <w:jc w:val="both"/>
        <w:rPr>
          <w:rFonts w:ascii="Arial" w:hAnsi="Arial" w:cs="Arial"/>
          <w:b/>
          <w:u w:val="single"/>
        </w:rPr>
      </w:pPr>
    </w:p>
    <w:p w:rsidR="00250089" w:rsidRPr="00250089" w:rsidRDefault="00250089" w:rsidP="00250089">
      <w:pPr>
        <w:spacing w:line="240" w:lineRule="auto"/>
        <w:ind w:left="5664"/>
        <w:jc w:val="both"/>
        <w:rPr>
          <w:rFonts w:ascii="Arial" w:hAnsi="Arial" w:cs="Arial"/>
          <w:b/>
          <w:u w:val="single"/>
        </w:rPr>
      </w:pPr>
    </w:p>
    <w:p w:rsidR="00A03EEF" w:rsidRPr="007A321F" w:rsidRDefault="00A03EEF" w:rsidP="00A03EEF">
      <w:pPr>
        <w:spacing w:after="0"/>
        <w:jc w:val="both"/>
        <w:rPr>
          <w:rFonts w:cs="Calibri"/>
          <w:sz w:val="20"/>
          <w:szCs w:val="20"/>
        </w:rPr>
      </w:pPr>
      <w:r w:rsidRPr="007A321F">
        <w:rPr>
          <w:rFonts w:cs="Calibri"/>
          <w:b/>
          <w:sz w:val="20"/>
          <w:szCs w:val="20"/>
          <w:u w:val="single"/>
        </w:rPr>
        <w:t>Podstawa prawna do udzielenia zwolnienia z pracy:</w:t>
      </w:r>
    </w:p>
    <w:p w:rsidR="00A03EEF" w:rsidRPr="007A321F" w:rsidRDefault="00A03EEF" w:rsidP="00A03EEF">
      <w:pPr>
        <w:spacing w:after="0"/>
        <w:jc w:val="both"/>
        <w:rPr>
          <w:rFonts w:cs="Calibri"/>
          <w:sz w:val="20"/>
          <w:szCs w:val="20"/>
        </w:rPr>
      </w:pPr>
      <w:r w:rsidRPr="007A321F">
        <w:rPr>
          <w:rFonts w:cs="Calibri"/>
          <w:i/>
          <w:sz w:val="20"/>
          <w:szCs w:val="20"/>
        </w:rPr>
        <w:t xml:space="preserve">art. 25 ust. 3 ustawy z dnia 8 marca 1990 r. o samorządzie gminnym </w:t>
      </w:r>
      <w:r w:rsidRPr="007A321F">
        <w:rPr>
          <w:rFonts w:cs="Calibri"/>
          <w:sz w:val="20"/>
          <w:szCs w:val="20"/>
        </w:rPr>
        <w:t>(</w:t>
      </w:r>
      <w:proofErr w:type="spellStart"/>
      <w:r w:rsidRPr="007A321F">
        <w:rPr>
          <w:rFonts w:cs="Calibri"/>
          <w:sz w:val="20"/>
          <w:szCs w:val="20"/>
        </w:rPr>
        <w:t>t.j</w:t>
      </w:r>
      <w:proofErr w:type="spellEnd"/>
      <w:r w:rsidRPr="007A321F">
        <w:rPr>
          <w:rFonts w:cs="Calibri"/>
          <w:sz w:val="20"/>
          <w:szCs w:val="20"/>
        </w:rPr>
        <w:t>. Dz. U. z 2021 r. poz. 559, poz. 583, poz. 1005,  poz. 1079</w:t>
      </w:r>
      <w:r w:rsidR="00FE0DE7">
        <w:rPr>
          <w:rFonts w:cs="Calibri"/>
          <w:sz w:val="20"/>
          <w:szCs w:val="20"/>
        </w:rPr>
        <w:t xml:space="preserve">, poz. </w:t>
      </w:r>
      <w:r w:rsidR="00250089">
        <w:rPr>
          <w:rFonts w:cs="Calibri"/>
          <w:sz w:val="20"/>
          <w:szCs w:val="20"/>
        </w:rPr>
        <w:t>1561</w:t>
      </w:r>
      <w:r w:rsidRPr="007A321F">
        <w:rPr>
          <w:rFonts w:cs="Calibri"/>
          <w:sz w:val="20"/>
          <w:szCs w:val="20"/>
        </w:rPr>
        <w:t>)</w:t>
      </w:r>
      <w:r w:rsidR="00FE0DE7">
        <w:rPr>
          <w:rFonts w:cs="Calibri"/>
          <w:sz w:val="20"/>
          <w:szCs w:val="20"/>
        </w:rPr>
        <w:t>.</w:t>
      </w:r>
      <w:bookmarkStart w:id="0" w:name="_GoBack"/>
      <w:bookmarkEnd w:id="0"/>
    </w:p>
    <w:p w:rsidR="000F26AA" w:rsidRDefault="00250089">
      <w:r>
        <w:t>.</w:t>
      </w:r>
    </w:p>
    <w:sectPr w:rsidR="000F26AA" w:rsidSect="007A321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EEF"/>
    <w:rsid w:val="000F26AA"/>
    <w:rsid w:val="00250089"/>
    <w:rsid w:val="00A03EEF"/>
    <w:rsid w:val="00FE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4BDD9"/>
  <w15:chartTrackingRefBased/>
  <w15:docId w15:val="{A498EFC7-F4E4-44AD-90A4-BA0781AC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03EEF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A03EEF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A03EEF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03EE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A03EEF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03EE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A03EEF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160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</cp:revision>
  <cp:lastPrinted>2022-11-15T12:55:00Z</cp:lastPrinted>
  <dcterms:created xsi:type="dcterms:W3CDTF">2022-11-15T12:48:00Z</dcterms:created>
  <dcterms:modified xsi:type="dcterms:W3CDTF">2022-11-15T13:11:00Z</dcterms:modified>
</cp:coreProperties>
</file>