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96D" w:rsidRPr="00FA0822" w:rsidRDefault="0019196D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0822">
        <w:rPr>
          <w:rFonts w:asciiTheme="minorHAnsi" w:hAnsiTheme="minorHAnsi" w:cstheme="minorHAnsi"/>
          <w:sz w:val="24"/>
          <w:szCs w:val="24"/>
        </w:rPr>
        <w:t>WAN-A.6220.</w:t>
      </w:r>
      <w:r w:rsidR="00FA0822" w:rsidRPr="00FA0822">
        <w:rPr>
          <w:rFonts w:asciiTheme="minorHAnsi" w:hAnsiTheme="minorHAnsi" w:cstheme="minorHAnsi"/>
          <w:sz w:val="24"/>
          <w:szCs w:val="24"/>
        </w:rPr>
        <w:t>4.2022.ABŁ</w:t>
      </w:r>
    </w:p>
    <w:p w:rsidR="00310704" w:rsidRPr="00FA0822" w:rsidRDefault="001413E6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0822">
        <w:rPr>
          <w:rFonts w:asciiTheme="minorHAnsi" w:hAnsiTheme="minorHAnsi" w:cstheme="minorHAnsi"/>
          <w:sz w:val="24"/>
          <w:szCs w:val="24"/>
        </w:rPr>
        <w:t>OBWIESZCZENIE</w:t>
      </w:r>
      <w:r w:rsidR="00310704" w:rsidRPr="00FA0822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27293" w:rsidRPr="00FA0822" w:rsidRDefault="00310704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0822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433B08" w:rsidRPr="00310704" w:rsidRDefault="000D77E0" w:rsidP="00FA08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310704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Pr="00310704">
        <w:rPr>
          <w:rFonts w:asciiTheme="minorHAnsi" w:hAnsiTheme="minorHAnsi" w:cstheme="minorHAnsi"/>
          <w:sz w:val="24"/>
          <w:szCs w:val="24"/>
        </w:rPr>
        <w:t>istracyjnego (j.t. Dz. U. </w:t>
      </w:r>
      <w:proofErr w:type="gramStart"/>
      <w:r w:rsidRPr="0031070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310704">
        <w:rPr>
          <w:rFonts w:asciiTheme="minorHAnsi" w:hAnsiTheme="minorHAnsi" w:cstheme="minorHAnsi"/>
          <w:sz w:val="24"/>
          <w:szCs w:val="24"/>
        </w:rPr>
        <w:t> 2021</w:t>
      </w:r>
      <w:r w:rsidR="009575FE" w:rsidRPr="00310704">
        <w:rPr>
          <w:rFonts w:asciiTheme="minorHAnsi" w:hAnsiTheme="minorHAnsi" w:cstheme="minorHAnsi"/>
          <w:sz w:val="24"/>
          <w:szCs w:val="24"/>
        </w:rPr>
        <w:t xml:space="preserve">r. poz. </w:t>
      </w:r>
      <w:r w:rsidRPr="00310704">
        <w:rPr>
          <w:rFonts w:asciiTheme="minorHAnsi" w:hAnsiTheme="minorHAnsi" w:cstheme="minorHAnsi"/>
          <w:sz w:val="24"/>
          <w:szCs w:val="24"/>
        </w:rPr>
        <w:t>735</w:t>
      </w:r>
      <w:r w:rsidR="00AD5A1A" w:rsidRPr="00310704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AD5A1A" w:rsidRPr="0031070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AD5A1A" w:rsidRPr="0031070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AD5A1A" w:rsidRPr="0031070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AD5A1A" w:rsidRPr="00310704">
        <w:rPr>
          <w:rFonts w:asciiTheme="minorHAnsi" w:hAnsiTheme="minorHAnsi" w:cstheme="minorHAnsi"/>
          <w:sz w:val="24"/>
          <w:szCs w:val="24"/>
        </w:rPr>
        <w:t>.</w:t>
      </w:r>
      <w:r w:rsidR="009575FE" w:rsidRPr="00310704">
        <w:rPr>
          <w:rFonts w:asciiTheme="minorHAnsi" w:hAnsiTheme="minorHAnsi" w:cstheme="minorHAnsi"/>
          <w:sz w:val="24"/>
          <w:szCs w:val="24"/>
        </w:rPr>
        <w:t>)</w:t>
      </w:r>
      <w:r w:rsidR="00BA493E" w:rsidRPr="00310704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310704">
        <w:rPr>
          <w:rFonts w:asciiTheme="minorHAnsi" w:hAnsiTheme="minorHAnsi" w:cstheme="minorHAnsi"/>
          <w:sz w:val="24"/>
          <w:szCs w:val="24"/>
        </w:rPr>
        <w:t>ustawy z dnia 3 października 2008 r. o udostępnianiu informacji o środowisku i jego oc</w:t>
      </w:r>
      <w:r w:rsidR="00BA493E" w:rsidRPr="00310704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310704">
        <w:rPr>
          <w:rFonts w:asciiTheme="minorHAnsi" w:hAnsiTheme="minorHAnsi" w:cstheme="minorHAnsi"/>
          <w:sz w:val="24"/>
          <w:szCs w:val="24"/>
        </w:rPr>
        <w:t>ochronie środowiska oraz o ocenach oddziaływania na środowisko (j.t. Dz. U. z 202</w:t>
      </w:r>
      <w:r w:rsidR="008E7B0D">
        <w:rPr>
          <w:rFonts w:asciiTheme="minorHAnsi" w:hAnsiTheme="minorHAnsi" w:cstheme="minorHAnsi"/>
          <w:sz w:val="24"/>
          <w:szCs w:val="24"/>
        </w:rPr>
        <w:t>2</w:t>
      </w:r>
      <w:bookmarkStart w:id="0" w:name="_GoBack"/>
      <w:bookmarkEnd w:id="0"/>
      <w:r w:rsidR="009575FE" w:rsidRPr="00310704">
        <w:rPr>
          <w:rFonts w:asciiTheme="minorHAnsi" w:hAnsiTheme="minorHAnsi" w:cstheme="minorHAnsi"/>
          <w:sz w:val="24"/>
          <w:szCs w:val="24"/>
        </w:rPr>
        <w:t xml:space="preserve">r. poz. </w:t>
      </w:r>
      <w:r w:rsidR="008E7B0D">
        <w:rPr>
          <w:rFonts w:asciiTheme="minorHAnsi" w:hAnsiTheme="minorHAnsi" w:cstheme="minorHAnsi"/>
          <w:sz w:val="24"/>
          <w:szCs w:val="24"/>
        </w:rPr>
        <w:t>1029</w:t>
      </w:r>
      <w:r w:rsidR="00BA493E" w:rsidRPr="00310704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575FE" w:rsidRPr="0031070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575FE" w:rsidRPr="0031070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9575FE" w:rsidRPr="0031070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9575FE" w:rsidRPr="00310704">
        <w:rPr>
          <w:rFonts w:asciiTheme="minorHAnsi" w:hAnsiTheme="minorHAnsi" w:cstheme="minorHAnsi"/>
          <w:sz w:val="24"/>
          <w:szCs w:val="24"/>
        </w:rPr>
        <w:t>.)</w:t>
      </w:r>
      <w:r w:rsidR="00BA493E" w:rsidRPr="00310704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310704">
        <w:rPr>
          <w:rFonts w:asciiTheme="minorHAnsi" w:hAnsiTheme="minorHAnsi" w:cstheme="minorHAnsi"/>
          <w:sz w:val="24"/>
          <w:szCs w:val="24"/>
        </w:rPr>
        <w:t>awiadamiam, że tut. Wydział Architektury i Gospodarki Nieruchomościami zakończył postępowanie dowodowe w sprawie wydania decyzji o środowiskowych uwarunkowaniach:</w:t>
      </w:r>
    </w:p>
    <w:p w:rsidR="00FA0822" w:rsidRPr="00FA0822" w:rsidRDefault="00FA0822" w:rsidP="00FA08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0822">
        <w:rPr>
          <w:rFonts w:asciiTheme="minorHAnsi" w:hAnsiTheme="minorHAnsi" w:cstheme="minorHAnsi"/>
          <w:sz w:val="24"/>
          <w:szCs w:val="24"/>
        </w:rPr>
        <w:t>Nazwa przedsięwzięcia: "Budowa naziemnej instalacji fotowoltaicznej o mocy do 2,5MW"</w:t>
      </w:r>
    </w:p>
    <w:p w:rsidR="00FA0822" w:rsidRPr="00FA0822" w:rsidRDefault="00FA0822" w:rsidP="00FA08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0822">
        <w:rPr>
          <w:rFonts w:asciiTheme="minorHAnsi" w:hAnsiTheme="minorHAnsi" w:cstheme="minorHAnsi"/>
          <w:sz w:val="24"/>
          <w:szCs w:val="24"/>
        </w:rPr>
        <w:t xml:space="preserve">Lokalizacja przedsięwzięcia: Lokalizacja na działkach o numerach </w:t>
      </w:r>
      <w:proofErr w:type="spellStart"/>
      <w:r w:rsidRPr="00FA0822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FA0822">
        <w:rPr>
          <w:rFonts w:asciiTheme="minorHAnsi" w:hAnsiTheme="minorHAnsi" w:cstheme="minorHAnsi"/>
          <w:sz w:val="24"/>
          <w:szCs w:val="24"/>
        </w:rPr>
        <w:t>. 123/3, 124/3, 125/4, 126/4, 127/5, 128/6, 129/1, 262 w obrębie 2, położonych w Tomaszowie Mazowieckim</w:t>
      </w:r>
    </w:p>
    <w:p w:rsidR="00FA0822" w:rsidRPr="00FA0822" w:rsidRDefault="00FA0822" w:rsidP="00FA08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0822">
        <w:rPr>
          <w:rFonts w:asciiTheme="minorHAnsi" w:hAnsiTheme="minorHAnsi" w:cstheme="minorHAnsi"/>
          <w:sz w:val="24"/>
          <w:szCs w:val="24"/>
        </w:rPr>
        <w:t>Inwestor: Ceramika Paradyż Sp. z o.</w:t>
      </w:r>
      <w:proofErr w:type="gramStart"/>
      <w:r w:rsidRPr="00FA0822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FA0822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FA0822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FA0822">
        <w:rPr>
          <w:rFonts w:asciiTheme="minorHAnsi" w:hAnsiTheme="minorHAnsi" w:cstheme="minorHAnsi"/>
          <w:sz w:val="24"/>
          <w:szCs w:val="24"/>
        </w:rPr>
        <w:t>. Piotrkowska 61, 26 – 300 Opoczno</w:t>
      </w:r>
    </w:p>
    <w:p w:rsidR="00FA0822" w:rsidRPr="00FA0822" w:rsidRDefault="00FA0822" w:rsidP="00FA08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A0822">
        <w:rPr>
          <w:rFonts w:asciiTheme="minorHAnsi" w:hAnsiTheme="minorHAnsi" w:cstheme="minorHAnsi"/>
          <w:sz w:val="24"/>
          <w:szCs w:val="24"/>
        </w:rPr>
        <w:t xml:space="preserve">Pełnomocnik: Jacek </w:t>
      </w:r>
      <w:proofErr w:type="spellStart"/>
      <w:r w:rsidRPr="00FA0822">
        <w:rPr>
          <w:rFonts w:asciiTheme="minorHAnsi" w:hAnsiTheme="minorHAnsi" w:cstheme="minorHAnsi"/>
          <w:sz w:val="24"/>
          <w:szCs w:val="24"/>
        </w:rPr>
        <w:t>Troń</w:t>
      </w:r>
      <w:proofErr w:type="spellEnd"/>
      <w:r w:rsidRPr="00FA0822">
        <w:rPr>
          <w:rFonts w:asciiTheme="minorHAnsi" w:hAnsiTheme="minorHAnsi" w:cstheme="minorHAnsi"/>
          <w:sz w:val="24"/>
          <w:szCs w:val="24"/>
        </w:rPr>
        <w:t>, GP Energy Sp. z o.</w:t>
      </w:r>
      <w:proofErr w:type="gramStart"/>
      <w:r w:rsidRPr="00FA0822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FA0822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FA0822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FA0822">
        <w:rPr>
          <w:rFonts w:asciiTheme="minorHAnsi" w:hAnsiTheme="minorHAnsi" w:cstheme="minorHAnsi"/>
          <w:sz w:val="24"/>
          <w:szCs w:val="24"/>
        </w:rPr>
        <w:t xml:space="preserve">. Ks. J. Popiełuszki 65A, 97 – 200 Tomaszów </w:t>
      </w:r>
      <w:proofErr w:type="spellStart"/>
      <w:r w:rsidRPr="00FA0822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A0822">
        <w:rPr>
          <w:rFonts w:asciiTheme="minorHAnsi" w:hAnsiTheme="minorHAnsi" w:cstheme="minorHAnsi"/>
          <w:sz w:val="24"/>
          <w:szCs w:val="24"/>
        </w:rPr>
        <w:t>.</w:t>
      </w:r>
    </w:p>
    <w:p w:rsidR="00FA0822" w:rsidRPr="00FA0822" w:rsidRDefault="00FA0822" w:rsidP="00FA0822">
      <w:pPr>
        <w:spacing w:after="0" w:line="300" w:lineRule="auto"/>
        <w:rPr>
          <w:rFonts w:asciiTheme="minorHAnsi" w:hAnsiTheme="minorHAnsi" w:cstheme="minorHAnsi"/>
          <w:iCs/>
          <w:sz w:val="24"/>
          <w:szCs w:val="24"/>
        </w:rPr>
      </w:pPr>
      <w:r w:rsidRPr="00FA0822">
        <w:rPr>
          <w:rFonts w:asciiTheme="minorHAnsi" w:hAnsiTheme="minorHAnsi" w:cstheme="minorHAnsi"/>
          <w:sz w:val="24"/>
          <w:szCs w:val="24"/>
        </w:rPr>
        <w:t xml:space="preserve">Kwalifikacja przedsięwzięcia: </w:t>
      </w:r>
      <w:r w:rsidRPr="00FA0822">
        <w:rPr>
          <w:rFonts w:asciiTheme="minorHAnsi" w:hAnsiTheme="minorHAnsi" w:cstheme="minorHAnsi"/>
          <w:iCs/>
          <w:sz w:val="24"/>
          <w:szCs w:val="24"/>
        </w:rPr>
        <w:t>§ 3 ust. 1 pkt 54. lit. b) R</w:t>
      </w:r>
      <w:r w:rsidRPr="00FA0822">
        <w:rPr>
          <w:rFonts w:asciiTheme="minorHAnsi" w:hAnsiTheme="minorHAnsi" w:cstheme="minorHAnsi"/>
          <w:sz w:val="24"/>
          <w:szCs w:val="24"/>
        </w:rPr>
        <w:t>ozporządzenia Rady Ministrów z dnia 10 września 2019r. w sprawie przedsięwzięć mogących znacząco oddziaływać na środowisko (</w:t>
      </w:r>
      <w:proofErr w:type="spellStart"/>
      <w:r w:rsidRPr="00FA0822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A0822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FA0822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A0822">
        <w:rPr>
          <w:rFonts w:asciiTheme="minorHAnsi" w:hAnsiTheme="minorHAnsi" w:cstheme="minorHAnsi"/>
          <w:sz w:val="24"/>
          <w:szCs w:val="24"/>
        </w:rPr>
        <w:t xml:space="preserve"> 2019 r., poz. 1839)</w:t>
      </w:r>
    </w:p>
    <w:p w:rsidR="00433B08" w:rsidRPr="00310704" w:rsidRDefault="00310704" w:rsidP="00FA08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310704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="00433B08" w:rsidRPr="00310704">
        <w:rPr>
          <w:rFonts w:asciiTheme="minorHAnsi" w:hAnsiTheme="minorHAnsi" w:cstheme="minorHAnsi"/>
          <w:sz w:val="24"/>
          <w:szCs w:val="24"/>
        </w:rPr>
        <w:t xml:space="preserve"> przystąpi do rozpatrzenia zgromadzonego materiału dowodowego.</w:t>
      </w:r>
    </w:p>
    <w:p w:rsidR="00433B08" w:rsidRPr="00310704" w:rsidRDefault="00433B08" w:rsidP="00FA08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310704" w:rsidRDefault="00433B08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310704" w:rsidRDefault="00433B08" w:rsidP="0031070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310704">
        <w:rPr>
          <w:rFonts w:asciiTheme="minorHAnsi" w:hAnsiTheme="minorHAnsi" w:cstheme="minorHAnsi"/>
          <w:sz w:val="24"/>
          <w:szCs w:val="24"/>
        </w:rPr>
        <w:t>W związku z powyższym informuję, że strony postępowania mogą zapoznać się z zebranym materiałem dowodowym</w:t>
      </w:r>
      <w:r w:rsidRPr="0031070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10704">
        <w:rPr>
          <w:rFonts w:asciiTheme="minorHAnsi" w:hAnsiTheme="minorHAnsi" w:cstheme="minorHAnsi"/>
          <w:sz w:val="24"/>
          <w:szCs w:val="24"/>
        </w:rPr>
        <w:t>w tym:</w:t>
      </w:r>
    </w:p>
    <w:p w:rsidR="00FA0822" w:rsidRPr="00FA0822" w:rsidRDefault="00FA0822" w:rsidP="00FA0822">
      <w:pPr>
        <w:numPr>
          <w:ilvl w:val="0"/>
          <w:numId w:val="6"/>
        </w:numPr>
        <w:suppressAutoHyphens w:val="0"/>
        <w:spacing w:after="0" w:line="300" w:lineRule="auto"/>
        <w:ind w:left="142" w:hanging="142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FA0822">
        <w:rPr>
          <w:rFonts w:asciiTheme="minorHAnsi" w:hAnsiTheme="minorHAnsi" w:cstheme="minorHAnsi"/>
          <w:sz w:val="24"/>
          <w:szCs w:val="24"/>
          <w:lang w:eastAsia="pl-PL"/>
        </w:rPr>
        <w:t>kartą</w:t>
      </w:r>
      <w:proofErr w:type="gramEnd"/>
      <w:r w:rsidRPr="00FA0822">
        <w:rPr>
          <w:rFonts w:asciiTheme="minorHAnsi" w:hAnsiTheme="minorHAnsi" w:cstheme="minorHAnsi"/>
          <w:sz w:val="24"/>
          <w:szCs w:val="24"/>
          <w:lang w:eastAsia="pl-PL"/>
        </w:rPr>
        <w:t xml:space="preserve"> informacyjną przedsięwzięcia,</w:t>
      </w:r>
    </w:p>
    <w:p w:rsidR="00FA0822" w:rsidRPr="00FA0822" w:rsidRDefault="00FA0822" w:rsidP="00FA0822">
      <w:pPr>
        <w:numPr>
          <w:ilvl w:val="0"/>
          <w:numId w:val="6"/>
        </w:numPr>
        <w:suppressAutoHyphens w:val="0"/>
        <w:spacing w:after="0" w:line="300" w:lineRule="auto"/>
        <w:ind w:left="142" w:hanging="142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FA0822">
        <w:rPr>
          <w:rFonts w:asciiTheme="minorHAnsi" w:hAnsiTheme="minorHAnsi" w:cstheme="minorHAnsi"/>
          <w:sz w:val="24"/>
          <w:szCs w:val="24"/>
          <w:lang w:eastAsia="pl-PL"/>
        </w:rPr>
        <w:t>opinią</w:t>
      </w:r>
      <w:proofErr w:type="gramEnd"/>
      <w:r w:rsidRPr="00FA0822">
        <w:rPr>
          <w:rFonts w:asciiTheme="minorHAnsi" w:hAnsiTheme="minorHAnsi" w:cstheme="minorHAnsi"/>
          <w:sz w:val="24"/>
          <w:szCs w:val="24"/>
          <w:lang w:eastAsia="pl-PL"/>
        </w:rPr>
        <w:t xml:space="preserve"> Państwowego Powiatowego Inspektora Sanitarnego znak: </w:t>
      </w:r>
      <w:r w:rsidRPr="00FA082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ZNS.456.41.2022 </w:t>
      </w:r>
      <w:proofErr w:type="gramStart"/>
      <w:r w:rsidRPr="00FA0822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FA0822">
        <w:rPr>
          <w:rFonts w:asciiTheme="minorHAnsi" w:hAnsiTheme="minorHAnsi" w:cstheme="minorHAnsi"/>
          <w:sz w:val="24"/>
          <w:szCs w:val="24"/>
          <w:lang w:eastAsia="pl-PL"/>
        </w:rPr>
        <w:t xml:space="preserve"> dnia 9 września 2022r.,</w:t>
      </w:r>
    </w:p>
    <w:p w:rsidR="00FA0822" w:rsidRPr="00FA0822" w:rsidRDefault="00FA0822" w:rsidP="00FA0822">
      <w:pPr>
        <w:numPr>
          <w:ilvl w:val="0"/>
          <w:numId w:val="6"/>
        </w:numPr>
        <w:suppressAutoHyphens w:val="0"/>
        <w:spacing w:after="0" w:line="300" w:lineRule="auto"/>
        <w:ind w:left="142" w:hanging="142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FA0822">
        <w:rPr>
          <w:rFonts w:asciiTheme="minorHAnsi" w:hAnsiTheme="minorHAnsi" w:cstheme="minorHAnsi"/>
          <w:sz w:val="24"/>
          <w:szCs w:val="24"/>
          <w:lang w:eastAsia="pl-PL"/>
        </w:rPr>
        <w:t>opinią</w:t>
      </w:r>
      <w:proofErr w:type="gramEnd"/>
      <w:r w:rsidRPr="00FA0822">
        <w:rPr>
          <w:rFonts w:asciiTheme="minorHAnsi" w:hAnsiTheme="minorHAnsi" w:cstheme="minorHAnsi"/>
          <w:sz w:val="24"/>
          <w:szCs w:val="24"/>
          <w:lang w:eastAsia="pl-PL"/>
        </w:rPr>
        <w:t xml:space="preserve"> Państwowego Gospodarstwa Wodnego Wody Polskie - Dyrektora Zarządu Zlewni w Piotrkowie Trybunalskim: znak WA.ZZŚ.3.435.1.278.2022.SO z dnia 21 września 2022r.,</w:t>
      </w:r>
    </w:p>
    <w:p w:rsidR="00FA0822" w:rsidRPr="00FA0822" w:rsidRDefault="00FA0822" w:rsidP="00FA0822">
      <w:pPr>
        <w:numPr>
          <w:ilvl w:val="0"/>
          <w:numId w:val="6"/>
        </w:numPr>
        <w:suppressAutoHyphens w:val="0"/>
        <w:spacing w:after="0" w:line="300" w:lineRule="auto"/>
        <w:ind w:left="142" w:hanging="142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FA0822">
        <w:rPr>
          <w:rFonts w:asciiTheme="minorHAnsi" w:hAnsiTheme="minorHAnsi" w:cstheme="minorHAnsi"/>
          <w:sz w:val="24"/>
          <w:szCs w:val="24"/>
          <w:lang w:eastAsia="pl-PL"/>
        </w:rPr>
        <w:t>postanowieniem</w:t>
      </w:r>
      <w:proofErr w:type="gramEnd"/>
      <w:r w:rsidRPr="00FA0822">
        <w:rPr>
          <w:rFonts w:asciiTheme="minorHAnsi" w:hAnsiTheme="minorHAnsi" w:cstheme="minorHAnsi"/>
          <w:sz w:val="24"/>
          <w:szCs w:val="24"/>
          <w:lang w:eastAsia="pl-PL"/>
        </w:rPr>
        <w:t xml:space="preserve"> Regionalnego Dyrektora Ochrony Środowiska w Łodzi znak: </w:t>
      </w:r>
      <w:r>
        <w:rPr>
          <w:rFonts w:asciiTheme="minorHAnsi" w:hAnsiTheme="minorHAnsi" w:cstheme="minorHAnsi"/>
          <w:sz w:val="24"/>
          <w:szCs w:val="24"/>
          <w:lang w:eastAsia="pl-PL"/>
        </w:rPr>
        <w:t>W</w:t>
      </w:r>
      <w:r w:rsidRPr="00FA0822">
        <w:rPr>
          <w:rFonts w:asciiTheme="minorHAnsi" w:hAnsiTheme="minorHAnsi" w:cstheme="minorHAnsi"/>
          <w:sz w:val="24"/>
          <w:szCs w:val="24"/>
          <w:lang w:eastAsia="pl-PL"/>
        </w:rPr>
        <w:t>OOŚ.4220.709.2022.JKo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FA0822">
        <w:rPr>
          <w:rFonts w:asciiTheme="minorHAnsi" w:hAnsiTheme="minorHAnsi" w:cstheme="minorHAnsi"/>
          <w:sz w:val="24"/>
          <w:szCs w:val="24"/>
          <w:lang w:eastAsia="pl-PL"/>
        </w:rPr>
        <w:t>z dnia 19 września 2022r.</w:t>
      </w:r>
      <w:r>
        <w:rPr>
          <w:rFonts w:asciiTheme="minorHAnsi" w:hAnsiTheme="minorHAnsi" w:cstheme="minorHAnsi"/>
          <w:sz w:val="24"/>
          <w:szCs w:val="24"/>
          <w:lang w:eastAsia="pl-PL"/>
        </w:rPr>
        <w:t>,</w:t>
      </w:r>
    </w:p>
    <w:p w:rsidR="00433B08" w:rsidRPr="00310704" w:rsidRDefault="00433B08" w:rsidP="0031070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310704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310704">
        <w:rPr>
          <w:rFonts w:asciiTheme="minorHAnsi" w:hAnsiTheme="minorHAnsi" w:cstheme="minorHAnsi"/>
          <w:sz w:val="24"/>
          <w:szCs w:val="24"/>
        </w:rPr>
        <w:t xml:space="preserve"> terminie 7 dni od dnia otrzymania niniejszego zawiadomienia </w:t>
      </w:r>
      <w:r w:rsidRPr="00310704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="00227293" w:rsidRPr="00310704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310704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310704">
        <w:rPr>
          <w:rFonts w:asciiTheme="minorHAnsi" w:hAnsiTheme="minorHAnsi" w:cstheme="minorHAnsi"/>
          <w:sz w:val="24"/>
          <w:szCs w:val="24"/>
        </w:rPr>
        <w:t>. W </w:t>
      </w:r>
      <w:r w:rsidRPr="00310704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i Gospodarki Nieruchomościami - Architektura (telefon: </w:t>
      </w:r>
      <w:r w:rsidR="00FE5605" w:rsidRPr="00310704">
        <w:rPr>
          <w:rFonts w:asciiTheme="minorHAnsi" w:hAnsiTheme="minorHAnsi" w:cstheme="minorHAnsi"/>
          <w:sz w:val="24"/>
          <w:szCs w:val="24"/>
        </w:rPr>
        <w:t>(044) 726 25 62</w:t>
      </w:r>
      <w:r w:rsidRPr="00310704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310704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310704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310704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310704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310704">
        <w:rPr>
          <w:rFonts w:asciiTheme="minorHAnsi" w:hAnsiTheme="minorHAnsi" w:cstheme="minorHAnsi"/>
          <w:sz w:val="24"/>
          <w:szCs w:val="24"/>
        </w:rPr>
        <w:t>.</w:t>
      </w:r>
      <w:r w:rsidRPr="00310704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310704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310704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275091" w:rsidRPr="008E7B0D" w:rsidRDefault="00275091" w:rsidP="003107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E7B0D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8E7B0D" w:rsidRPr="008E7B0D">
        <w:rPr>
          <w:rFonts w:asciiTheme="minorHAnsi" w:hAnsiTheme="minorHAnsi" w:cstheme="minorHAnsi"/>
          <w:sz w:val="24"/>
          <w:szCs w:val="24"/>
        </w:rPr>
        <w:t>30 września 2</w:t>
      </w:r>
      <w:r w:rsidR="008B49E8" w:rsidRPr="008E7B0D">
        <w:rPr>
          <w:rFonts w:asciiTheme="minorHAnsi" w:hAnsiTheme="minorHAnsi" w:cstheme="minorHAnsi"/>
          <w:sz w:val="24"/>
          <w:szCs w:val="24"/>
        </w:rPr>
        <w:t>022</w:t>
      </w:r>
      <w:r w:rsidR="008E7B0D" w:rsidRPr="008E7B0D">
        <w:rPr>
          <w:rFonts w:asciiTheme="minorHAnsi" w:hAnsiTheme="minorHAnsi" w:cstheme="minorHAnsi"/>
          <w:sz w:val="24"/>
          <w:szCs w:val="24"/>
        </w:rPr>
        <w:t>r.</w:t>
      </w:r>
    </w:p>
    <w:p w:rsidR="001413E6" w:rsidRPr="00310704" w:rsidRDefault="008B731F" w:rsidP="00310704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8E7B0D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8E7B0D">
        <w:rPr>
          <w:rFonts w:asciiTheme="minorHAnsi" w:hAnsiTheme="minorHAnsi" w:cstheme="minorHAnsi"/>
          <w:szCs w:val="24"/>
          <w:lang w:eastAsia="ar-SA"/>
        </w:rPr>
        <w:br/>
      </w:r>
      <w:r w:rsidRPr="00310704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0D77E0" w:rsidRPr="00310704" w:rsidRDefault="000D77E0" w:rsidP="00FA0822">
      <w:pPr>
        <w:spacing w:line="300" w:lineRule="auto"/>
        <w:ind w:left="7088"/>
        <w:jc w:val="center"/>
        <w:rPr>
          <w:rFonts w:asciiTheme="minorHAnsi" w:hAnsiTheme="minorHAnsi" w:cstheme="minorHAnsi"/>
          <w:sz w:val="24"/>
          <w:szCs w:val="24"/>
        </w:rPr>
      </w:pPr>
    </w:p>
    <w:sectPr w:rsidR="000D77E0" w:rsidRPr="00310704" w:rsidSect="00505B95">
      <w:headerReference w:type="first" r:id="rId8"/>
      <w:pgSz w:w="11906" w:h="16838"/>
      <w:pgMar w:top="993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310704" w:rsidRDefault="00433B08" w:rsidP="00310704">
    <w:pPr>
      <w:suppressAutoHyphens w:val="0"/>
      <w:spacing w:after="0"/>
      <w:ind w:right="5954"/>
      <w:jc w:val="both"/>
      <w:rPr>
        <w:rFonts w:asciiTheme="minorHAnsi" w:hAnsiTheme="minorHAnsi" w:cstheme="minorHAnsi"/>
        <w:sz w:val="24"/>
        <w:szCs w:val="24"/>
        <w:lang w:eastAsia="pl-PL"/>
      </w:rPr>
    </w:pPr>
    <w:r w:rsidRPr="00310704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310704" w:rsidRDefault="00433B08" w:rsidP="00310704">
    <w:pPr>
      <w:pStyle w:val="Nagwek"/>
      <w:jc w:val="both"/>
      <w:rPr>
        <w:rFonts w:asciiTheme="minorHAnsi" w:hAnsiTheme="minorHAnsi" w:cstheme="minorHAnsi"/>
      </w:rPr>
    </w:pPr>
    <w:r w:rsidRPr="00310704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D77E0"/>
    <w:rsid w:val="001413E6"/>
    <w:rsid w:val="0019196D"/>
    <w:rsid w:val="001C335A"/>
    <w:rsid w:val="00227293"/>
    <w:rsid w:val="0027447F"/>
    <w:rsid w:val="00275091"/>
    <w:rsid w:val="00310704"/>
    <w:rsid w:val="0032527D"/>
    <w:rsid w:val="003810D4"/>
    <w:rsid w:val="00433B08"/>
    <w:rsid w:val="00493962"/>
    <w:rsid w:val="0049510B"/>
    <w:rsid w:val="004C661C"/>
    <w:rsid w:val="00505B95"/>
    <w:rsid w:val="00510107"/>
    <w:rsid w:val="00527FE4"/>
    <w:rsid w:val="0064074C"/>
    <w:rsid w:val="00691CA1"/>
    <w:rsid w:val="006A7F72"/>
    <w:rsid w:val="006F1C5E"/>
    <w:rsid w:val="00762119"/>
    <w:rsid w:val="00896EBC"/>
    <w:rsid w:val="008A5260"/>
    <w:rsid w:val="008B49E8"/>
    <w:rsid w:val="008B731F"/>
    <w:rsid w:val="008E7B0D"/>
    <w:rsid w:val="009575FE"/>
    <w:rsid w:val="009C440E"/>
    <w:rsid w:val="00A008CD"/>
    <w:rsid w:val="00A44399"/>
    <w:rsid w:val="00A934F0"/>
    <w:rsid w:val="00AD5A1A"/>
    <w:rsid w:val="00AD7C49"/>
    <w:rsid w:val="00AF4148"/>
    <w:rsid w:val="00B0072F"/>
    <w:rsid w:val="00B545A1"/>
    <w:rsid w:val="00BA1978"/>
    <w:rsid w:val="00BA493E"/>
    <w:rsid w:val="00C72681"/>
    <w:rsid w:val="00DB5206"/>
    <w:rsid w:val="00DC6B06"/>
    <w:rsid w:val="00E12E4D"/>
    <w:rsid w:val="00E73403"/>
    <w:rsid w:val="00E87486"/>
    <w:rsid w:val="00F10F80"/>
    <w:rsid w:val="00FA0822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66ECD58A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403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Anna Baster</cp:lastModifiedBy>
  <cp:revision>19</cp:revision>
  <cp:lastPrinted>2021-07-06T08:57:00Z</cp:lastPrinted>
  <dcterms:created xsi:type="dcterms:W3CDTF">2021-02-02T09:51:00Z</dcterms:created>
  <dcterms:modified xsi:type="dcterms:W3CDTF">2022-09-30T07:20:00Z</dcterms:modified>
</cp:coreProperties>
</file>