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5BEF" w14:textId="1D8D0A3C" w:rsidR="00164FC0" w:rsidRDefault="0087524A" w:rsidP="005739CC">
      <w:pPr>
        <w:jc w:val="right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T</w:t>
      </w:r>
      <w:r w:rsidR="00FC5536" w:rsidRPr="00B82657">
        <w:rPr>
          <w:rFonts w:cstheme="minorHAnsi"/>
          <w:sz w:val="24"/>
          <w:szCs w:val="24"/>
        </w:rPr>
        <w:t xml:space="preserve">omaszów Mazowiecki, </w:t>
      </w:r>
      <w:r w:rsidR="005739CC" w:rsidRPr="00B82657">
        <w:rPr>
          <w:rFonts w:cstheme="minorHAnsi"/>
          <w:sz w:val="24"/>
          <w:szCs w:val="24"/>
        </w:rPr>
        <w:t xml:space="preserve">dnia </w:t>
      </w:r>
      <w:r w:rsidR="00AA7565">
        <w:rPr>
          <w:rFonts w:cstheme="minorHAnsi"/>
          <w:sz w:val="24"/>
          <w:szCs w:val="24"/>
        </w:rPr>
        <w:t xml:space="preserve">26 września </w:t>
      </w:r>
      <w:r w:rsidR="00E6348B">
        <w:rPr>
          <w:rFonts w:cstheme="minorHAnsi"/>
          <w:sz w:val="24"/>
          <w:szCs w:val="24"/>
        </w:rPr>
        <w:t>2022 r.</w:t>
      </w:r>
    </w:p>
    <w:p w14:paraId="75EEEE7F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14:paraId="6A407B57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14:paraId="46C8A686" w14:textId="77777777" w:rsidR="00880DF7" w:rsidRPr="009D3144" w:rsidRDefault="00880DF7" w:rsidP="00880DF7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14:paraId="1AA94E6E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14:paraId="6C328D14" w14:textId="77777777" w:rsidR="00880DF7" w:rsidRPr="009D3144" w:rsidRDefault="00880DF7" w:rsidP="00880DF7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14:paraId="667DF5C5" w14:textId="74510B7F" w:rsidR="00FF6F77" w:rsidRPr="00880DF7" w:rsidRDefault="00880DF7" w:rsidP="00880DF7">
      <w:pPr>
        <w:jc w:val="both"/>
        <w:rPr>
          <w:rFonts w:cstheme="minorHAnsi"/>
          <w:sz w:val="24"/>
          <w:szCs w:val="24"/>
        </w:rPr>
      </w:pPr>
      <w:proofErr w:type="spellStart"/>
      <w:r w:rsidRPr="009D3144">
        <w:rPr>
          <w:rFonts w:cstheme="minorHAnsi"/>
          <w:sz w:val="24"/>
          <w:szCs w:val="24"/>
        </w:rPr>
        <w:t>ePUAP</w:t>
      </w:r>
      <w:proofErr w:type="spellEnd"/>
      <w:r w:rsidRPr="009D3144">
        <w:rPr>
          <w:rFonts w:cstheme="minorHAnsi"/>
          <w:sz w:val="24"/>
          <w:szCs w:val="24"/>
        </w:rPr>
        <w:t xml:space="preserve">: </w:t>
      </w:r>
      <w:r w:rsidRPr="009D3144">
        <w:rPr>
          <w:rFonts w:cstheme="minorHAnsi"/>
          <w:color w:val="FF0000"/>
          <w:sz w:val="24"/>
          <w:szCs w:val="24"/>
        </w:rPr>
        <w:t>wln5m2j74x</w:t>
      </w:r>
      <w:r>
        <w:rPr>
          <w:rFonts w:cstheme="minorHAnsi"/>
          <w:color w:val="FF0000"/>
          <w:sz w:val="24"/>
          <w:szCs w:val="24"/>
        </w:rPr>
        <w:t xml:space="preserve">                                                                                           </w:t>
      </w:r>
      <w:r w:rsidR="00BC4416">
        <w:rPr>
          <w:rFonts w:cstheme="minorHAnsi"/>
          <w:b/>
          <w:sz w:val="24"/>
          <w:szCs w:val="24"/>
        </w:rPr>
        <w:t>Do Zainteresowanych</w:t>
      </w:r>
    </w:p>
    <w:p w14:paraId="094A7EFB" w14:textId="77777777" w:rsidR="00B82657" w:rsidRPr="00B82657" w:rsidRDefault="00B82657" w:rsidP="005739CC">
      <w:pPr>
        <w:jc w:val="right"/>
        <w:rPr>
          <w:rFonts w:cstheme="minorHAnsi"/>
          <w:b/>
          <w:sz w:val="24"/>
          <w:szCs w:val="24"/>
        </w:rPr>
      </w:pPr>
    </w:p>
    <w:p w14:paraId="372552B5" w14:textId="77777777" w:rsidR="00AA7565" w:rsidRPr="00D06284" w:rsidRDefault="00AA7565" w:rsidP="00AA7565">
      <w:pPr>
        <w:spacing w:line="276" w:lineRule="auto"/>
        <w:rPr>
          <w:rFonts w:ascii="Calibri" w:hAnsi="Calibri" w:cs="Calibri"/>
          <w:b/>
          <w:sz w:val="24"/>
          <w:szCs w:val="24"/>
        </w:rPr>
      </w:pPr>
      <w:r w:rsidRPr="00D06284">
        <w:rPr>
          <w:rFonts w:ascii="Calibri" w:hAnsi="Calibri" w:cs="Calibri"/>
          <w:b/>
          <w:sz w:val="24"/>
          <w:szCs w:val="24"/>
        </w:rPr>
        <w:t>Numer referencyjny: WRIK.271.1.</w:t>
      </w:r>
      <w:r>
        <w:rPr>
          <w:rFonts w:ascii="Calibri" w:hAnsi="Calibri" w:cs="Calibri"/>
          <w:b/>
          <w:sz w:val="24"/>
          <w:szCs w:val="24"/>
        </w:rPr>
        <w:t>52</w:t>
      </w:r>
      <w:r w:rsidRPr="00D06284">
        <w:rPr>
          <w:rFonts w:ascii="Calibri" w:hAnsi="Calibri" w:cs="Calibri"/>
          <w:b/>
          <w:sz w:val="24"/>
          <w:szCs w:val="24"/>
        </w:rPr>
        <w:t>.2022.ZP</w:t>
      </w:r>
    </w:p>
    <w:p w14:paraId="2DE2C22C" w14:textId="77777777" w:rsidR="00AA7565" w:rsidRPr="004358E9" w:rsidRDefault="00AA7565" w:rsidP="00AA7565">
      <w:pPr>
        <w:spacing w:line="276" w:lineRule="auto"/>
        <w:rPr>
          <w:rFonts w:ascii="Calibri" w:hAnsi="Calibri" w:cs="Calibri"/>
          <w:sz w:val="24"/>
          <w:szCs w:val="24"/>
        </w:rPr>
      </w:pPr>
      <w:r w:rsidRPr="00D06284">
        <w:rPr>
          <w:rFonts w:ascii="Calibri" w:hAnsi="Calibri" w:cs="Calibri"/>
          <w:b/>
          <w:sz w:val="24"/>
          <w:szCs w:val="24"/>
        </w:rPr>
        <w:t xml:space="preserve">Ogłoszenie nr </w:t>
      </w:r>
      <w:r>
        <w:rPr>
          <w:rFonts w:ascii="Calibri" w:hAnsi="Calibri" w:cs="Calibri"/>
          <w:sz w:val="24"/>
          <w:szCs w:val="24"/>
        </w:rPr>
        <w:t>2022/BZP 00335985/01 w dniu 2022-09-06</w:t>
      </w:r>
    </w:p>
    <w:p w14:paraId="6F3FD258" w14:textId="77777777" w:rsidR="00AA7565" w:rsidRPr="008D2A4D" w:rsidRDefault="00AA7565" w:rsidP="00AA7565">
      <w:pPr>
        <w:rPr>
          <w:rFonts w:ascii="Calibri" w:hAnsi="Calibri" w:cs="Calibri"/>
        </w:rPr>
      </w:pPr>
    </w:p>
    <w:p w14:paraId="7E757B4B" w14:textId="39B16504" w:rsidR="00AA7565" w:rsidRDefault="00AA7565" w:rsidP="00AA7565">
      <w:pPr>
        <w:jc w:val="both"/>
        <w:rPr>
          <w:rFonts w:ascii="Calibri" w:hAnsi="Calibri" w:cs="Calibri"/>
          <w:b/>
          <w:bCs/>
        </w:rPr>
      </w:pPr>
      <w:r w:rsidRPr="008D2A4D">
        <w:rPr>
          <w:rFonts w:ascii="Calibri" w:hAnsi="Calibri" w:cs="Calibri"/>
        </w:rPr>
        <w:t xml:space="preserve">Dotyczy postępowania o udzielenie zamówienia publicznego prowadzonego w trybie podstawowym </w:t>
      </w:r>
      <w:r>
        <w:rPr>
          <w:rFonts w:ascii="Calibri" w:hAnsi="Calibri" w:cs="Calibri"/>
        </w:rPr>
        <w:t xml:space="preserve">                    </w:t>
      </w:r>
      <w:r w:rsidRPr="008D2A4D">
        <w:rPr>
          <w:rFonts w:ascii="Calibri" w:hAnsi="Calibri" w:cs="Calibri"/>
        </w:rPr>
        <w:t>na podstawie ustawy z dnia 11 września 2019 r. Prawo zamówień publicznych (</w:t>
      </w:r>
      <w:proofErr w:type="spellStart"/>
      <w:r w:rsidRPr="008D2A4D">
        <w:rPr>
          <w:rFonts w:ascii="Calibri" w:hAnsi="Calibri" w:cs="Calibri"/>
        </w:rPr>
        <w:t>t.j</w:t>
      </w:r>
      <w:proofErr w:type="spellEnd"/>
      <w:r w:rsidRPr="008D2A4D">
        <w:rPr>
          <w:rFonts w:ascii="Calibri" w:hAnsi="Calibri" w:cs="Calibri"/>
        </w:rPr>
        <w:t xml:space="preserve">. Dz. U. z </w:t>
      </w:r>
      <w:r>
        <w:rPr>
          <w:rFonts w:ascii="Calibri" w:hAnsi="Calibri" w:cs="Calibri"/>
        </w:rPr>
        <w:t>2022</w:t>
      </w:r>
      <w:r w:rsidRPr="008D2A4D">
        <w:rPr>
          <w:rFonts w:ascii="Calibri" w:hAnsi="Calibri" w:cs="Calibri"/>
        </w:rPr>
        <w:t xml:space="preserve"> poz. </w:t>
      </w:r>
      <w:r>
        <w:rPr>
          <w:rFonts w:ascii="Calibri" w:hAnsi="Calibri" w:cs="Calibri"/>
        </w:rPr>
        <w:t xml:space="preserve">1710 </w:t>
      </w:r>
      <w:r w:rsidRPr="008D2A4D">
        <w:rPr>
          <w:rFonts w:ascii="Calibri" w:hAnsi="Calibri" w:cs="Calibri"/>
        </w:rPr>
        <w:t xml:space="preserve">ze zm.) pod nazwą: </w:t>
      </w:r>
      <w:r>
        <w:rPr>
          <w:rFonts w:ascii="Calibri" w:hAnsi="Calibri" w:cs="Calibri"/>
          <w:b/>
          <w:bCs/>
        </w:rPr>
        <w:t>Zagospodarowanie terenu przy ul. Zagajnikowej w Tomaszowie Mazowieckim w ramach zadania inwestycyjnego pn. Modernizacja dróg wraz z nowymi miejscami postojowymi – ul. Akacjowa, Topolowa i Zagajnikowa w Tomaszowie Mazowieckim.</w:t>
      </w:r>
    </w:p>
    <w:p w14:paraId="657D2ABC" w14:textId="77777777" w:rsidR="00AA7565" w:rsidRPr="008D2A4D" w:rsidRDefault="00AA7565" w:rsidP="00AA7565">
      <w:pPr>
        <w:jc w:val="both"/>
        <w:rPr>
          <w:rFonts w:ascii="Calibri" w:hAnsi="Calibri" w:cs="Calibri"/>
          <w:b/>
          <w:i/>
        </w:rPr>
      </w:pPr>
    </w:p>
    <w:p w14:paraId="0BBCE3FD" w14:textId="46CE5898" w:rsidR="00FD5C4C" w:rsidRDefault="00FF6F77" w:rsidP="00AA7565">
      <w:pPr>
        <w:jc w:val="center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b/>
          <w:sz w:val="24"/>
          <w:szCs w:val="24"/>
        </w:rPr>
        <w:t>INFORMACJA O WYBORZE OFERTY</w:t>
      </w:r>
      <w:r w:rsidR="00733383">
        <w:rPr>
          <w:rFonts w:cstheme="minorHAnsi"/>
          <w:b/>
          <w:sz w:val="24"/>
          <w:szCs w:val="24"/>
        </w:rPr>
        <w:t xml:space="preserve"> NAJKORZYSTNIEJSZEJ</w:t>
      </w:r>
      <w:r w:rsidR="00FD5C4C">
        <w:rPr>
          <w:rFonts w:cstheme="minorHAnsi"/>
          <w:b/>
          <w:sz w:val="24"/>
          <w:szCs w:val="24"/>
        </w:rPr>
        <w:t xml:space="preserve"> </w:t>
      </w:r>
    </w:p>
    <w:p w14:paraId="6AAA9619" w14:textId="77777777" w:rsidR="00591D8F" w:rsidRPr="00B82657" w:rsidRDefault="00591D8F" w:rsidP="00FD5C4C">
      <w:pPr>
        <w:rPr>
          <w:rFonts w:cstheme="minorHAnsi"/>
          <w:b/>
          <w:sz w:val="24"/>
          <w:szCs w:val="24"/>
        </w:rPr>
      </w:pPr>
    </w:p>
    <w:p w14:paraId="0DC5C691" w14:textId="041A7570" w:rsidR="00164FC0" w:rsidRPr="00B82657" w:rsidRDefault="00164FC0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>W imieniu Zamawiającego Gmin</w:t>
      </w:r>
      <w:r w:rsidR="00670709">
        <w:rPr>
          <w:rFonts w:cstheme="minorHAnsi"/>
          <w:sz w:val="24"/>
          <w:szCs w:val="24"/>
        </w:rPr>
        <w:t>y</w:t>
      </w:r>
      <w:r w:rsidR="00445DED">
        <w:rPr>
          <w:rFonts w:cstheme="minorHAnsi"/>
          <w:sz w:val="24"/>
          <w:szCs w:val="24"/>
        </w:rPr>
        <w:t xml:space="preserve"> - </w:t>
      </w:r>
      <w:r w:rsidRPr="00B82657">
        <w:rPr>
          <w:rFonts w:cstheme="minorHAnsi"/>
          <w:sz w:val="24"/>
          <w:szCs w:val="24"/>
        </w:rPr>
        <w:t>Miasto Tomaszów Mazowiecki</w:t>
      </w:r>
      <w:r w:rsidR="00445DED">
        <w:rPr>
          <w:rFonts w:cstheme="minorHAnsi"/>
          <w:sz w:val="24"/>
          <w:szCs w:val="24"/>
        </w:rPr>
        <w:t>,</w:t>
      </w:r>
      <w:r w:rsidRPr="00B82657">
        <w:rPr>
          <w:rFonts w:cstheme="minorHAnsi"/>
          <w:sz w:val="24"/>
          <w:szCs w:val="24"/>
        </w:rPr>
        <w:t xml:space="preserve"> mając na </w:t>
      </w:r>
      <w:r w:rsidR="00445DED">
        <w:rPr>
          <w:rFonts w:cstheme="minorHAnsi"/>
          <w:sz w:val="24"/>
          <w:szCs w:val="24"/>
        </w:rPr>
        <w:t>uwadze</w:t>
      </w:r>
      <w:r w:rsidRPr="00B82657">
        <w:rPr>
          <w:rFonts w:cstheme="minorHAnsi"/>
          <w:sz w:val="24"/>
          <w:szCs w:val="24"/>
        </w:rPr>
        <w:t xml:space="preserve">                   art. 253 ust. 1</w:t>
      </w:r>
      <w:r w:rsidR="00424681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ustawy Prawo zamówień publicznych przekazuję informację o wyb</w:t>
      </w:r>
      <w:r w:rsidR="006E752C">
        <w:rPr>
          <w:rFonts w:cstheme="minorHAnsi"/>
          <w:sz w:val="24"/>
          <w:szCs w:val="24"/>
        </w:rPr>
        <w:t>o</w:t>
      </w:r>
      <w:r w:rsidR="00445DED">
        <w:rPr>
          <w:rFonts w:cstheme="minorHAnsi"/>
          <w:sz w:val="24"/>
          <w:szCs w:val="24"/>
        </w:rPr>
        <w:t>rze</w:t>
      </w:r>
      <w:r w:rsidRPr="00B82657">
        <w:rPr>
          <w:rFonts w:cstheme="minorHAnsi"/>
          <w:sz w:val="24"/>
          <w:szCs w:val="24"/>
        </w:rPr>
        <w:t xml:space="preserve"> oferty najkorzystniejszej </w:t>
      </w:r>
      <w:r w:rsidR="00925D02" w:rsidRPr="00B82657">
        <w:rPr>
          <w:rFonts w:cstheme="minorHAnsi"/>
          <w:sz w:val="24"/>
          <w:szCs w:val="24"/>
        </w:rPr>
        <w:t>podając nazwy wykonawców i ich siedzibę</w:t>
      </w:r>
      <w:r w:rsidR="00925D02">
        <w:rPr>
          <w:rFonts w:cstheme="minorHAnsi"/>
          <w:sz w:val="24"/>
          <w:szCs w:val="24"/>
        </w:rPr>
        <w:t>,</w:t>
      </w:r>
      <w:r w:rsidR="00925D02" w:rsidRPr="00B82657">
        <w:rPr>
          <w:rFonts w:cstheme="minorHAnsi"/>
          <w:sz w:val="24"/>
          <w:szCs w:val="24"/>
        </w:rPr>
        <w:t xml:space="preserve"> a także punktację przyznaną ofertom w każdym kryterium oceny ofert i łączną punktację.</w:t>
      </w:r>
      <w:r w:rsidR="00424681">
        <w:rPr>
          <w:rFonts w:cstheme="minorHAnsi"/>
          <w:sz w:val="24"/>
          <w:szCs w:val="24"/>
        </w:rPr>
        <w:t xml:space="preserve"> oraz o wykonawcach, których oferty zostały odrzucone</w:t>
      </w:r>
      <w:r w:rsidR="00AA7565">
        <w:rPr>
          <w:rFonts w:cstheme="minorHAnsi"/>
          <w:sz w:val="24"/>
          <w:szCs w:val="24"/>
        </w:rPr>
        <w:t xml:space="preserve"> (jeżeli dotyczy)</w:t>
      </w:r>
      <w:r w:rsidR="00925D02">
        <w:rPr>
          <w:rFonts w:cstheme="minorHAnsi"/>
          <w:sz w:val="24"/>
          <w:szCs w:val="24"/>
        </w:rPr>
        <w:t>, podając uzasadnienie faktyczne i prawne.</w:t>
      </w:r>
    </w:p>
    <w:p w14:paraId="2173096D" w14:textId="77777777" w:rsidR="005739CC" w:rsidRPr="00B82657" w:rsidRDefault="005739CC" w:rsidP="005739CC">
      <w:pPr>
        <w:spacing w:after="0"/>
        <w:jc w:val="both"/>
        <w:rPr>
          <w:rFonts w:cstheme="minorHAnsi"/>
          <w:sz w:val="24"/>
          <w:szCs w:val="24"/>
        </w:rPr>
      </w:pPr>
    </w:p>
    <w:p w14:paraId="26850E7F" w14:textId="5F561EB1" w:rsidR="00AA7565" w:rsidRDefault="00AA7565" w:rsidP="00AA7565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 w:rsidRPr="008C5E5A">
        <w:rPr>
          <w:rFonts w:cstheme="minorHAnsi"/>
          <w:sz w:val="24"/>
          <w:szCs w:val="24"/>
        </w:rPr>
        <w:t xml:space="preserve">Do dnia </w:t>
      </w:r>
      <w:r>
        <w:rPr>
          <w:rFonts w:cstheme="minorHAnsi"/>
          <w:b/>
          <w:sz w:val="24"/>
          <w:szCs w:val="24"/>
        </w:rPr>
        <w:t xml:space="preserve">22 września 2022 </w:t>
      </w:r>
      <w:r w:rsidRPr="008C5E5A">
        <w:rPr>
          <w:rFonts w:cstheme="minorHAnsi"/>
          <w:sz w:val="24"/>
          <w:szCs w:val="24"/>
        </w:rPr>
        <w:t xml:space="preserve">r. </w:t>
      </w:r>
      <w:r w:rsidRPr="00A35BE1">
        <w:rPr>
          <w:rFonts w:cstheme="minorHAnsi"/>
          <w:b/>
          <w:sz w:val="24"/>
          <w:szCs w:val="24"/>
        </w:rPr>
        <w:t xml:space="preserve">do godziny 9:30 </w:t>
      </w:r>
      <w:r w:rsidRPr="008C5E5A">
        <w:rPr>
          <w:rFonts w:cstheme="minorHAnsi"/>
          <w:sz w:val="24"/>
          <w:szCs w:val="24"/>
        </w:rPr>
        <w:t xml:space="preserve">tj. upływu terminu składania ofert </w:t>
      </w:r>
      <w:r w:rsidRPr="008C5E5A">
        <w:rPr>
          <w:rFonts w:cstheme="minorHAnsi"/>
          <w:b/>
          <w:sz w:val="24"/>
          <w:szCs w:val="24"/>
        </w:rPr>
        <w:t xml:space="preserve">złożono </w:t>
      </w:r>
      <w:r>
        <w:rPr>
          <w:rFonts w:cstheme="minorHAnsi"/>
          <w:b/>
          <w:sz w:val="24"/>
          <w:szCs w:val="24"/>
        </w:rPr>
        <w:t>1 (jedną)</w:t>
      </w:r>
      <w:r w:rsidRPr="008C5E5A">
        <w:rPr>
          <w:rFonts w:cstheme="minorHAnsi"/>
          <w:b/>
          <w:sz w:val="24"/>
          <w:szCs w:val="24"/>
        </w:rPr>
        <w:t xml:space="preserve"> ofert</w:t>
      </w:r>
      <w:r>
        <w:rPr>
          <w:rFonts w:cstheme="minorHAnsi"/>
          <w:b/>
          <w:sz w:val="24"/>
          <w:szCs w:val="24"/>
        </w:rPr>
        <w:t>ę</w:t>
      </w:r>
      <w:r>
        <w:rPr>
          <w:rFonts w:cstheme="minorHAnsi"/>
          <w:sz w:val="24"/>
          <w:szCs w:val="24"/>
        </w:rPr>
        <w:t xml:space="preserve"> zgodnie</w:t>
      </w:r>
      <w:r w:rsidRPr="008C5E5A">
        <w:rPr>
          <w:rFonts w:cstheme="minorHAnsi"/>
          <w:sz w:val="24"/>
          <w:szCs w:val="24"/>
        </w:rPr>
        <w:t xml:space="preserve"> z poniższym</w:t>
      </w:r>
      <w:r>
        <w:rPr>
          <w:rFonts w:cstheme="minorHAnsi"/>
          <w:sz w:val="24"/>
          <w:szCs w:val="24"/>
        </w:rPr>
        <w:t>.</w:t>
      </w:r>
    </w:p>
    <w:p w14:paraId="05E45EA5" w14:textId="77777777" w:rsidR="00AA7565" w:rsidRPr="008C5E5A" w:rsidRDefault="00AA7565" w:rsidP="00AA7565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</w:p>
    <w:tbl>
      <w:tblPr>
        <w:tblW w:w="8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"/>
        <w:gridCol w:w="3598"/>
        <w:gridCol w:w="1881"/>
        <w:gridCol w:w="1956"/>
      </w:tblGrid>
      <w:tr w:rsidR="00AA7565" w:rsidRPr="008C5E5A" w14:paraId="6D42FC98" w14:textId="77777777" w:rsidTr="00E03A7C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9E6F7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Numer oferty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80DA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Nazwa Firmy (imiona, nazwiska)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8C5E5A">
              <w:rPr>
                <w:rFonts w:cstheme="minorHAnsi"/>
                <w:b/>
                <w:sz w:val="24"/>
                <w:szCs w:val="24"/>
              </w:rPr>
              <w:t xml:space="preserve">adres </w:t>
            </w:r>
            <w:r>
              <w:rPr>
                <w:rFonts w:cstheme="minorHAnsi"/>
                <w:b/>
                <w:sz w:val="24"/>
                <w:szCs w:val="24"/>
              </w:rPr>
              <w:t>i NIP w</w:t>
            </w:r>
            <w:r w:rsidRPr="008C5E5A">
              <w:rPr>
                <w:rFonts w:cstheme="minorHAnsi"/>
                <w:b/>
                <w:sz w:val="24"/>
                <w:szCs w:val="24"/>
              </w:rPr>
              <w:t>ykonawcy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1ECFC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>Cena</w:t>
            </w:r>
          </w:p>
          <w:p w14:paraId="0DFD4575" w14:textId="77777777" w:rsidR="00AA7565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C5E5A">
              <w:rPr>
                <w:rFonts w:cstheme="minorHAnsi"/>
                <w:b/>
                <w:sz w:val="24"/>
                <w:szCs w:val="24"/>
              </w:rPr>
              <w:t xml:space="preserve">złotych brutto </w:t>
            </w:r>
          </w:p>
          <w:p w14:paraId="485E5F0A" w14:textId="77777777" w:rsidR="00AA7565" w:rsidRPr="004809F7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CBB0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 xml:space="preserve">Data złożenia przez </w:t>
            </w:r>
            <w:proofErr w:type="spellStart"/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ePUAP</w:t>
            </w:r>
            <w:proofErr w:type="spellEnd"/>
          </w:p>
        </w:tc>
      </w:tr>
      <w:tr w:rsidR="00AA7565" w:rsidRPr="008C5E5A" w14:paraId="502E5F16" w14:textId="77777777" w:rsidTr="00E03A7C">
        <w:trPr>
          <w:trHeight w:val="630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1555F" w14:textId="77777777" w:rsidR="00AA7565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E49F" w14:textId="77777777" w:rsidR="00AA7565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MAJSTER BRUK </w:t>
            </w:r>
          </w:p>
          <w:p w14:paraId="531369B3" w14:textId="77777777" w:rsidR="00AA7565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Sebastian Sputowski</w:t>
            </w:r>
          </w:p>
          <w:p w14:paraId="2ACACBE0" w14:textId="77777777" w:rsidR="00AA7565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Wąwał, ul. Cegielniana 33</w:t>
            </w:r>
          </w:p>
          <w:p w14:paraId="40FC0DAB" w14:textId="77777777" w:rsidR="00AA7565" w:rsidRPr="004358E9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58E9">
              <w:rPr>
                <w:rFonts w:cstheme="minorHAnsi"/>
                <w:b/>
                <w:sz w:val="24"/>
                <w:szCs w:val="24"/>
              </w:rPr>
              <w:t>97-200 Tomaszów Maz.</w:t>
            </w:r>
          </w:p>
          <w:p w14:paraId="20A522ED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358E9">
              <w:rPr>
                <w:rFonts w:cstheme="minorHAnsi"/>
                <w:b/>
                <w:sz w:val="24"/>
                <w:szCs w:val="24"/>
              </w:rPr>
              <w:t xml:space="preserve">NIP </w:t>
            </w:r>
            <w:r w:rsidRPr="004358E9">
              <w:rPr>
                <w:b/>
                <w:sz w:val="24"/>
                <w:szCs w:val="24"/>
              </w:rPr>
              <w:t>7731713801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B4B6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333 178,00 zł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A96C" w14:textId="77777777" w:rsidR="00AA7565" w:rsidRPr="008C5E5A" w:rsidRDefault="00AA7565" w:rsidP="00E03A7C">
            <w:pPr>
              <w:spacing w:after="0"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</w:rPr>
              <w:t>21.09.2022 r. godz. 13:22</w:t>
            </w:r>
          </w:p>
        </w:tc>
      </w:tr>
    </w:tbl>
    <w:p w14:paraId="1E02BA71" w14:textId="77777777" w:rsidR="00AA7565" w:rsidRDefault="00AA7565" w:rsidP="00AA7565">
      <w:pPr>
        <w:spacing w:line="276" w:lineRule="auto"/>
        <w:rPr>
          <w:rFonts w:cstheme="minorHAnsi"/>
        </w:rPr>
      </w:pPr>
    </w:p>
    <w:p w14:paraId="44CA2A78" w14:textId="77777777" w:rsidR="00AA7565" w:rsidRPr="00B82657" w:rsidRDefault="00AA7565" w:rsidP="00635652">
      <w:pPr>
        <w:spacing w:after="0"/>
        <w:jc w:val="both"/>
        <w:rPr>
          <w:rFonts w:cstheme="minorHAnsi"/>
          <w:sz w:val="24"/>
          <w:szCs w:val="24"/>
        </w:rPr>
      </w:pPr>
    </w:p>
    <w:p w14:paraId="674A5A03" w14:textId="250F9A76" w:rsidR="00925D02" w:rsidRDefault="00FF6F77" w:rsidP="00591D8F">
      <w:pPr>
        <w:ind w:firstLine="708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lastRenderedPageBreak/>
        <w:t xml:space="preserve">Zamawiający dokonał </w:t>
      </w:r>
      <w:r w:rsidR="00580EB5">
        <w:rPr>
          <w:rFonts w:cstheme="minorHAnsi"/>
          <w:sz w:val="24"/>
          <w:szCs w:val="24"/>
        </w:rPr>
        <w:t>badania i oceny ofert</w:t>
      </w:r>
      <w:r w:rsidRPr="00B82657">
        <w:rPr>
          <w:rFonts w:cstheme="minorHAnsi"/>
          <w:sz w:val="24"/>
          <w:szCs w:val="24"/>
        </w:rPr>
        <w:t xml:space="preserve"> w oparciu o art. 223-226 </w:t>
      </w:r>
      <w:proofErr w:type="spellStart"/>
      <w:r w:rsidRPr="00B82657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oraz art. 239 </w:t>
      </w:r>
      <w:proofErr w:type="spellStart"/>
      <w:r w:rsidR="00580EB5">
        <w:rPr>
          <w:rFonts w:cstheme="minorHAnsi"/>
          <w:sz w:val="24"/>
          <w:szCs w:val="24"/>
        </w:rPr>
        <w:t>pzp</w:t>
      </w:r>
      <w:proofErr w:type="spellEnd"/>
      <w:r w:rsidR="00580EB5">
        <w:rPr>
          <w:rFonts w:cstheme="minorHAnsi"/>
          <w:sz w:val="24"/>
          <w:szCs w:val="24"/>
        </w:rPr>
        <w:t xml:space="preserve"> w związku z zapisami SWZ</w:t>
      </w:r>
      <w:r w:rsidRPr="00B82657">
        <w:rPr>
          <w:rFonts w:cstheme="minorHAnsi"/>
          <w:sz w:val="24"/>
          <w:szCs w:val="24"/>
        </w:rPr>
        <w:t xml:space="preserve"> i dokonał wyboru oferty </w:t>
      </w:r>
      <w:r w:rsidR="00580EB5">
        <w:rPr>
          <w:rFonts w:cstheme="minorHAnsi"/>
          <w:sz w:val="24"/>
          <w:szCs w:val="24"/>
        </w:rPr>
        <w:t xml:space="preserve">najkorzystniejszej </w:t>
      </w:r>
      <w:r w:rsidR="00925D02">
        <w:rPr>
          <w:rFonts w:cstheme="minorHAnsi"/>
          <w:sz w:val="24"/>
          <w:szCs w:val="24"/>
        </w:rPr>
        <w:t>zgodnie z poniższym:</w:t>
      </w:r>
    </w:p>
    <w:p w14:paraId="54DDF3B4" w14:textId="6D316070" w:rsidR="00925D02" w:rsidRPr="00925D02" w:rsidRDefault="00925D02" w:rsidP="00925D02">
      <w:pPr>
        <w:jc w:val="both"/>
        <w:rPr>
          <w:rFonts w:cstheme="minorHAnsi"/>
          <w:b/>
          <w:bCs/>
          <w:sz w:val="24"/>
          <w:szCs w:val="24"/>
        </w:rPr>
      </w:pPr>
      <w:r w:rsidRPr="00925D02">
        <w:rPr>
          <w:rFonts w:cstheme="minorHAnsi"/>
          <w:b/>
          <w:bCs/>
          <w:sz w:val="24"/>
          <w:szCs w:val="24"/>
        </w:rPr>
        <w:t xml:space="preserve">do realizacji </w:t>
      </w:r>
      <w:r w:rsidR="00AA7565">
        <w:rPr>
          <w:rFonts w:cstheme="minorHAnsi"/>
          <w:b/>
          <w:bCs/>
          <w:sz w:val="24"/>
          <w:szCs w:val="24"/>
        </w:rPr>
        <w:t>zadania</w:t>
      </w:r>
      <w:r w:rsidR="006A0577">
        <w:rPr>
          <w:rFonts w:cstheme="minorHAnsi"/>
          <w:b/>
          <w:bCs/>
          <w:sz w:val="24"/>
          <w:szCs w:val="24"/>
        </w:rPr>
        <w:t xml:space="preserve"> </w:t>
      </w:r>
      <w:r w:rsidRPr="00925D02">
        <w:rPr>
          <w:rFonts w:cstheme="minorHAnsi"/>
          <w:b/>
          <w:bCs/>
          <w:sz w:val="24"/>
          <w:szCs w:val="24"/>
        </w:rPr>
        <w:t>wybrano:</w:t>
      </w:r>
    </w:p>
    <w:p w14:paraId="5ECAF367" w14:textId="77777777" w:rsidR="00473929" w:rsidRDefault="00473929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MAJSTER BRUK</w:t>
      </w:r>
    </w:p>
    <w:p w14:paraId="3C7161E5" w14:textId="77777777" w:rsidR="00473929" w:rsidRDefault="00473929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Sebastian Śliwiński</w:t>
      </w:r>
    </w:p>
    <w:p w14:paraId="6DC2FE26" w14:textId="77777777" w:rsidR="00473929" w:rsidRDefault="00473929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Wąwał, ul. Cegielniana 33</w:t>
      </w:r>
    </w:p>
    <w:p w14:paraId="523C5E54" w14:textId="77777777" w:rsidR="00473929" w:rsidRDefault="00473929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>97-200 Tomaszów Mazowiecki</w:t>
      </w:r>
    </w:p>
    <w:p w14:paraId="6CF637E5" w14:textId="4A3F35CF" w:rsidR="001B4520" w:rsidRPr="000C0B5A" w:rsidRDefault="001B4520" w:rsidP="001B4520">
      <w:pPr>
        <w:spacing w:after="0" w:line="276" w:lineRule="auto"/>
        <w:rPr>
          <w:rFonts w:ascii="Calibri" w:hAnsi="Calibri" w:cs="Calibri"/>
          <w:bCs/>
          <w:sz w:val="24"/>
          <w:szCs w:val="24"/>
        </w:rPr>
      </w:pPr>
      <w:r w:rsidRPr="00886B08">
        <w:rPr>
          <w:rFonts w:ascii="Calibri" w:hAnsi="Calibri" w:cs="Calibri"/>
          <w:bCs/>
          <w:sz w:val="24"/>
          <w:szCs w:val="24"/>
        </w:rPr>
        <w:t xml:space="preserve">NIP </w:t>
      </w:r>
      <w:r w:rsidR="00473929">
        <w:rPr>
          <w:rFonts w:ascii="Calibri" w:hAnsi="Calibri" w:cs="Calibri"/>
          <w:bCs/>
          <w:sz w:val="24"/>
          <w:szCs w:val="24"/>
        </w:rPr>
        <w:t>7731713801</w:t>
      </w:r>
    </w:p>
    <w:p w14:paraId="3CCB2AFA" w14:textId="77777777" w:rsidR="001B4520" w:rsidRPr="001B4520" w:rsidRDefault="001B4520" w:rsidP="001B4520">
      <w:pPr>
        <w:spacing w:after="0" w:line="276" w:lineRule="auto"/>
        <w:rPr>
          <w:rFonts w:ascii="Calibri" w:hAnsi="Calibri" w:cs="Calibri"/>
          <w:sz w:val="24"/>
          <w:szCs w:val="24"/>
        </w:rPr>
      </w:pPr>
    </w:p>
    <w:p w14:paraId="593C8A1E" w14:textId="5E862BF3" w:rsidR="001B4520" w:rsidRPr="001B4520" w:rsidRDefault="001B4520" w:rsidP="001B4520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  <w:r w:rsidRPr="001B4520">
        <w:rPr>
          <w:rFonts w:ascii="Calibri" w:hAnsi="Calibri" w:cs="Calibri"/>
          <w:sz w:val="24"/>
          <w:szCs w:val="24"/>
        </w:rPr>
        <w:t xml:space="preserve">cena oferty: </w:t>
      </w:r>
      <w:r w:rsidR="00473929">
        <w:rPr>
          <w:rFonts w:ascii="Calibri" w:hAnsi="Calibri" w:cs="Calibri"/>
          <w:sz w:val="24"/>
          <w:szCs w:val="24"/>
        </w:rPr>
        <w:t>333 178,00 zł.</w:t>
      </w:r>
    </w:p>
    <w:p w14:paraId="561ED415" w14:textId="77777777" w:rsidR="006E752C" w:rsidRDefault="006E752C" w:rsidP="006E752C">
      <w:pPr>
        <w:rPr>
          <w:rFonts w:cstheme="minorHAnsi"/>
          <w:sz w:val="24"/>
          <w:szCs w:val="24"/>
        </w:rPr>
      </w:pPr>
    </w:p>
    <w:p w14:paraId="4F13738B" w14:textId="5C50EC68" w:rsidR="00FF6F77" w:rsidRPr="00B82657" w:rsidRDefault="002715BD" w:rsidP="00972583">
      <w:pPr>
        <w:spacing w:after="0"/>
        <w:jc w:val="both"/>
        <w:rPr>
          <w:rFonts w:cstheme="minorHAnsi"/>
          <w:sz w:val="24"/>
          <w:szCs w:val="24"/>
        </w:rPr>
      </w:pPr>
      <w:r w:rsidRPr="00B82657">
        <w:rPr>
          <w:rFonts w:cstheme="minorHAnsi"/>
          <w:sz w:val="24"/>
          <w:szCs w:val="24"/>
        </w:rPr>
        <w:t xml:space="preserve">Wykonawca wybrany </w:t>
      </w:r>
      <w:r w:rsidR="006E752C">
        <w:rPr>
          <w:rFonts w:cstheme="minorHAnsi"/>
          <w:sz w:val="24"/>
          <w:szCs w:val="24"/>
        </w:rPr>
        <w:t xml:space="preserve"> do realizacji zadania </w:t>
      </w:r>
      <w:r w:rsidRPr="00B82657">
        <w:rPr>
          <w:rFonts w:cstheme="minorHAnsi"/>
          <w:sz w:val="24"/>
          <w:szCs w:val="24"/>
        </w:rPr>
        <w:t>nie podlega wykluczeniu z postępowania.</w:t>
      </w:r>
    </w:p>
    <w:p w14:paraId="38446CCB" w14:textId="278A3789" w:rsidR="00FF6F7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 xml:space="preserve">Wykonawca otrzymał najwyższą </w:t>
      </w:r>
      <w:r w:rsidR="006E752C">
        <w:rPr>
          <w:rFonts w:cstheme="minorHAnsi"/>
          <w:bCs/>
          <w:color w:val="000000"/>
          <w:sz w:val="24"/>
          <w:szCs w:val="24"/>
        </w:rPr>
        <w:t xml:space="preserve">możliwą </w:t>
      </w:r>
      <w:r w:rsidRPr="00B82657">
        <w:rPr>
          <w:rFonts w:cstheme="minorHAnsi"/>
          <w:bCs/>
          <w:color w:val="000000"/>
          <w:sz w:val="24"/>
          <w:szCs w:val="24"/>
        </w:rPr>
        <w:t>ilość punktów w ramach kryteriów</w:t>
      </w:r>
      <w:r w:rsidR="00090A7C">
        <w:rPr>
          <w:rFonts w:cstheme="minorHAnsi"/>
          <w:bCs/>
          <w:color w:val="000000"/>
          <w:sz w:val="24"/>
          <w:szCs w:val="24"/>
        </w:rPr>
        <w:t xml:space="preserve"> oceny ofert</w:t>
      </w:r>
      <w:r w:rsidR="006A0577">
        <w:rPr>
          <w:rFonts w:cstheme="minorHAnsi"/>
          <w:bCs/>
          <w:color w:val="000000"/>
          <w:sz w:val="24"/>
          <w:szCs w:val="24"/>
        </w:rPr>
        <w:t xml:space="preserve"> </w:t>
      </w:r>
      <w:r w:rsidR="006A0577">
        <w:rPr>
          <w:rFonts w:cstheme="minorHAnsi"/>
          <w:bCs/>
          <w:color w:val="000000"/>
          <w:sz w:val="24"/>
          <w:szCs w:val="24"/>
        </w:rPr>
        <w:br/>
        <w:t>i oferta został</w:t>
      </w:r>
      <w:r w:rsidR="00473929">
        <w:rPr>
          <w:rFonts w:cstheme="minorHAnsi"/>
          <w:bCs/>
          <w:color w:val="000000"/>
          <w:sz w:val="24"/>
          <w:szCs w:val="24"/>
        </w:rPr>
        <w:t>a</w:t>
      </w:r>
      <w:r w:rsidR="006A0577">
        <w:rPr>
          <w:rFonts w:cstheme="minorHAnsi"/>
          <w:bCs/>
          <w:color w:val="000000"/>
          <w:sz w:val="24"/>
          <w:szCs w:val="24"/>
        </w:rPr>
        <w:t xml:space="preserve"> uznana za najkorzystniejszą.</w:t>
      </w:r>
    </w:p>
    <w:p w14:paraId="340E84A9" w14:textId="77777777" w:rsidR="00090A7C" w:rsidRPr="00B82657" w:rsidRDefault="00090A7C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>
        <w:rPr>
          <w:rFonts w:cstheme="minorHAnsi"/>
          <w:bCs/>
          <w:color w:val="000000"/>
          <w:sz w:val="24"/>
          <w:szCs w:val="24"/>
        </w:rPr>
        <w:t>Oferta została podpisana prawidłowo, co zostało zweryfikowane.</w:t>
      </w:r>
    </w:p>
    <w:p w14:paraId="2C0403DD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Ofer</w:t>
      </w:r>
      <w:r w:rsidR="002715BD" w:rsidRPr="00B82657">
        <w:rPr>
          <w:rFonts w:cstheme="minorHAnsi"/>
          <w:bCs/>
          <w:color w:val="000000"/>
          <w:sz w:val="24"/>
          <w:szCs w:val="24"/>
        </w:rPr>
        <w:t>ta nie podlegała odrzuceniu.</w:t>
      </w:r>
    </w:p>
    <w:p w14:paraId="3114FF2A" w14:textId="77777777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Wykonawca zaoferował przedmiot zamówienia zgodny z postanowieniami określonymi                          w dokumentach zamówienia.</w:t>
      </w:r>
    </w:p>
    <w:p w14:paraId="0D8DCBD9" w14:textId="39E5CA0D" w:rsidR="00FF6F77" w:rsidRPr="00B82657" w:rsidRDefault="00FF6F77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  <w:r w:rsidRPr="00B82657">
        <w:rPr>
          <w:rFonts w:cstheme="minorHAnsi"/>
          <w:bCs/>
          <w:color w:val="000000"/>
          <w:sz w:val="24"/>
          <w:szCs w:val="24"/>
        </w:rPr>
        <w:t>Nie zaistniały ustawowe przesłanki z</w:t>
      </w:r>
      <w:r w:rsidR="00473929">
        <w:rPr>
          <w:rFonts w:cstheme="minorHAnsi"/>
          <w:bCs/>
          <w:color w:val="000000"/>
          <w:sz w:val="24"/>
          <w:szCs w:val="24"/>
        </w:rPr>
        <w:t xml:space="preserve"> art. 128 ust. 1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</w:t>
      </w:r>
      <w:r w:rsidR="00473929">
        <w:rPr>
          <w:rFonts w:cstheme="minorHAnsi"/>
          <w:bCs/>
          <w:color w:val="000000"/>
          <w:sz w:val="24"/>
          <w:szCs w:val="24"/>
        </w:rPr>
        <w:t xml:space="preserve">i 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art. 224 </w:t>
      </w:r>
      <w:proofErr w:type="spellStart"/>
      <w:r w:rsidRPr="00B82657">
        <w:rPr>
          <w:rFonts w:cstheme="minorHAnsi"/>
          <w:bCs/>
          <w:color w:val="000000"/>
          <w:sz w:val="24"/>
          <w:szCs w:val="24"/>
        </w:rPr>
        <w:t>pzp</w:t>
      </w:r>
      <w:proofErr w:type="spellEnd"/>
      <w:r w:rsidRPr="00B82657">
        <w:rPr>
          <w:rFonts w:cstheme="minorHAnsi"/>
          <w:bCs/>
          <w:color w:val="000000"/>
          <w:sz w:val="24"/>
          <w:szCs w:val="24"/>
        </w:rPr>
        <w:t xml:space="preserve"> - do wzywania wykonawc</w:t>
      </w:r>
      <w:r w:rsidR="00925D02">
        <w:rPr>
          <w:rFonts w:cstheme="minorHAnsi"/>
          <w:bCs/>
          <w:color w:val="000000"/>
          <w:sz w:val="24"/>
          <w:szCs w:val="24"/>
        </w:rPr>
        <w:t>y</w:t>
      </w:r>
      <w:r w:rsidRPr="00B82657">
        <w:rPr>
          <w:rFonts w:cstheme="minorHAnsi"/>
          <w:bCs/>
          <w:color w:val="000000"/>
          <w:sz w:val="24"/>
          <w:szCs w:val="24"/>
        </w:rPr>
        <w:t xml:space="preserve"> o uzupełnienie dokumentów i oświadczeń ani badania rażąco niskiej ceny.</w:t>
      </w:r>
    </w:p>
    <w:p w14:paraId="6342F3F5" w14:textId="77777777" w:rsidR="00983272" w:rsidRDefault="00983272" w:rsidP="001B452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223E9E1" w14:textId="010977BB" w:rsidR="001B4520" w:rsidRDefault="001B4520" w:rsidP="001B452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0C0B5A">
        <w:rPr>
          <w:rFonts w:ascii="Calibri" w:hAnsi="Calibri" w:cs="Calibri"/>
          <w:bCs/>
          <w:sz w:val="24"/>
          <w:szCs w:val="24"/>
        </w:rPr>
        <w:t>Cena oferty najkorzystniejszej przekroczyła wysokoś</w:t>
      </w:r>
      <w:r w:rsidR="00473929">
        <w:rPr>
          <w:rFonts w:ascii="Calibri" w:hAnsi="Calibri" w:cs="Calibri"/>
          <w:bCs/>
          <w:sz w:val="24"/>
          <w:szCs w:val="24"/>
        </w:rPr>
        <w:t xml:space="preserve">ć </w:t>
      </w:r>
      <w:r w:rsidRPr="000C0B5A">
        <w:rPr>
          <w:rFonts w:ascii="Calibri" w:hAnsi="Calibri" w:cs="Calibri"/>
          <w:bCs/>
          <w:sz w:val="24"/>
          <w:szCs w:val="24"/>
        </w:rPr>
        <w:t>środków, jakie zamawiający zamierzał przeznaczyć na ten cel tj. kwot</w:t>
      </w:r>
      <w:r w:rsidR="00473929">
        <w:rPr>
          <w:rFonts w:ascii="Calibri" w:hAnsi="Calibri" w:cs="Calibri"/>
          <w:bCs/>
          <w:sz w:val="24"/>
          <w:szCs w:val="24"/>
        </w:rPr>
        <w:t>ę</w:t>
      </w:r>
      <w:r w:rsidRPr="000C0B5A">
        <w:rPr>
          <w:rFonts w:ascii="Calibri" w:hAnsi="Calibri" w:cs="Calibri"/>
          <w:bCs/>
          <w:sz w:val="24"/>
          <w:szCs w:val="24"/>
        </w:rPr>
        <w:t xml:space="preserve"> </w:t>
      </w:r>
      <w:r w:rsidR="00473929">
        <w:rPr>
          <w:rFonts w:ascii="Calibri" w:hAnsi="Calibri" w:cs="Calibri"/>
          <w:bCs/>
          <w:sz w:val="24"/>
          <w:szCs w:val="24"/>
        </w:rPr>
        <w:t>300 000,00</w:t>
      </w:r>
      <w:r w:rsidRPr="000C0B5A">
        <w:rPr>
          <w:rFonts w:ascii="Calibri" w:hAnsi="Calibri" w:cs="Calibri"/>
          <w:bCs/>
          <w:sz w:val="24"/>
          <w:szCs w:val="24"/>
        </w:rPr>
        <w:t xml:space="preserve"> zł brutto.</w:t>
      </w:r>
    </w:p>
    <w:p w14:paraId="1BC8563B" w14:textId="77777777" w:rsidR="00580EB5" w:rsidRPr="00B82657" w:rsidRDefault="00580EB5" w:rsidP="002715BD">
      <w:pPr>
        <w:spacing w:after="0"/>
        <w:jc w:val="both"/>
        <w:rPr>
          <w:rFonts w:cstheme="minorHAnsi"/>
          <w:bCs/>
          <w:color w:val="000000"/>
          <w:sz w:val="24"/>
          <w:szCs w:val="24"/>
        </w:rPr>
      </w:pPr>
    </w:p>
    <w:p w14:paraId="6FA0CAB4" w14:textId="0AE69123" w:rsidR="00FF6F77" w:rsidRDefault="00FF6F77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Punktacja przyznana w </w:t>
      </w:r>
      <w:r w:rsidR="00580EB5">
        <w:rPr>
          <w:rFonts w:asciiTheme="minorHAnsi" w:hAnsiTheme="minorHAnsi" w:cstheme="minorHAnsi"/>
          <w:b w:val="0"/>
          <w:sz w:val="24"/>
          <w:szCs w:val="24"/>
        </w:rPr>
        <w:t>zastosowanych kryteriach oceny ofert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oraz łączna punktacja przyznana ofer</w:t>
      </w:r>
      <w:r w:rsidR="007D431A">
        <w:rPr>
          <w:rFonts w:asciiTheme="minorHAnsi" w:hAnsiTheme="minorHAnsi" w:cstheme="minorHAnsi"/>
          <w:b w:val="0"/>
          <w:sz w:val="24"/>
          <w:szCs w:val="24"/>
        </w:rPr>
        <w:t>cie</w:t>
      </w:r>
      <w:r w:rsidRPr="00B82657">
        <w:rPr>
          <w:rFonts w:asciiTheme="minorHAnsi" w:hAnsiTheme="minorHAnsi" w:cstheme="minorHAnsi"/>
          <w:b w:val="0"/>
          <w:sz w:val="24"/>
          <w:szCs w:val="24"/>
        </w:rPr>
        <w:t xml:space="preserve"> przedstawia się następująco:</w:t>
      </w:r>
    </w:p>
    <w:p w14:paraId="4A5AB2D2" w14:textId="148B0A98" w:rsidR="00A3559C" w:rsidRDefault="00A3559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"/>
        <w:gridCol w:w="3214"/>
        <w:gridCol w:w="1982"/>
        <w:gridCol w:w="1887"/>
        <w:gridCol w:w="1922"/>
      </w:tblGrid>
      <w:tr w:rsidR="00A3559C" w14:paraId="68F2BDEA" w14:textId="77777777" w:rsidTr="00E03A7C">
        <w:trPr>
          <w:trHeight w:val="655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0BF2C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Nr oferty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2B979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9524388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Nazwa / Firma, adres i NIP Wykonawcy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7373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Ilość punktów w kryterium Cena</w:t>
            </w:r>
          </w:p>
          <w:p w14:paraId="0A5AE1B7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</w:t>
            </w:r>
          </w:p>
          <w:p w14:paraId="5B91E246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(cena oferowana)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28B7F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Ilość punktów w kryterium Wydłużony termin gwarancji </w:t>
            </w:r>
          </w:p>
          <w:p w14:paraId="24CE487A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T</w:t>
            </w:r>
          </w:p>
          <w:p w14:paraId="18BF32C9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(termin gwarancji oferowany)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00EA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Całkowita ilość punktów</w:t>
            </w:r>
          </w:p>
          <w:p w14:paraId="398BFE2E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</w:t>
            </w:r>
          </w:p>
          <w:p w14:paraId="4AA2F736" w14:textId="77777777" w:rsidR="00A3559C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3559C" w14:paraId="2745AEF2" w14:textId="77777777" w:rsidTr="00E03A7C">
        <w:trPr>
          <w:trHeight w:val="829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C980B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1.</w:t>
            </w:r>
          </w:p>
        </w:tc>
        <w:tc>
          <w:tcPr>
            <w:tcW w:w="3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B643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 xml:space="preserve">MAJSTER BRUK </w:t>
            </w:r>
          </w:p>
          <w:p w14:paraId="1A8A0122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Sebastian Sputowski</w:t>
            </w:r>
          </w:p>
          <w:p w14:paraId="3B5A3232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Wąwał, ul. Cegielniana 33</w:t>
            </w:r>
          </w:p>
          <w:p w14:paraId="0E446E86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97-200 Tomaszów Maz.</w:t>
            </w:r>
          </w:p>
          <w:p w14:paraId="7250D3A8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NIP 7731713801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D117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60,00 pkt</w:t>
            </w:r>
          </w:p>
          <w:p w14:paraId="7C6618F9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</w:p>
          <w:p w14:paraId="73D8FC71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(333 178,00 zł)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225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40,00 pkt</w:t>
            </w:r>
          </w:p>
          <w:p w14:paraId="12E2B277" w14:textId="77777777" w:rsidR="00A3559C" w:rsidRPr="00FE03D3" w:rsidRDefault="00A3559C" w:rsidP="00A3559C">
            <w:pPr>
              <w:spacing w:after="0" w:line="276" w:lineRule="auto"/>
              <w:rPr>
                <w:rFonts w:ascii="Calibri" w:hAnsi="Calibri" w:cs="Calibri"/>
                <w:bCs/>
                <w:sz w:val="24"/>
                <w:szCs w:val="24"/>
              </w:rPr>
            </w:pPr>
          </w:p>
          <w:p w14:paraId="1DE53DB9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>(5 lat)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A869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FE03D3">
              <w:rPr>
                <w:rFonts w:ascii="Calibri" w:hAnsi="Calibri" w:cs="Calibri"/>
                <w:bCs/>
                <w:sz w:val="24"/>
                <w:szCs w:val="24"/>
              </w:rPr>
              <w:t xml:space="preserve">100 pkt – oferta najkorzystniejsza </w:t>
            </w:r>
          </w:p>
          <w:p w14:paraId="35B2CBEA" w14:textId="77777777" w:rsidR="00A3559C" w:rsidRPr="00FE03D3" w:rsidRDefault="00A3559C" w:rsidP="00A3559C">
            <w:pPr>
              <w:spacing w:after="0"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</w:tr>
    </w:tbl>
    <w:p w14:paraId="352216B4" w14:textId="77CDB4AE" w:rsidR="00A3559C" w:rsidRDefault="00A3559C" w:rsidP="002715BD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7DB5D85" w14:textId="77777777" w:rsidR="00733383" w:rsidRPr="00B82657" w:rsidRDefault="00733383" w:rsidP="00FF6F77">
      <w:pPr>
        <w:pStyle w:val="Tytu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459F9B45" w14:textId="77777777" w:rsidR="00FF6F77" w:rsidRPr="004F7454" w:rsidRDefault="00FF6F77" w:rsidP="00FF6F77">
      <w:pPr>
        <w:jc w:val="both"/>
        <w:rPr>
          <w:rFonts w:cstheme="minorHAnsi"/>
          <w:bCs/>
          <w:sz w:val="24"/>
          <w:szCs w:val="24"/>
        </w:rPr>
      </w:pPr>
      <w:r w:rsidRPr="004F7454">
        <w:rPr>
          <w:rFonts w:cstheme="minorHAnsi"/>
          <w:bCs/>
          <w:sz w:val="24"/>
          <w:szCs w:val="24"/>
        </w:rPr>
        <w:t xml:space="preserve">Zamawiający </w:t>
      </w:r>
      <w:r w:rsidR="004D61B9" w:rsidRPr="004F7454">
        <w:rPr>
          <w:rFonts w:cstheme="minorHAnsi"/>
          <w:bCs/>
          <w:sz w:val="24"/>
          <w:szCs w:val="24"/>
        </w:rPr>
        <w:t>przypomina</w:t>
      </w:r>
      <w:r w:rsidRPr="004F7454">
        <w:rPr>
          <w:rFonts w:cstheme="minorHAnsi"/>
          <w:bCs/>
          <w:sz w:val="24"/>
          <w:szCs w:val="24"/>
        </w:rPr>
        <w:t xml:space="preserve"> o przysługujących środkach ochrony prawnej, o których mowa               w dziale IX ustawy Prawo zamówień publicznych. Szczegółowe zasady wniesienia odwołania określa art. 513 i dalsze </w:t>
      </w:r>
      <w:r w:rsidR="00090A7C" w:rsidRPr="004F7454">
        <w:rPr>
          <w:rFonts w:cstheme="minorHAnsi"/>
          <w:bCs/>
          <w:sz w:val="24"/>
          <w:szCs w:val="24"/>
        </w:rPr>
        <w:t>przepisy</w:t>
      </w:r>
      <w:r w:rsidRPr="004F7454">
        <w:rPr>
          <w:rFonts w:cstheme="minorHAnsi"/>
          <w:bCs/>
          <w:sz w:val="24"/>
          <w:szCs w:val="24"/>
        </w:rPr>
        <w:t>.</w:t>
      </w:r>
    </w:p>
    <w:p w14:paraId="17148BBF" w14:textId="77777777" w:rsidR="00733383" w:rsidRPr="00953EBE" w:rsidRDefault="00733383" w:rsidP="00FF6F77">
      <w:pPr>
        <w:jc w:val="both"/>
        <w:rPr>
          <w:rFonts w:cstheme="minorHAnsi"/>
          <w:b/>
          <w:sz w:val="24"/>
          <w:szCs w:val="24"/>
        </w:rPr>
      </w:pPr>
    </w:p>
    <w:p w14:paraId="0A41E486" w14:textId="02879662" w:rsidR="00FF6F77" w:rsidRPr="00B82657" w:rsidRDefault="00FF6F77" w:rsidP="005739CC">
      <w:pPr>
        <w:jc w:val="both"/>
        <w:rPr>
          <w:rFonts w:cstheme="minorHAnsi"/>
          <w:b/>
          <w:sz w:val="24"/>
          <w:szCs w:val="24"/>
        </w:rPr>
      </w:pPr>
      <w:r w:rsidRPr="00B82657">
        <w:rPr>
          <w:rFonts w:cstheme="minorHAnsi"/>
          <w:sz w:val="24"/>
          <w:szCs w:val="24"/>
        </w:rPr>
        <w:t>Zawarcie umowy</w:t>
      </w:r>
      <w:r w:rsidR="004763C4">
        <w:rPr>
          <w:rFonts w:cstheme="minorHAnsi"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>w sprawie zamówienia publicznego</w:t>
      </w:r>
      <w:r w:rsidR="004763C4" w:rsidRPr="00B82657">
        <w:rPr>
          <w:rFonts w:cstheme="minorHAnsi"/>
          <w:sz w:val="24"/>
          <w:szCs w:val="24"/>
        </w:rPr>
        <w:t xml:space="preserve"> </w:t>
      </w:r>
      <w:r w:rsidR="00325AA7">
        <w:rPr>
          <w:rFonts w:cstheme="minorHAnsi"/>
          <w:sz w:val="24"/>
          <w:szCs w:val="24"/>
        </w:rPr>
        <w:t xml:space="preserve">może </w:t>
      </w:r>
      <w:r w:rsidRPr="00B82657">
        <w:rPr>
          <w:rFonts w:cstheme="minorHAnsi"/>
          <w:sz w:val="24"/>
          <w:szCs w:val="24"/>
        </w:rPr>
        <w:t>nastąpi</w:t>
      </w:r>
      <w:r w:rsidR="00325AA7">
        <w:rPr>
          <w:rFonts w:cstheme="minorHAnsi"/>
          <w:sz w:val="24"/>
          <w:szCs w:val="24"/>
        </w:rPr>
        <w:t>ć</w:t>
      </w:r>
      <w:r w:rsidRPr="00B82657">
        <w:rPr>
          <w:rFonts w:cstheme="minorHAnsi"/>
          <w:sz w:val="24"/>
          <w:szCs w:val="24"/>
        </w:rPr>
        <w:t xml:space="preserve"> </w:t>
      </w:r>
      <w:r w:rsidR="008C66B9">
        <w:rPr>
          <w:rFonts w:cstheme="minorHAnsi"/>
          <w:sz w:val="24"/>
          <w:szCs w:val="24"/>
        </w:rPr>
        <w:t>po zabezpieczeniu środków finansowych w budżecie Miasta przez Radę M</w:t>
      </w:r>
      <w:r w:rsidRPr="00B82657">
        <w:rPr>
          <w:rFonts w:cstheme="minorHAnsi"/>
          <w:sz w:val="24"/>
          <w:szCs w:val="24"/>
        </w:rPr>
        <w:t>i</w:t>
      </w:r>
      <w:r w:rsidR="008C66B9">
        <w:rPr>
          <w:rFonts w:cstheme="minorHAnsi"/>
          <w:sz w:val="24"/>
          <w:szCs w:val="24"/>
        </w:rPr>
        <w:t xml:space="preserve">ejską </w:t>
      </w:r>
      <w:r w:rsidR="00A3559C">
        <w:rPr>
          <w:rFonts w:cstheme="minorHAnsi"/>
          <w:sz w:val="24"/>
          <w:szCs w:val="24"/>
        </w:rPr>
        <w:t xml:space="preserve">na najbliższej sesji </w:t>
      </w:r>
      <w:r w:rsidR="008C66B9">
        <w:rPr>
          <w:rFonts w:cstheme="minorHAnsi"/>
          <w:sz w:val="24"/>
          <w:szCs w:val="24"/>
        </w:rPr>
        <w:t xml:space="preserve">w wysokości umożliwiającej realizację zamówienia za cenę </w:t>
      </w:r>
      <w:r w:rsidR="00983272">
        <w:rPr>
          <w:rFonts w:cstheme="minorHAnsi"/>
          <w:sz w:val="24"/>
          <w:szCs w:val="24"/>
        </w:rPr>
        <w:t>oferty najkorzystniejszej i</w:t>
      </w:r>
      <w:r w:rsidRPr="00B82657">
        <w:rPr>
          <w:rFonts w:cstheme="minorHAnsi"/>
          <w:sz w:val="24"/>
          <w:szCs w:val="24"/>
        </w:rPr>
        <w:t xml:space="preserve"> </w:t>
      </w:r>
      <w:r w:rsidR="004F7454">
        <w:rPr>
          <w:rFonts w:cstheme="minorHAnsi"/>
          <w:sz w:val="24"/>
          <w:szCs w:val="24"/>
        </w:rPr>
        <w:t>zaplanowane</w:t>
      </w:r>
      <w:r w:rsidRPr="00B82657">
        <w:rPr>
          <w:rFonts w:cstheme="minorHAnsi"/>
          <w:sz w:val="24"/>
          <w:szCs w:val="24"/>
        </w:rPr>
        <w:t xml:space="preserve"> zostaje na dzień</w:t>
      </w:r>
      <w:r w:rsidR="00A3559C">
        <w:rPr>
          <w:rFonts w:cstheme="minorHAnsi"/>
          <w:sz w:val="24"/>
          <w:szCs w:val="24"/>
        </w:rPr>
        <w:t xml:space="preserve"> </w:t>
      </w:r>
      <w:r w:rsidR="00A3559C">
        <w:rPr>
          <w:rFonts w:cstheme="minorHAnsi"/>
          <w:b/>
          <w:sz w:val="24"/>
          <w:szCs w:val="24"/>
        </w:rPr>
        <w:t>0</w:t>
      </w:r>
      <w:r w:rsidR="00983272">
        <w:rPr>
          <w:rFonts w:cstheme="minorHAnsi"/>
          <w:b/>
          <w:sz w:val="24"/>
          <w:szCs w:val="24"/>
        </w:rPr>
        <w:t>4</w:t>
      </w:r>
      <w:r w:rsidR="00A3559C">
        <w:rPr>
          <w:rFonts w:cstheme="minorHAnsi"/>
          <w:b/>
          <w:sz w:val="24"/>
          <w:szCs w:val="24"/>
        </w:rPr>
        <w:t xml:space="preserve"> października </w:t>
      </w:r>
      <w:r w:rsidR="00E6348B">
        <w:rPr>
          <w:rFonts w:cstheme="minorHAnsi"/>
          <w:b/>
          <w:sz w:val="24"/>
          <w:szCs w:val="24"/>
        </w:rPr>
        <w:t>2022</w:t>
      </w:r>
      <w:r w:rsidR="00681680">
        <w:rPr>
          <w:rFonts w:cstheme="minorHAnsi"/>
          <w:b/>
          <w:sz w:val="24"/>
          <w:szCs w:val="24"/>
        </w:rPr>
        <w:t xml:space="preserve"> r.</w:t>
      </w:r>
      <w:r w:rsidR="00A3559C">
        <w:rPr>
          <w:rFonts w:cstheme="minorHAnsi"/>
          <w:b/>
          <w:sz w:val="24"/>
          <w:szCs w:val="24"/>
        </w:rPr>
        <w:t xml:space="preserve"> </w:t>
      </w:r>
      <w:r w:rsidRPr="00B82657">
        <w:rPr>
          <w:rFonts w:cstheme="minorHAnsi"/>
          <w:sz w:val="24"/>
          <w:szCs w:val="24"/>
        </w:rPr>
        <w:t xml:space="preserve">w siedzibie </w:t>
      </w:r>
      <w:r w:rsidR="00972583">
        <w:rPr>
          <w:rFonts w:cstheme="minorHAnsi"/>
          <w:sz w:val="24"/>
          <w:szCs w:val="24"/>
        </w:rPr>
        <w:t>z</w:t>
      </w:r>
      <w:r w:rsidRPr="00B82657">
        <w:rPr>
          <w:rFonts w:cstheme="minorHAnsi"/>
          <w:sz w:val="24"/>
          <w:szCs w:val="24"/>
        </w:rPr>
        <w:t>amawiającego</w:t>
      </w:r>
      <w:r w:rsidR="00367EDF">
        <w:rPr>
          <w:rFonts w:cstheme="minorHAnsi"/>
          <w:sz w:val="24"/>
          <w:szCs w:val="24"/>
        </w:rPr>
        <w:t>.</w:t>
      </w:r>
    </w:p>
    <w:p w14:paraId="2CE34166" w14:textId="77777777" w:rsidR="004F7454" w:rsidRDefault="004F7454" w:rsidP="00FF6F77">
      <w:pPr>
        <w:jc w:val="right"/>
        <w:rPr>
          <w:rFonts w:cstheme="minorHAnsi"/>
          <w:iCs/>
          <w:sz w:val="24"/>
          <w:szCs w:val="24"/>
        </w:rPr>
      </w:pPr>
    </w:p>
    <w:p w14:paraId="30B240FC" w14:textId="5CFC37D7" w:rsidR="004F7454" w:rsidRDefault="00FF6F77" w:rsidP="00367EDF">
      <w:pPr>
        <w:jc w:val="right"/>
        <w:rPr>
          <w:rFonts w:cstheme="minorHAnsi"/>
          <w:b/>
          <w:bCs/>
          <w:i/>
          <w:sz w:val="24"/>
          <w:szCs w:val="24"/>
        </w:rPr>
      </w:pPr>
      <w:r w:rsidRPr="007D431A">
        <w:rPr>
          <w:rFonts w:cstheme="minorHAnsi"/>
          <w:b/>
          <w:bCs/>
          <w:i/>
          <w:sz w:val="24"/>
          <w:szCs w:val="24"/>
        </w:rPr>
        <w:t>Z poważaniem</w:t>
      </w:r>
    </w:p>
    <w:p w14:paraId="5CDA66ED" w14:textId="09369805" w:rsidR="00E2062B" w:rsidRPr="00E2062B" w:rsidRDefault="00E2062B" w:rsidP="00E2062B">
      <w:pPr>
        <w:ind w:firstLine="6379"/>
        <w:jc w:val="center"/>
        <w:rPr>
          <w:rFonts w:cstheme="minorHAnsi"/>
          <w:iCs/>
          <w:sz w:val="24"/>
          <w:szCs w:val="24"/>
        </w:rPr>
      </w:pPr>
      <w:r w:rsidRPr="00E2062B">
        <w:rPr>
          <w:rFonts w:cstheme="minorHAnsi"/>
          <w:iCs/>
          <w:sz w:val="24"/>
          <w:szCs w:val="24"/>
        </w:rPr>
        <w:t>Z-ca Prezydent</w:t>
      </w:r>
      <w:r>
        <w:rPr>
          <w:rFonts w:cstheme="minorHAnsi"/>
          <w:iCs/>
          <w:sz w:val="24"/>
          <w:szCs w:val="24"/>
        </w:rPr>
        <w:t>a Miasta</w:t>
      </w:r>
    </w:p>
    <w:p w14:paraId="41B7155F" w14:textId="3B523C27" w:rsidR="00E2062B" w:rsidRPr="00E2062B" w:rsidRDefault="00E2062B" w:rsidP="00E2062B">
      <w:pPr>
        <w:ind w:firstLine="6379"/>
        <w:jc w:val="center"/>
        <w:rPr>
          <w:rFonts w:cstheme="minorHAnsi"/>
          <w:iCs/>
          <w:sz w:val="24"/>
          <w:szCs w:val="24"/>
        </w:rPr>
      </w:pPr>
      <w:r w:rsidRPr="00E2062B">
        <w:rPr>
          <w:rFonts w:cstheme="minorHAnsi"/>
          <w:iCs/>
          <w:sz w:val="24"/>
          <w:szCs w:val="24"/>
        </w:rPr>
        <w:t>Tomasz Jurek</w:t>
      </w:r>
    </w:p>
    <w:p w14:paraId="50120A01" w14:textId="77777777" w:rsidR="005C61A5" w:rsidRPr="00B82657" w:rsidRDefault="005C61A5">
      <w:pPr>
        <w:rPr>
          <w:rFonts w:cstheme="minorHAnsi"/>
          <w:sz w:val="24"/>
          <w:szCs w:val="24"/>
        </w:rPr>
      </w:pPr>
    </w:p>
    <w:sectPr w:rsidR="005C61A5" w:rsidRPr="00B82657" w:rsidSect="00282851">
      <w:footerReference w:type="default" r:id="rId7"/>
      <w:pgSz w:w="11906" w:h="16838"/>
      <w:pgMar w:top="851" w:right="1417" w:bottom="993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85A63" w14:textId="77777777" w:rsidR="0059331D" w:rsidRDefault="0059331D" w:rsidP="005C61A5">
      <w:pPr>
        <w:spacing w:after="0" w:line="240" w:lineRule="auto"/>
      </w:pPr>
      <w:r>
        <w:separator/>
      </w:r>
    </w:p>
  </w:endnote>
  <w:endnote w:type="continuationSeparator" w:id="0">
    <w:p w14:paraId="4D74F3A9" w14:textId="77777777" w:rsidR="0059331D" w:rsidRDefault="0059331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8357615"/>
      <w:docPartObj>
        <w:docPartGallery w:val="Page Numbers (Bottom of Page)"/>
        <w:docPartUnique/>
      </w:docPartObj>
    </w:sdtPr>
    <w:sdtContent>
      <w:p w14:paraId="04107AFE" w14:textId="788C071D" w:rsidR="00282851" w:rsidRDefault="002828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9B31B9F" w14:textId="77777777" w:rsidR="00660D60" w:rsidRDefault="00660D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1363F" w14:textId="77777777" w:rsidR="0059331D" w:rsidRDefault="0059331D" w:rsidP="005C61A5">
      <w:pPr>
        <w:spacing w:after="0" w:line="240" w:lineRule="auto"/>
      </w:pPr>
      <w:r>
        <w:separator/>
      </w:r>
    </w:p>
  </w:footnote>
  <w:footnote w:type="continuationSeparator" w:id="0">
    <w:p w14:paraId="565D8A41" w14:textId="77777777" w:rsidR="0059331D" w:rsidRDefault="0059331D" w:rsidP="005C6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82002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61A5"/>
    <w:rsid w:val="00017DB3"/>
    <w:rsid w:val="000448B4"/>
    <w:rsid w:val="00077B92"/>
    <w:rsid w:val="0009064A"/>
    <w:rsid w:val="00090A7C"/>
    <w:rsid w:val="000A3106"/>
    <w:rsid w:val="000B6567"/>
    <w:rsid w:val="000C4F25"/>
    <w:rsid w:val="000D39C1"/>
    <w:rsid w:val="000E14E6"/>
    <w:rsid w:val="00132DF0"/>
    <w:rsid w:val="00154325"/>
    <w:rsid w:val="00164FC0"/>
    <w:rsid w:val="001746BF"/>
    <w:rsid w:val="001B4520"/>
    <w:rsid w:val="001B7887"/>
    <w:rsid w:val="001B7E99"/>
    <w:rsid w:val="001D1EA1"/>
    <w:rsid w:val="00215022"/>
    <w:rsid w:val="002305C5"/>
    <w:rsid w:val="002715BD"/>
    <w:rsid w:val="00282851"/>
    <w:rsid w:val="002830C8"/>
    <w:rsid w:val="002C756B"/>
    <w:rsid w:val="002E3EBB"/>
    <w:rsid w:val="002F507C"/>
    <w:rsid w:val="002F57B8"/>
    <w:rsid w:val="00325AA7"/>
    <w:rsid w:val="0035014A"/>
    <w:rsid w:val="00357D10"/>
    <w:rsid w:val="00367EDF"/>
    <w:rsid w:val="003755B4"/>
    <w:rsid w:val="00414A37"/>
    <w:rsid w:val="00424681"/>
    <w:rsid w:val="004258F4"/>
    <w:rsid w:val="004258FF"/>
    <w:rsid w:val="004349CF"/>
    <w:rsid w:val="00445DED"/>
    <w:rsid w:val="0045378B"/>
    <w:rsid w:val="00466F7E"/>
    <w:rsid w:val="00473929"/>
    <w:rsid w:val="004763C4"/>
    <w:rsid w:val="004B0C86"/>
    <w:rsid w:val="004D1857"/>
    <w:rsid w:val="004D61B9"/>
    <w:rsid w:val="004F1517"/>
    <w:rsid w:val="004F7454"/>
    <w:rsid w:val="004F7E56"/>
    <w:rsid w:val="00546587"/>
    <w:rsid w:val="00563691"/>
    <w:rsid w:val="00565D7E"/>
    <w:rsid w:val="00571FDE"/>
    <w:rsid w:val="005739CC"/>
    <w:rsid w:val="00580EB5"/>
    <w:rsid w:val="005849C6"/>
    <w:rsid w:val="00591D8F"/>
    <w:rsid w:val="0059331D"/>
    <w:rsid w:val="005A7FAA"/>
    <w:rsid w:val="005B1A37"/>
    <w:rsid w:val="005C61A5"/>
    <w:rsid w:val="00620038"/>
    <w:rsid w:val="00635652"/>
    <w:rsid w:val="00660D60"/>
    <w:rsid w:val="00670709"/>
    <w:rsid w:val="0067535D"/>
    <w:rsid w:val="00681680"/>
    <w:rsid w:val="006A0577"/>
    <w:rsid w:val="006B6BDB"/>
    <w:rsid w:val="006E752C"/>
    <w:rsid w:val="00701DA0"/>
    <w:rsid w:val="00724394"/>
    <w:rsid w:val="00733383"/>
    <w:rsid w:val="00790A43"/>
    <w:rsid w:val="007D431A"/>
    <w:rsid w:val="007D5286"/>
    <w:rsid w:val="007D5BC2"/>
    <w:rsid w:val="0087186B"/>
    <w:rsid w:val="0087524A"/>
    <w:rsid w:val="00880DF7"/>
    <w:rsid w:val="00897D98"/>
    <w:rsid w:val="008A2E67"/>
    <w:rsid w:val="008B7384"/>
    <w:rsid w:val="008C2231"/>
    <w:rsid w:val="008C66B9"/>
    <w:rsid w:val="008F48C0"/>
    <w:rsid w:val="00925D02"/>
    <w:rsid w:val="00953EBE"/>
    <w:rsid w:val="00972583"/>
    <w:rsid w:val="00983272"/>
    <w:rsid w:val="00983602"/>
    <w:rsid w:val="00984F0A"/>
    <w:rsid w:val="009A0BCE"/>
    <w:rsid w:val="009C220D"/>
    <w:rsid w:val="009D3365"/>
    <w:rsid w:val="009D6BD4"/>
    <w:rsid w:val="009E57CE"/>
    <w:rsid w:val="009F0A20"/>
    <w:rsid w:val="00A3559C"/>
    <w:rsid w:val="00A4269C"/>
    <w:rsid w:val="00AA7565"/>
    <w:rsid w:val="00AC2137"/>
    <w:rsid w:val="00AC69EC"/>
    <w:rsid w:val="00B6474D"/>
    <w:rsid w:val="00B82657"/>
    <w:rsid w:val="00BC2D8E"/>
    <w:rsid w:val="00BC4416"/>
    <w:rsid w:val="00BD3F65"/>
    <w:rsid w:val="00BD6588"/>
    <w:rsid w:val="00BE5A6A"/>
    <w:rsid w:val="00C030E6"/>
    <w:rsid w:val="00C35BC7"/>
    <w:rsid w:val="00C51013"/>
    <w:rsid w:val="00C53DC9"/>
    <w:rsid w:val="00C65501"/>
    <w:rsid w:val="00C955B9"/>
    <w:rsid w:val="00D82618"/>
    <w:rsid w:val="00E17E3E"/>
    <w:rsid w:val="00E2062B"/>
    <w:rsid w:val="00E206BD"/>
    <w:rsid w:val="00E23C7D"/>
    <w:rsid w:val="00E50548"/>
    <w:rsid w:val="00E60B2F"/>
    <w:rsid w:val="00E6348B"/>
    <w:rsid w:val="00EB47D9"/>
    <w:rsid w:val="00ED542D"/>
    <w:rsid w:val="00F37790"/>
    <w:rsid w:val="00F416CA"/>
    <w:rsid w:val="00FA34BF"/>
    <w:rsid w:val="00FA3CA2"/>
    <w:rsid w:val="00FB2EF8"/>
    <w:rsid w:val="00FC5536"/>
    <w:rsid w:val="00FD5C4C"/>
    <w:rsid w:val="00FD6CC6"/>
    <w:rsid w:val="00FE5AF3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CCCC0"/>
  <w15:docId w15:val="{B8CF2DCD-0815-471B-B45B-CAF3A78D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5739C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4249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PL. Lesiak</dc:creator>
  <cp:lastModifiedBy>Marzena Janas-Polus</cp:lastModifiedBy>
  <cp:revision>52</cp:revision>
  <cp:lastPrinted>2022-09-26T09:34:00Z</cp:lastPrinted>
  <dcterms:created xsi:type="dcterms:W3CDTF">2022-05-13T10:56:00Z</dcterms:created>
  <dcterms:modified xsi:type="dcterms:W3CDTF">2022-09-26T10:23:00Z</dcterms:modified>
</cp:coreProperties>
</file>