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Tomaszów Maz., dn. 19.09.2022 r.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right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Do wszystkich zainteresowanych</w:t>
      </w:r>
    </w:p>
    <w:p>
      <w:pPr>
        <w:pStyle w:val="Normal"/>
        <w:jc w:val="right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Informacja o wyborze najkorzystniejszej oferty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2"/>
          <w:szCs w:val="22"/>
          <w:u w:val="single"/>
        </w:rPr>
      </w:pPr>
      <w:r>
        <w:rPr>
          <w:rFonts w:cs="Calibri Light" w:ascii="Cambria" w:hAnsi="Cambria"/>
          <w:b/>
          <w:sz w:val="22"/>
          <w:szCs w:val="22"/>
          <w:u w:val="single"/>
        </w:rPr>
        <w:t>Znak postępowania: WRIK.271.2.19.2022.ZP</w:t>
      </w:r>
    </w:p>
    <w:p>
      <w:pPr>
        <w:pStyle w:val="Normal"/>
        <w:jc w:val="both"/>
        <w:rPr>
          <w:rFonts w:ascii="Cambria" w:hAnsi="Cambria" w:cs="Calibri Light"/>
          <w:sz w:val="22"/>
          <w:szCs w:val="22"/>
        </w:rPr>
      </w:pPr>
      <w:r>
        <w:rPr>
          <w:rFonts w:cs="Calibri Light" w:ascii="Cambria" w:hAnsi="Cambria"/>
          <w:sz w:val="22"/>
          <w:szCs w:val="22"/>
        </w:rPr>
        <w:t>Postępowanie wszczęto poprzez przekazanie potencjalnym wykonawcom zaproszenia do składania ofert w dniu 08.09.2022 r.</w:t>
      </w:r>
    </w:p>
    <w:p>
      <w:pPr>
        <w:pStyle w:val="Normal"/>
        <w:jc w:val="both"/>
        <w:rPr>
          <w:rFonts w:ascii="Cambria" w:hAnsi="Cambria" w:cs="Calibri Light"/>
          <w:sz w:val="22"/>
          <w:szCs w:val="22"/>
          <w:u w:val="single"/>
        </w:rPr>
      </w:pPr>
      <w:r>
        <w:rPr>
          <w:rFonts w:cs="Calibri Light" w:ascii="Cambria" w:hAnsi="Cambria"/>
          <w:sz w:val="22"/>
          <w:szCs w:val="22"/>
          <w:u w:val="single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2"/>
          <w:szCs w:val="22"/>
        </w:rPr>
      </w:pPr>
      <w:r>
        <w:rPr>
          <w:rFonts w:cs="Calibri Light" w:ascii="Cambria" w:hAnsi="Cambria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2022 r. poz. 1710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rFonts w:eastAsia="Times New Roman" w:cs="Times New Roman" w:ascii="Cambria" w:hAnsi="Cambria"/>
          <w:b/>
          <w:color w:val="auto"/>
          <w:kern w:val="0"/>
          <w:sz w:val="22"/>
          <w:szCs w:val="22"/>
          <w:lang w:val="pl-PL" w:eastAsia="pl-PL" w:bidi="ar-SA"/>
        </w:rPr>
        <w:t>Utwardzenie terenu w ramach zadania: Budowa boiska wielofunkcyjnego przy Zespole Szkolno-Przedszkolnym Nr 5 – Szkole Podstawowej Nr 8 wraz z zagospodarowaniem terenu.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Prezydent Miasta, działając w imieniu Gminy-Miasto Tomaszów Mazowiecki, zawiadamia o rozstrzygnięciu przedmiotowego postępowania.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W niniejszym postępowaniu do upływu terminu składania ofert, tj. do dnia 13.09.2022 r. do godz. 09.00, wpłynęły do zamawiającego</w:t>
      </w:r>
      <w:r>
        <w:rPr>
          <w:rFonts w:cs="Calibri Light"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color w:val="111111"/>
          <w:sz w:val="21"/>
          <w:szCs w:val="21"/>
        </w:rPr>
        <w:t>2</w:t>
      </w:r>
      <w:r>
        <w:rPr>
          <w:rFonts w:cs="Calibri Light"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sz w:val="21"/>
          <w:szCs w:val="21"/>
        </w:rPr>
        <w:t xml:space="preserve">oferty. 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tbl>
      <w:tblPr>
        <w:tblW w:w="88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08"/>
        <w:gridCol w:w="4106"/>
        <w:gridCol w:w="1845"/>
        <w:gridCol w:w="2034"/>
      </w:tblGrid>
      <w:tr>
        <w:trPr>
          <w:trHeight w:val="357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(Firma, nazwa lub nazwisko oraz adres)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Cena oferty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złotych brutto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Data wpływu oferty/godzina</w:t>
            </w:r>
          </w:p>
        </w:tc>
      </w:tr>
      <w:tr>
        <w:trPr>
          <w:trHeight w:val="473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Cambria" w:hAnsi="Cambria" w:eastAsia="Times New Roman" w:cs="Times New Roman"/>
                <w:b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Cambria" w:hAnsi="Cambria"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pacing w:lineRule="auto" w:line="276"/>
              <w:rPr>
                <w:rFonts w:ascii="Cambria" w:hAnsi="Cambria" w:eastAsia="Times New Roman" w:cs="Times New Roman"/>
                <w:b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Cambria" w:hAnsi="Cambria"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  <w:t>USŁUGI REMONTOWO BUDOWLANE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Cambria" w:hAnsi="Cambria" w:eastAsia="Times New Roman" w:cs="Times New Roman"/>
                <w:b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Cambria" w:hAnsi="Cambria"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  <w:t>PELBUD Konrad Ożarski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eastAsia="Times New Roman" w:cs="Times New Roman"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Cambria" w:hAnsi="Cambria"/>
                <w:color w:val="auto"/>
                <w:kern w:val="0"/>
                <w:sz w:val="22"/>
                <w:szCs w:val="22"/>
                <w:lang w:val="pl-PL" w:eastAsia="pl-PL" w:bidi="ar-SA"/>
              </w:rPr>
              <w:t>ul. Długa 63 Wąwał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eastAsia="Times New Roman" w:cs="Times New Roman"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Cambria" w:hAnsi="Cambria"/>
                <w:color w:val="auto"/>
                <w:kern w:val="0"/>
                <w:sz w:val="22"/>
                <w:szCs w:val="22"/>
                <w:lang w:val="pl-PL" w:eastAsia="pl-PL" w:bidi="ar-SA"/>
              </w:rPr>
              <w:t>97-200 Tomaszów Maz.</w:t>
            </w:r>
          </w:p>
          <w:p>
            <w:pPr>
              <w:pStyle w:val="Normal"/>
              <w:widowControl w:val="false"/>
              <w:rPr>
                <w:rFonts w:ascii="Cambria" w:hAnsi="Cambria"/>
                <w:i/>
                <w:i/>
                <w:color w:val="FF0000"/>
              </w:rPr>
            </w:pPr>
            <w:r>
              <w:rPr>
                <w:rFonts w:ascii="Cambria" w:hAnsi="Cambria"/>
                <w:i/>
                <w:color w:val="FF0000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165 000,00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09.09.2022 r.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godz. 12:33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</w:tr>
      <w:tr>
        <w:trPr>
          <w:trHeight w:val="473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2.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mbria" w:hAnsi="Cambria" w:eastAsia="Times New Roman" w:cs="Calibri"/>
                <w:b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Calibri" w:ascii="Cambria" w:hAnsi="Cambria"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  <w:t>MAJSTER BRUK</w:t>
            </w:r>
          </w:p>
          <w:p>
            <w:pPr>
              <w:pStyle w:val="Normal"/>
              <w:widowControl w:val="false"/>
              <w:rPr>
                <w:rFonts w:ascii="Cambria" w:hAnsi="Cambria" w:eastAsia="Times New Roman" w:cs="Calibri"/>
                <w:b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Calibri" w:ascii="Cambria" w:hAnsi="Cambria"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  <w:t>SEBASTIAN SPUTOWSKI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cs="Calibri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 xml:space="preserve">ul. </w:t>
            </w:r>
            <w:r>
              <w:rPr>
                <w:rFonts w:eastAsia="Times New Roman" w:cs="Calibri" w:ascii="Cambria" w:hAnsi="Cambria"/>
                <w:color w:val="auto"/>
                <w:kern w:val="0"/>
                <w:sz w:val="22"/>
                <w:szCs w:val="22"/>
                <w:lang w:val="pl-PL" w:eastAsia="pl-PL" w:bidi="ar-SA"/>
              </w:rPr>
              <w:t>Cegielniana 33 Wąwał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cs="Calibri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97-200 Tomaszów Maz.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2"/>
                <w:szCs w:val="22"/>
                <w:lang w:val="pl-PL" w:eastAsia="pl-PL" w:bidi="ar-SA"/>
              </w:rPr>
              <w:t>158</w:t>
            </w:r>
            <w:r>
              <w:rPr>
                <w:rFonts w:cs="Calibri Light" w:ascii="Cambria" w:hAnsi="Cambria"/>
                <w:sz w:val="22"/>
                <w:szCs w:val="22"/>
              </w:rPr>
              <w:t> </w:t>
            </w:r>
            <w:r>
              <w:rPr>
                <w:rFonts w:cs="Calibri Light" w:ascii="Cambria" w:hAnsi="Cambria"/>
                <w:sz w:val="22"/>
                <w:szCs w:val="22"/>
              </w:rPr>
              <w:t>2</w:t>
            </w:r>
            <w:r>
              <w:rPr>
                <w:rFonts w:cs="Calibri Light" w:ascii="Cambria" w:hAnsi="Cambria"/>
                <w:sz w:val="22"/>
                <w:szCs w:val="22"/>
              </w:rPr>
              <w:t>00,00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12.09.2022 r.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godz. 12:42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</w:tr>
    </w:tbl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>
        <w:rPr>
          <w:rFonts w:eastAsia="Times New Roman" w:cs="Calibri Light" w:ascii="Cambria" w:hAnsi="Cambria"/>
          <w:color w:val="111111"/>
          <w:kern w:val="0"/>
          <w:sz w:val="21"/>
          <w:szCs w:val="21"/>
          <w:lang w:val="pl-PL" w:eastAsia="pl-PL" w:bidi="ar-SA"/>
        </w:rPr>
        <w:t>200</w:t>
      </w:r>
      <w:r>
        <w:rPr>
          <w:rFonts w:cs="Calibri Light" w:ascii="Cambria" w:hAnsi="Cambria"/>
          <w:color w:val="111111"/>
          <w:sz w:val="21"/>
          <w:szCs w:val="21"/>
        </w:rPr>
        <w:t xml:space="preserve"> 000,00 brutto.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Żadna ze złożonych ofert nie podlega odrzuceniu z postępowania.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Punkty, jakie otrzymał każdy z wykonawców przedstawia poniższa tabela.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tbl>
      <w:tblPr>
        <w:tblW w:w="828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27"/>
        <w:gridCol w:w="3584"/>
        <w:gridCol w:w="1675"/>
        <w:gridCol w:w="2002"/>
      </w:tblGrid>
      <w:tr>
        <w:trPr>
          <w:trHeight w:val="357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Ranking ofert</w:t>
            </w:r>
          </w:p>
        </w:tc>
      </w:tr>
      <w:tr>
        <w:trPr>
          <w:trHeight w:val="473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Cambria" w:hAnsi="Cambria" w:eastAsia="Times New Roman" w:cs="Times New Roman"/>
                <w:b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Cambria" w:hAnsi="Cambria"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pacing w:lineRule="auto" w:line="276"/>
              <w:rPr>
                <w:rFonts w:ascii="Cambria" w:hAnsi="Cambria" w:eastAsia="Times New Roman" w:cs="Times New Roman"/>
                <w:b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Cambria" w:hAnsi="Cambria"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  <w:t>USŁUGI REMONTOWO BUDOWLANE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Cambria" w:hAnsi="Cambria" w:eastAsia="Times New Roman" w:cs="Times New Roman"/>
                <w:b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Cambria" w:hAnsi="Cambria"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  <w:t>PELBUD Konrad Ożarski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eastAsia="Times New Roman" w:cs="Times New Roman"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Cambria" w:hAnsi="Cambria"/>
                <w:color w:val="auto"/>
                <w:kern w:val="0"/>
                <w:sz w:val="22"/>
                <w:szCs w:val="22"/>
                <w:lang w:val="pl-PL" w:eastAsia="pl-PL" w:bidi="ar-SA"/>
              </w:rPr>
              <w:t>ul. Długa 63 Wąwał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eastAsia="Times New Roman" w:cs="Times New Roman"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Cambria" w:hAnsi="Cambria"/>
                <w:color w:val="auto"/>
                <w:kern w:val="0"/>
                <w:sz w:val="22"/>
                <w:szCs w:val="22"/>
                <w:lang w:val="pl-PL" w:eastAsia="pl-PL" w:bidi="ar-SA"/>
              </w:rPr>
              <w:t>97-200 Tomaszów Maz.</w:t>
            </w:r>
          </w:p>
          <w:p>
            <w:pPr>
              <w:pStyle w:val="Normal"/>
              <w:widowControl w:val="false"/>
              <w:rPr>
                <w:rFonts w:ascii="Cambria" w:hAnsi="Cambria"/>
                <w:i/>
                <w:i/>
                <w:color w:val="FF0000"/>
              </w:rPr>
            </w:pPr>
            <w:r>
              <w:rPr>
                <w:rFonts w:ascii="Cambria" w:hAnsi="Cambria"/>
                <w:i/>
                <w:color w:val="FF0000"/>
              </w:rPr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cs="Calibri Light" w:ascii="Cambria" w:hAnsi="Cambria"/>
                <w:sz w:val="21"/>
                <w:szCs w:val="21"/>
              </w:rPr>
              <w:t>95,</w:t>
            </w:r>
            <w:r>
              <w:rPr>
                <w:rFonts w:cs="Calibri Light" w:ascii="Cambria" w:hAnsi="Cambria"/>
                <w:sz w:val="21"/>
                <w:szCs w:val="21"/>
              </w:rPr>
              <w:t>88</w:t>
            </w:r>
            <w:r>
              <w:rPr>
                <w:rFonts w:cs="Calibri Light" w:ascii="Cambria" w:hAnsi="Cambria"/>
                <w:sz w:val="21"/>
                <w:szCs w:val="21"/>
              </w:rPr>
              <w:t xml:space="preserve">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II MIEJSCE</w:t>
            </w:r>
          </w:p>
        </w:tc>
      </w:tr>
      <w:tr>
        <w:trPr>
          <w:trHeight w:val="473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2.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mbria" w:hAnsi="Cambria" w:eastAsia="Times New Roman" w:cs="Calibri"/>
                <w:b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Calibri" w:ascii="Cambria" w:hAnsi="Cambria"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  <w:t>MAJSTER BRUK</w:t>
            </w:r>
          </w:p>
          <w:p>
            <w:pPr>
              <w:pStyle w:val="Normal"/>
              <w:widowControl w:val="false"/>
              <w:rPr>
                <w:rFonts w:ascii="Cambria" w:hAnsi="Cambria" w:eastAsia="Times New Roman" w:cs="Calibri"/>
                <w:b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Calibri" w:ascii="Cambria" w:hAnsi="Cambria"/>
                <w:b/>
                <w:color w:val="auto"/>
                <w:kern w:val="0"/>
                <w:sz w:val="22"/>
                <w:szCs w:val="22"/>
                <w:lang w:val="pl-PL" w:eastAsia="pl-PL" w:bidi="ar-SA"/>
              </w:rPr>
              <w:t>SEBASTIAN SPUTOWSKI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cs="Calibri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 xml:space="preserve">ul. </w:t>
            </w:r>
            <w:r>
              <w:rPr>
                <w:rFonts w:eastAsia="Times New Roman" w:cs="Calibri" w:ascii="Cambria" w:hAnsi="Cambria"/>
                <w:color w:val="auto"/>
                <w:kern w:val="0"/>
                <w:sz w:val="22"/>
                <w:szCs w:val="22"/>
                <w:lang w:val="pl-PL" w:eastAsia="pl-PL" w:bidi="ar-SA"/>
              </w:rPr>
              <w:t>Cegielniana 33 Wąwał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cs="Calibri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97-200 Tomaszów Maz.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1"/>
                <w:szCs w:val="21"/>
                <w:lang w:val="pl-PL" w:eastAsia="pl-PL" w:bidi="ar-SA"/>
              </w:rPr>
              <w:t>100</w:t>
            </w:r>
            <w:r>
              <w:rPr>
                <w:rFonts w:cs="Calibri Light" w:ascii="Cambria" w:hAnsi="Cambria"/>
                <w:sz w:val="21"/>
                <w:szCs w:val="21"/>
              </w:rPr>
              <w:t xml:space="preserve">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I MIEJSCE – oferta najkorzystniejsza</w:t>
            </w:r>
          </w:p>
        </w:tc>
      </w:tr>
    </w:tbl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/>
          <w:b/>
          <w:b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Oferta wykonawcy – </w:t>
      </w:r>
      <w:r>
        <w:rPr>
          <w:rFonts w:eastAsia="Times New Roman" w:cs="Calibri" w:ascii="Cambria" w:hAnsi="Cambria"/>
          <w:b/>
          <w:color w:val="auto"/>
          <w:kern w:val="0"/>
          <w:sz w:val="22"/>
          <w:szCs w:val="22"/>
          <w:lang w:val="pl-PL" w:eastAsia="pl-PL" w:bidi="ar-SA"/>
        </w:rPr>
        <w:t xml:space="preserve">MAJSTER BRUK SEBASTIAN SPUTOWSKI ul. Cegielniana 33 Wąwał 97-200 Tomaszów Maz., </w:t>
      </w:r>
      <w:r>
        <w:rPr>
          <w:rFonts w:ascii="Cambria" w:hAnsi="Cambria"/>
          <w:sz w:val="21"/>
          <w:szCs w:val="21"/>
        </w:rPr>
        <w:t>u</w:t>
      </w:r>
      <w:r>
        <w:rPr>
          <w:rFonts w:cs="Calibri Light" w:ascii="Cambria" w:hAnsi="Cambria"/>
          <w:sz w:val="21"/>
          <w:szCs w:val="21"/>
        </w:rPr>
        <w:t>zyskała najwyższą liczbę punktów (100 pkt) w ramach zastosowanego kryterium oceny ofert (cena – 100%). Wobec czego oferta wykonawcy została oceniona jako najkorzystniejsza.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Uzasadnienie wyboru: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Wykonawca – </w:t>
      </w:r>
      <w:r>
        <w:rPr>
          <w:rFonts w:eastAsia="Times New Roman" w:cs="Calibri" w:ascii="Cambria" w:hAnsi="Cambria"/>
          <w:b/>
          <w:color w:val="auto"/>
          <w:kern w:val="0"/>
          <w:sz w:val="22"/>
          <w:szCs w:val="22"/>
          <w:lang w:val="pl-PL" w:eastAsia="pl-PL" w:bidi="ar-SA"/>
        </w:rPr>
        <w:t>MAJSTER BRUK SEBASTIAN SPUTOWSKI</w:t>
      </w:r>
      <w:r>
        <w:rPr>
          <w:rFonts w:cs="Calibri Light" w:ascii="Cambria" w:hAnsi="Cambria"/>
          <w:b/>
          <w:color w:val="111111"/>
          <w:sz w:val="21"/>
          <w:szCs w:val="21"/>
        </w:rPr>
        <w:t>-</w:t>
      </w:r>
      <w:r>
        <w:rPr>
          <w:rFonts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cs="Calibri Light" w:ascii="Cambria" w:hAnsi="Cambria"/>
          <w:sz w:val="21"/>
          <w:szCs w:val="21"/>
        </w:rPr>
        <w:t>u oraz spełnia wymagane warunki udziału w postępowaniu, przedkładając do oferty wymagane dokumenty i oświadczenia, w szczególności:</w:t>
      </w:r>
    </w:p>
    <w:p>
      <w:pPr>
        <w:pStyle w:val="Normal"/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cs="Calibri Light" w:ascii="Cambria" w:hAnsi="Cambria"/>
          <w:i/>
          <w:sz w:val="21"/>
          <w:szCs w:val="21"/>
        </w:rPr>
        <w:t>załącznik nr 1.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>
      <w:pPr>
        <w:pStyle w:val="Normal"/>
        <w:ind w:firstLine="708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eastAsia="Calibri" w:cs="Calibri Light" w:eastAsiaTheme="minorHAnsi"/>
          <w:b/>
          <w:b/>
          <w:sz w:val="21"/>
          <w:szCs w:val="21"/>
          <w:lang w:eastAsia="en-US"/>
        </w:rPr>
      </w:pPr>
      <w:r>
        <w:rPr>
          <w:rFonts w:cs="Calibri Light" w:ascii="Cambria" w:hAnsi="Cambria"/>
          <w:b/>
          <w:sz w:val="21"/>
          <w:szCs w:val="21"/>
        </w:rPr>
        <w:t>W związku z czym zamawiający dokonał wyboru oferty n</w:t>
      </w:r>
      <w:r>
        <w:rPr>
          <w:rFonts w:cs="Calibri Light" w:ascii="Cambria" w:hAnsi="Cambria"/>
          <w:b/>
          <w:color w:val="000000"/>
          <w:sz w:val="21"/>
          <w:szCs w:val="21"/>
        </w:rPr>
        <w:t>r 2 jako</w:t>
      </w:r>
      <w:r>
        <w:rPr>
          <w:rFonts w:cs="Calibri Light" w:ascii="Cambria" w:hAnsi="Cambria"/>
          <w:b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b/>
          <w:sz w:val="21"/>
          <w:szCs w:val="21"/>
        </w:rPr>
        <w:t xml:space="preserve">najkorzystniejszej do realizacji zamówienia złożonej przez wykonawcę </w:t>
      </w:r>
      <w:r>
        <w:rPr>
          <w:rFonts w:cs="Calibri Light" w:ascii="Cambria" w:hAnsi="Cambria"/>
          <w:b/>
          <w:color w:val="111111"/>
          <w:sz w:val="21"/>
          <w:szCs w:val="21"/>
        </w:rPr>
        <w:t xml:space="preserve"> </w:t>
      </w:r>
      <w:r>
        <w:rPr>
          <w:rFonts w:eastAsia="Times New Roman" w:cs="Calibri" w:ascii="Cambria" w:hAnsi="Cambria"/>
          <w:b/>
          <w:color w:val="auto"/>
          <w:kern w:val="0"/>
          <w:sz w:val="22"/>
          <w:szCs w:val="22"/>
          <w:lang w:val="pl-PL" w:eastAsia="pl-PL" w:bidi="ar-SA"/>
        </w:rPr>
        <w:t>MAJSTER BRUK SEBASTIAN SPUTOWSKI.</w:t>
      </w:r>
    </w:p>
    <w:p>
      <w:pPr>
        <w:pStyle w:val="Normal"/>
        <w:ind w:firstLine="708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Planowany termin podpisania umowy z wykonawcą wybranym do realizacji zamówienia zostaje ustalony na dzień</w:t>
      </w:r>
      <w:r>
        <w:rPr>
          <w:rFonts w:cs="Calibri Light" w:ascii="Cambria" w:hAnsi="Cambria"/>
          <w:color w:val="000000"/>
          <w:sz w:val="21"/>
          <w:szCs w:val="21"/>
        </w:rPr>
        <w:t xml:space="preserve"> </w:t>
      </w:r>
      <w:r>
        <w:rPr>
          <w:rFonts w:eastAsia="Times New Roman" w:cs="Calibri Light" w:ascii="Cambria" w:hAnsi="Cambria"/>
          <w:color w:val="000000"/>
          <w:kern w:val="0"/>
          <w:sz w:val="21"/>
          <w:szCs w:val="21"/>
          <w:lang w:val="pl-PL" w:eastAsia="pl-PL" w:bidi="ar-SA"/>
        </w:rPr>
        <w:t xml:space="preserve">22.09.2022 r. </w:t>
      </w:r>
      <w:r>
        <w:rPr>
          <w:rFonts w:cs="Calibri Light" w:ascii="Cambria" w:hAnsi="Cambria"/>
          <w:sz w:val="21"/>
          <w:szCs w:val="21"/>
        </w:rPr>
        <w:t>w siedzibie zamawiającego.</w:t>
      </w:r>
    </w:p>
    <w:sectPr>
      <w:footerReference w:type="default" r:id="rId2"/>
      <w:type w:val="nextPage"/>
      <w:pgSz w:w="11906" w:h="16838"/>
      <w:pgMar w:left="1417" w:right="1417" w:header="0" w:top="993" w:footer="708" w:bottom="76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926818245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625a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rsid w:val="00a625a1"/>
    <w:rPr>
      <w:color w:val="0000FF"/>
      <w:u w:val="single"/>
    </w:rPr>
  </w:style>
  <w:style w:type="character" w:styleId="NagwekZnak" w:customStyle="1">
    <w:name w:val="Nagłówek Znak"/>
    <w:basedOn w:val="DefaultParagraphFont"/>
    <w:link w:val="Nagwek"/>
    <w:qFormat/>
    <w:rsid w:val="00542a78"/>
    <w:rPr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542a78"/>
    <w:rPr>
      <w:sz w:val="24"/>
      <w:szCs w:val="24"/>
    </w:rPr>
  </w:style>
  <w:style w:type="character" w:styleId="TekstpodstawowyZnak" w:customStyle="1">
    <w:name w:val="Tekst podstawowy Znak"/>
    <w:basedOn w:val="DefaultParagraphFont"/>
    <w:link w:val="Tekstpodstawowy"/>
    <w:qFormat/>
    <w:rsid w:val="003771bc"/>
    <w:rPr>
      <w:sz w:val="24"/>
    </w:rPr>
  </w:style>
  <w:style w:type="character" w:styleId="Tekstpodstawowywcity3Znak" w:customStyle="1">
    <w:name w:val="Tekst podstawowy wcięty 3 Znak"/>
    <w:basedOn w:val="DefaultParagraphFont"/>
    <w:link w:val="Tekstpodstawowywcity3"/>
    <w:qFormat/>
    <w:rsid w:val="003771bc"/>
    <w:rPr>
      <w:sz w:val="16"/>
      <w:szCs w:val="16"/>
    </w:rPr>
  </w:style>
  <w:style w:type="character" w:styleId="AkapitzlistZnak" w:customStyle="1">
    <w:name w:val="Akapit z listą Znak"/>
    <w:link w:val="Akapitzlist"/>
    <w:uiPriority w:val="34"/>
    <w:qFormat/>
    <w:locked/>
    <w:rsid w:val="00554711"/>
    <w:rPr>
      <w:rFonts w:ascii="Calibri" w:hAnsi="Calibri" w:eastAsia="Calibri"/>
      <w:sz w:val="22"/>
      <w:szCs w:val="22"/>
      <w:lang w:eastAsia="en-US"/>
    </w:rPr>
  </w:style>
  <w:style w:type="character" w:styleId="TekstdymkaZnak" w:customStyle="1">
    <w:name w:val="Tekst dymka Znak"/>
    <w:basedOn w:val="DefaultParagraphFont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link w:val="TekstpodstawowyZnak"/>
    <w:rsid w:val="00a625a1"/>
    <w:pPr>
      <w:widowControl w:val="false"/>
      <w:suppressAutoHyphens w:val="true"/>
      <w:spacing w:before="0" w:after="120"/>
    </w:pPr>
    <w:rPr>
      <w:szCs w:val="20"/>
    </w:rPr>
  </w:style>
  <w:style w:type="paragraph" w:styleId="Lista">
    <w:name w:val="List"/>
    <w:basedOn w:val="Tretekstu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542a7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542a7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Indent3">
    <w:name w:val="Body Text Indent 3"/>
    <w:basedOn w:val="Normal"/>
    <w:link w:val="Tekstpodstawowywcity3Znak"/>
    <w:qFormat/>
    <w:rsid w:val="003771bc"/>
    <w:pPr>
      <w:spacing w:before="0" w:after="120"/>
      <w:ind w:left="283" w:hanging="0"/>
    </w:pPr>
    <w:rPr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d86083"/>
    <w:pPr>
      <w:spacing w:beforeAutospacing="1" w:afterAutospacing="1"/>
    </w:pPr>
    <w:rPr/>
  </w:style>
  <w:style w:type="paragraph" w:styleId="ListParagraph">
    <w:name w:val="List Paragraph"/>
    <w:basedOn w:val="Normal"/>
    <w:link w:val="AkapitzlistZnak"/>
    <w:uiPriority w:val="34"/>
    <w:qFormat/>
    <w:rsid w:val="0029491c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kstdymkaZnak"/>
    <w:semiHidden/>
    <w:unhideWhenUsed/>
    <w:qFormat/>
    <w:rsid w:val="00fd7430"/>
    <w:pPr/>
    <w:rPr>
      <w:rFonts w:ascii="Segoe UI" w:hAnsi="Segoe UI" w:cs="Segoe UI"/>
      <w:sz w:val="18"/>
      <w:szCs w:val="18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3771b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Application>LibreOffice/7.0.2.2$Windows_X86_64 LibreOffice_project/8349ace3c3162073abd90d81fd06dcfb6b36b994</Application>
  <Pages>2</Pages>
  <Words>552</Words>
  <Characters>3536</Characters>
  <CharactersWithSpaces>4035</CharactersWithSpaces>
  <Paragraphs>62</Paragraphs>
  <Company>UMTM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2020-03-05T07:33:00Z</dcterms:created>
  <dc:creator>Karolinka</dc:creator>
  <dc:description/>
  <dc:language>pl-PL</dc:language>
  <cp:lastModifiedBy/>
  <cp:lastPrinted>2022-07-25T09:42:20Z</cp:lastPrinted>
  <dcterms:modified xsi:type="dcterms:W3CDTF">2022-09-20T07:38:58Z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