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961B64" w:rsidP="00961B64">
      <w:pPr>
        <w:jc w:val="right"/>
        <w:rPr>
          <w:rFonts w:ascii="Cambria" w:hAnsi="Cambria" w:cs="Tahoma"/>
        </w:rPr>
      </w:pPr>
      <w:bookmarkStart w:id="0" w:name="_GoBack"/>
      <w:bookmarkEnd w:id="0"/>
      <w:r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7524A"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4E1881">
        <w:rPr>
          <w:rFonts w:ascii="Cambria" w:hAnsi="Cambria" w:cs="Tahoma"/>
        </w:rPr>
        <w:t>2-09</w:t>
      </w:r>
      <w:r w:rsidR="00827D61">
        <w:rPr>
          <w:rFonts w:ascii="Cambria" w:hAnsi="Cambria" w:cs="Tahoma"/>
        </w:rPr>
        <w:t>-2022</w:t>
      </w:r>
    </w:p>
    <w:p w:rsidR="00961B64" w:rsidRDefault="00961B64" w:rsidP="00961B64">
      <w:pPr>
        <w:spacing w:after="0"/>
        <w:jc w:val="right"/>
        <w:rPr>
          <w:rFonts w:ascii="Cambria" w:hAnsi="Cambria" w:cs="Tahoma"/>
        </w:rPr>
      </w:pPr>
    </w:p>
    <w:p w:rsidR="00DD0FEE" w:rsidRDefault="0087524A" w:rsidP="00961B64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DD0FEE" w:rsidRDefault="0087524A" w:rsidP="005073C6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DA3CD0" w:rsidRPr="005073C6" w:rsidRDefault="00DA3CD0" w:rsidP="005073C6">
      <w:pPr>
        <w:spacing w:after="0"/>
        <w:jc w:val="right"/>
        <w:rPr>
          <w:rFonts w:ascii="Cambria" w:hAnsi="Cambria" w:cs="Tahoma"/>
          <w:b/>
        </w:rPr>
      </w:pPr>
    </w:p>
    <w:p w:rsidR="00595E6A" w:rsidRPr="00DA3CD0" w:rsidRDefault="00595E6A" w:rsidP="00595E6A">
      <w:pPr>
        <w:spacing w:after="0" w:line="240" w:lineRule="auto"/>
        <w:rPr>
          <w:rFonts w:ascii="Cambria" w:hAnsi="Cambria" w:cs="Tahoma"/>
          <w:b/>
          <w:i/>
          <w:sz w:val="24"/>
          <w:szCs w:val="24"/>
        </w:rPr>
      </w:pPr>
      <w:r w:rsidRPr="00DA3CD0">
        <w:rPr>
          <w:rFonts w:ascii="Cambria" w:hAnsi="Cambria" w:cs="Tahoma"/>
          <w:b/>
          <w:i/>
          <w:sz w:val="24"/>
          <w:szCs w:val="24"/>
        </w:rPr>
        <w:t>N</w:t>
      </w:r>
      <w:r w:rsidR="005073C6" w:rsidRPr="00DA3CD0">
        <w:rPr>
          <w:rFonts w:ascii="Cambria" w:hAnsi="Cambria" w:cs="Tahoma"/>
          <w:b/>
          <w:i/>
          <w:sz w:val="24"/>
          <w:szCs w:val="24"/>
        </w:rPr>
        <w:t>umer postępowania: WRIK.271.1.51</w:t>
      </w:r>
      <w:r w:rsidRPr="00DA3CD0">
        <w:rPr>
          <w:rFonts w:ascii="Cambria" w:hAnsi="Cambria" w:cs="Tahoma"/>
          <w:b/>
          <w:i/>
          <w:sz w:val="24"/>
          <w:szCs w:val="24"/>
        </w:rPr>
        <w:t>.2022.ZP</w:t>
      </w:r>
    </w:p>
    <w:p w:rsidR="004E1881" w:rsidRPr="00DA3CD0" w:rsidRDefault="004E1881" w:rsidP="00595E6A">
      <w:pPr>
        <w:spacing w:after="0" w:line="240" w:lineRule="auto"/>
        <w:rPr>
          <w:rFonts w:ascii="Cambria" w:hAnsi="Cambria" w:cs="ArialMT"/>
          <w:b/>
          <w:i/>
          <w:sz w:val="24"/>
          <w:szCs w:val="24"/>
        </w:rPr>
      </w:pPr>
      <w:r w:rsidRPr="00DA3CD0">
        <w:rPr>
          <w:rFonts w:ascii="Cambria" w:hAnsi="Cambria" w:cs="ArialMT"/>
          <w:b/>
          <w:i/>
          <w:sz w:val="24"/>
          <w:szCs w:val="24"/>
        </w:rPr>
        <w:t>Ogłoszenie nr 2022/BZP 00331896/01 z dnia 2022-09-02</w:t>
      </w:r>
    </w:p>
    <w:p w:rsidR="00DA3CD0" w:rsidRPr="00DA3CD0" w:rsidRDefault="00595E6A" w:rsidP="00DA3CD0">
      <w:pPr>
        <w:spacing w:after="0" w:line="240" w:lineRule="auto"/>
        <w:rPr>
          <w:rFonts w:ascii="Cambria" w:hAnsi="Cambria" w:cs="Tahoma"/>
          <w:b/>
          <w:i/>
          <w:color w:val="FF0000"/>
          <w:sz w:val="24"/>
          <w:szCs w:val="24"/>
        </w:rPr>
      </w:pPr>
      <w:r w:rsidRPr="00DA3CD0">
        <w:rPr>
          <w:rFonts w:ascii="Cambria" w:hAnsi="Cambria" w:cs="Tahoma"/>
          <w:b/>
          <w:i/>
          <w:sz w:val="24"/>
          <w:szCs w:val="24"/>
        </w:rPr>
        <w:t>ID - miniportal:</w:t>
      </w:r>
      <w:r w:rsidRPr="00DA3CD0">
        <w:rPr>
          <w:rFonts w:ascii="Cambria" w:hAnsi="Cambria" w:cs="Tahoma"/>
          <w:b/>
          <w:i/>
          <w:color w:val="FF0000"/>
          <w:sz w:val="24"/>
          <w:szCs w:val="24"/>
        </w:rPr>
        <w:t xml:space="preserve"> </w:t>
      </w:r>
      <w:r w:rsidR="00DA3CD0" w:rsidRPr="00DA3CD0">
        <w:rPr>
          <w:rFonts w:ascii="Cambria" w:hAnsi="Cambria"/>
          <w:b/>
          <w:i/>
          <w:sz w:val="24"/>
          <w:szCs w:val="24"/>
        </w:rPr>
        <w:t>f88144be-ee3c-4574-9b5d-762077d566cd</w:t>
      </w:r>
    </w:p>
    <w:p w:rsidR="00DA3CD0" w:rsidRPr="00CA469A" w:rsidRDefault="00DA3CD0" w:rsidP="00961B64">
      <w:pPr>
        <w:spacing w:after="0" w:line="240" w:lineRule="auto"/>
        <w:jc w:val="both"/>
        <w:rPr>
          <w:rFonts w:ascii="Cambria" w:hAnsi="Cambria" w:cs="Tahoma"/>
          <w:i/>
        </w:rPr>
      </w:pPr>
    </w:p>
    <w:p w:rsidR="005073C6" w:rsidRPr="005073C6" w:rsidRDefault="00961B64" w:rsidP="00961B64">
      <w:pPr>
        <w:spacing w:line="240" w:lineRule="auto"/>
        <w:jc w:val="both"/>
        <w:rPr>
          <w:rFonts w:ascii="Cambria" w:hAnsi="Cambria" w:cs="Tahoma"/>
          <w:color w:val="0070C0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="005073C6" w:rsidRPr="005073C6">
        <w:rPr>
          <w:rFonts w:ascii="Cambria" w:hAnsi="Cambria" w:cs="Tahoma"/>
          <w:b/>
          <w:color w:val="0070C0"/>
        </w:rPr>
        <w:t>Ubezpieczenie Miasta Tomaszów Mazowiecki</w:t>
      </w:r>
      <w:r w:rsidR="005073C6" w:rsidRPr="005073C6">
        <w:rPr>
          <w:rFonts w:ascii="Cambria" w:hAnsi="Cambria" w:cs="Tahoma"/>
          <w:color w:val="0070C0"/>
        </w:rPr>
        <w:t>.</w:t>
      </w:r>
    </w:p>
    <w:p w:rsidR="0087524A" w:rsidRPr="00C6625F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>NA REALIZACJĘ ZAMÓWIENIA</w:t>
      </w:r>
    </w:p>
    <w:p w:rsidR="0087524A" w:rsidRPr="00C6625F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25329B" w:rsidRPr="00C6625F" w:rsidRDefault="0087524A" w:rsidP="00961B64">
      <w:pPr>
        <w:spacing w:after="0" w:line="240" w:lineRule="auto"/>
        <w:jc w:val="both"/>
        <w:rPr>
          <w:rFonts w:ascii="Cambria" w:hAnsi="Cambria" w:cs="Tahoma"/>
          <w:b/>
        </w:rPr>
      </w:pPr>
      <w:r w:rsidRPr="00C6625F"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 w:rsidRPr="00C6625F">
        <w:rPr>
          <w:rFonts w:ascii="Cambria" w:hAnsi="Cambria" w:cs="Tahoma"/>
        </w:rPr>
        <w:t xml:space="preserve">             </w:t>
      </w:r>
      <w:r w:rsidR="00A91C66">
        <w:rPr>
          <w:rFonts w:ascii="Cambria" w:hAnsi="Cambria" w:cs="Tahoma"/>
          <w:b/>
        </w:rPr>
        <w:t xml:space="preserve">938 000,00 </w:t>
      </w:r>
      <w:r w:rsidR="00A91C66">
        <w:rPr>
          <w:rFonts w:ascii="Cambria" w:hAnsi="Cambria" w:cs="Calibri"/>
          <w:b/>
        </w:rPr>
        <w:t xml:space="preserve">zł </w:t>
      </w:r>
    </w:p>
    <w:p w:rsidR="00961B64" w:rsidRDefault="00961B64" w:rsidP="00961B64">
      <w:pPr>
        <w:spacing w:after="0" w:line="276" w:lineRule="auto"/>
        <w:ind w:left="704" w:hanging="420"/>
        <w:jc w:val="both"/>
        <w:rPr>
          <w:rFonts w:ascii="Cambria" w:hAnsi="Cambria" w:cs="Arial"/>
          <w:b/>
          <w:bCs/>
          <w:color w:val="0070C0"/>
        </w:rPr>
      </w:pPr>
    </w:p>
    <w:p w:rsidR="00961B64" w:rsidRDefault="005073C6" w:rsidP="00961B64">
      <w:pPr>
        <w:spacing w:after="0" w:line="276" w:lineRule="auto"/>
        <w:jc w:val="both"/>
        <w:rPr>
          <w:rFonts w:ascii="Cambria" w:hAnsi="Cambria" w:cs="Arial"/>
          <w:b/>
          <w:bCs/>
          <w:color w:val="0070C0"/>
        </w:rPr>
      </w:pPr>
      <w:r>
        <w:rPr>
          <w:rFonts w:ascii="Cambria" w:hAnsi="Cambria" w:cs="Arial"/>
          <w:b/>
          <w:bCs/>
          <w:color w:val="0070C0"/>
        </w:rPr>
        <w:t>Zamówienie podzielono na 4 części zgodnie z poniższym:</w:t>
      </w:r>
    </w:p>
    <w:p w:rsidR="003E1487" w:rsidRDefault="003E1487" w:rsidP="00961B64">
      <w:pPr>
        <w:spacing w:after="0" w:line="240" w:lineRule="auto"/>
        <w:jc w:val="both"/>
        <w:rPr>
          <w:rFonts w:ascii="Cambria" w:hAnsi="Cambria" w:cs="Arial"/>
          <w:b/>
          <w:bCs/>
        </w:rPr>
      </w:pPr>
    </w:p>
    <w:p w:rsidR="00961B64" w:rsidRPr="00B037FF" w:rsidRDefault="00961B64" w:rsidP="00961B64">
      <w:pPr>
        <w:spacing w:after="0" w:line="240" w:lineRule="auto"/>
        <w:jc w:val="both"/>
        <w:rPr>
          <w:rFonts w:ascii="Cambria" w:hAnsi="Cambria" w:cs="Arial"/>
          <w:b/>
          <w:bCs/>
          <w:color w:val="0070C0"/>
        </w:rPr>
      </w:pPr>
      <w:r w:rsidRPr="00B037FF">
        <w:rPr>
          <w:rFonts w:ascii="Cambria" w:hAnsi="Cambria" w:cs="Arial"/>
          <w:b/>
          <w:bCs/>
          <w:color w:val="0070C0"/>
        </w:rPr>
        <w:t xml:space="preserve">Część 1: </w:t>
      </w:r>
    </w:p>
    <w:p w:rsidR="005073C6" w:rsidRPr="00B037FF" w:rsidRDefault="005073C6" w:rsidP="005073C6">
      <w:pPr>
        <w:pStyle w:val="Podtytu"/>
        <w:jc w:val="left"/>
        <w:rPr>
          <w:rFonts w:ascii="Cambria" w:hAnsi="Cambria" w:cs="Calibri"/>
          <w:b/>
          <w:color w:val="0070C0"/>
          <w:sz w:val="22"/>
          <w:szCs w:val="22"/>
        </w:rPr>
      </w:pPr>
      <w:r w:rsidRPr="00B037FF">
        <w:rPr>
          <w:rFonts w:ascii="Cambria" w:hAnsi="Cambria" w:cs="Calibri"/>
          <w:b/>
          <w:color w:val="0070C0"/>
          <w:sz w:val="22"/>
          <w:szCs w:val="22"/>
        </w:rPr>
        <w:t>Ubezpieczenie mienia i odpowiedzialności Zamawiającego w zakresie:</w:t>
      </w:r>
    </w:p>
    <w:p w:rsidR="003E1487" w:rsidRPr="00C6625F" w:rsidRDefault="003E1487" w:rsidP="003E1487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</w:t>
      </w:r>
      <w:r w:rsidRPr="00C6625F">
        <w:rPr>
          <w:rFonts w:ascii="Cambria" w:hAnsi="Cambria" w:cs="Calibri"/>
          <w:sz w:val="16"/>
          <w:szCs w:val="16"/>
        </w:rPr>
        <w:t xml:space="preserve"> </w:t>
      </w:r>
      <w:r w:rsidR="005073C6">
        <w:rPr>
          <w:rFonts w:ascii="Cambria" w:hAnsi="Cambria" w:cs="Calibri"/>
          <w:sz w:val="16"/>
          <w:szCs w:val="16"/>
        </w:rPr>
        <w:t>752 000,00</w:t>
      </w:r>
      <w:r>
        <w:rPr>
          <w:rFonts w:ascii="Cambria" w:hAnsi="Cambria" w:cs="Calibri"/>
          <w:sz w:val="16"/>
          <w:szCs w:val="16"/>
        </w:rPr>
        <w:t xml:space="preserve">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3E1487" w:rsidRPr="00C6625F" w:rsidRDefault="003E1487" w:rsidP="003E1487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 xml:space="preserve">nkowa wartość brutto: 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  <w:r w:rsidR="005073C6">
        <w:rPr>
          <w:rFonts w:ascii="Cambria" w:hAnsi="Cambria" w:cs="Calibri"/>
          <w:sz w:val="16"/>
          <w:szCs w:val="16"/>
        </w:rPr>
        <w:t xml:space="preserve"> 752 000,00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3E1487" w:rsidRDefault="005073C6" w:rsidP="005073C6">
      <w:pPr>
        <w:spacing w:after="0" w:line="276" w:lineRule="auto"/>
        <w:jc w:val="both"/>
        <w:rPr>
          <w:rFonts w:ascii="Cambria" w:hAnsi="Cambria" w:cs="Arial"/>
          <w:b/>
          <w:bCs/>
          <w:color w:val="0070C0"/>
        </w:rPr>
      </w:pPr>
      <w:r>
        <w:rPr>
          <w:rFonts w:ascii="Cambria" w:hAnsi="Cambria" w:cs="Tahoma"/>
        </w:rPr>
        <w:t xml:space="preserve">kwota </w:t>
      </w:r>
      <w:r w:rsidRPr="00C6625F">
        <w:rPr>
          <w:rFonts w:ascii="Cambria" w:hAnsi="Cambria" w:cs="Tahoma"/>
        </w:rPr>
        <w:t xml:space="preserve">jaką </w:t>
      </w:r>
      <w:r>
        <w:rPr>
          <w:rFonts w:ascii="Cambria" w:hAnsi="Cambria" w:cs="Tahoma"/>
        </w:rPr>
        <w:t xml:space="preserve">zamawiający </w:t>
      </w:r>
      <w:r w:rsidRPr="00C6625F">
        <w:rPr>
          <w:rFonts w:ascii="Cambria" w:hAnsi="Cambria" w:cs="Tahoma"/>
        </w:rPr>
        <w:t>zamierza przeznac</w:t>
      </w:r>
      <w:r>
        <w:rPr>
          <w:rFonts w:ascii="Cambria" w:hAnsi="Cambria" w:cs="Tahoma"/>
        </w:rPr>
        <w:t xml:space="preserve">zyć na sfinansowanie zamówienia: </w:t>
      </w:r>
      <w:r w:rsidRPr="005073C6">
        <w:rPr>
          <w:rFonts w:ascii="Cambria" w:hAnsi="Cambria" w:cs="Tahoma"/>
          <w:b/>
        </w:rPr>
        <w:t>752 000,00 zł</w:t>
      </w:r>
      <w:r>
        <w:rPr>
          <w:rFonts w:ascii="Cambria" w:hAnsi="Cambria" w:cs="Tahoma"/>
        </w:rPr>
        <w:t xml:space="preserve">        </w:t>
      </w:r>
    </w:p>
    <w:p w:rsidR="00961B64" w:rsidRDefault="00961B64" w:rsidP="00961B64">
      <w:pPr>
        <w:spacing w:after="0" w:line="240" w:lineRule="auto"/>
        <w:jc w:val="both"/>
        <w:rPr>
          <w:rFonts w:ascii="Cambria" w:hAnsi="Cambria" w:cs="Arial"/>
          <w:bCs/>
        </w:rPr>
      </w:pPr>
    </w:p>
    <w:p w:rsidR="00961B64" w:rsidRPr="00B037FF" w:rsidRDefault="00961B64" w:rsidP="00961B64">
      <w:pPr>
        <w:spacing w:after="0" w:line="240" w:lineRule="auto"/>
        <w:jc w:val="both"/>
        <w:rPr>
          <w:rFonts w:ascii="Cambria" w:hAnsi="Cambria" w:cs="Arial"/>
          <w:b/>
          <w:bCs/>
          <w:color w:val="0070C0"/>
        </w:rPr>
      </w:pPr>
      <w:r w:rsidRPr="00B037FF">
        <w:rPr>
          <w:rFonts w:ascii="Cambria" w:hAnsi="Cambria" w:cs="Arial"/>
          <w:b/>
          <w:bCs/>
          <w:color w:val="0070C0"/>
        </w:rPr>
        <w:t xml:space="preserve">Część 2: </w:t>
      </w:r>
    </w:p>
    <w:p w:rsidR="005073C6" w:rsidRPr="00B037FF" w:rsidRDefault="005073C6" w:rsidP="005073C6">
      <w:pPr>
        <w:tabs>
          <w:tab w:val="left" w:pos="5245"/>
        </w:tabs>
        <w:rPr>
          <w:rFonts w:ascii="Cambria" w:hAnsi="Cambria" w:cs="Calibri"/>
          <w:b/>
          <w:color w:val="0070C0"/>
        </w:rPr>
      </w:pPr>
      <w:r w:rsidRPr="00B037FF">
        <w:rPr>
          <w:rFonts w:ascii="Cambria" w:hAnsi="Cambria" w:cs="Calibri"/>
          <w:b/>
          <w:color w:val="0070C0"/>
        </w:rPr>
        <w:t>Ubezpieczenie pojazdów Zamawiającego w zakresie:</w:t>
      </w:r>
    </w:p>
    <w:p w:rsidR="005073C6" w:rsidRPr="00C6625F" w:rsidRDefault="005073C6" w:rsidP="005073C6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</w:t>
      </w:r>
      <w:r w:rsidRPr="00C6625F">
        <w:rPr>
          <w:rFonts w:ascii="Cambria" w:hAnsi="Cambria" w:cs="Calibri"/>
          <w:sz w:val="16"/>
          <w:szCs w:val="16"/>
        </w:rPr>
        <w:t xml:space="preserve"> </w:t>
      </w:r>
      <w:r>
        <w:rPr>
          <w:rFonts w:ascii="Cambria" w:hAnsi="Cambria" w:cs="Calibri"/>
          <w:sz w:val="16"/>
          <w:szCs w:val="16"/>
        </w:rPr>
        <w:t>149 000,00 zł</w:t>
      </w:r>
    </w:p>
    <w:p w:rsidR="005073C6" w:rsidRPr="00C6625F" w:rsidRDefault="005073C6" w:rsidP="005073C6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 149 000,00 zł</w:t>
      </w:r>
    </w:p>
    <w:p w:rsidR="005073C6" w:rsidRPr="00B037FF" w:rsidRDefault="005073C6" w:rsidP="00B037FF">
      <w:pPr>
        <w:spacing w:after="0" w:line="276" w:lineRule="auto"/>
        <w:jc w:val="both"/>
        <w:rPr>
          <w:rFonts w:ascii="Cambria" w:hAnsi="Cambria" w:cs="Arial"/>
          <w:b/>
          <w:bCs/>
          <w:color w:val="0070C0"/>
        </w:rPr>
      </w:pPr>
      <w:r>
        <w:rPr>
          <w:rFonts w:ascii="Cambria" w:hAnsi="Cambria" w:cs="Tahoma"/>
        </w:rPr>
        <w:t xml:space="preserve">kwota </w:t>
      </w:r>
      <w:r w:rsidRPr="00C6625F">
        <w:rPr>
          <w:rFonts w:ascii="Cambria" w:hAnsi="Cambria" w:cs="Tahoma"/>
        </w:rPr>
        <w:t xml:space="preserve">jaką </w:t>
      </w:r>
      <w:r>
        <w:rPr>
          <w:rFonts w:ascii="Cambria" w:hAnsi="Cambria" w:cs="Tahoma"/>
        </w:rPr>
        <w:t xml:space="preserve">zamawiający </w:t>
      </w:r>
      <w:r w:rsidRPr="00C6625F">
        <w:rPr>
          <w:rFonts w:ascii="Cambria" w:hAnsi="Cambria" w:cs="Tahoma"/>
        </w:rPr>
        <w:t>zamierza przeznac</w:t>
      </w:r>
      <w:r>
        <w:rPr>
          <w:rFonts w:ascii="Cambria" w:hAnsi="Cambria" w:cs="Tahoma"/>
        </w:rPr>
        <w:t xml:space="preserve">zyć na sfinansowanie zamówienia: </w:t>
      </w:r>
      <w:r w:rsidRPr="005073C6">
        <w:rPr>
          <w:rFonts w:ascii="Cambria" w:hAnsi="Cambria" w:cs="Tahoma"/>
          <w:b/>
        </w:rPr>
        <w:t>149 000,00 zł</w:t>
      </w:r>
      <w:r>
        <w:rPr>
          <w:rFonts w:ascii="Cambria" w:hAnsi="Cambria" w:cs="Tahoma"/>
        </w:rPr>
        <w:t xml:space="preserve">          </w:t>
      </w:r>
    </w:p>
    <w:p w:rsidR="005073C6" w:rsidRPr="00C6625F" w:rsidRDefault="005073C6" w:rsidP="003E1487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5073C6" w:rsidRPr="00B037FF" w:rsidRDefault="005073C6" w:rsidP="005073C6">
      <w:pPr>
        <w:spacing w:after="0" w:line="240" w:lineRule="auto"/>
        <w:jc w:val="both"/>
        <w:rPr>
          <w:rFonts w:ascii="Cambria" w:hAnsi="Cambria" w:cs="Arial"/>
          <w:b/>
          <w:bCs/>
          <w:color w:val="0070C0"/>
        </w:rPr>
      </w:pPr>
      <w:r w:rsidRPr="00B037FF">
        <w:rPr>
          <w:rFonts w:ascii="Cambria" w:hAnsi="Cambria" w:cs="Arial"/>
          <w:b/>
          <w:bCs/>
          <w:color w:val="0070C0"/>
        </w:rPr>
        <w:t xml:space="preserve">Część 3: </w:t>
      </w:r>
    </w:p>
    <w:p w:rsidR="005073C6" w:rsidRPr="00B037FF" w:rsidRDefault="005073C6" w:rsidP="005073C6">
      <w:pPr>
        <w:tabs>
          <w:tab w:val="left" w:pos="5245"/>
        </w:tabs>
        <w:rPr>
          <w:rFonts w:ascii="Cambria" w:hAnsi="Cambria" w:cs="Calibri"/>
          <w:b/>
          <w:bCs/>
          <w:color w:val="0070C0"/>
        </w:rPr>
      </w:pPr>
      <w:r w:rsidRPr="00B037FF">
        <w:rPr>
          <w:rFonts w:ascii="Cambria" w:hAnsi="Cambria" w:cs="Calibri"/>
          <w:b/>
          <w:bCs/>
          <w:color w:val="0070C0"/>
        </w:rPr>
        <w:t>Ubezpieczenie następstw nieszczęśliwych wypadków członków ochotniczej straży pożarnej.</w:t>
      </w:r>
    </w:p>
    <w:p w:rsidR="005073C6" w:rsidRPr="00C6625F" w:rsidRDefault="005073C6" w:rsidP="005073C6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</w:t>
      </w:r>
      <w:r w:rsidRPr="00C6625F">
        <w:rPr>
          <w:rFonts w:ascii="Cambria" w:hAnsi="Cambria" w:cs="Calibri"/>
          <w:sz w:val="16"/>
          <w:szCs w:val="16"/>
        </w:rPr>
        <w:t xml:space="preserve"> </w:t>
      </w:r>
      <w:r w:rsidR="00B037FF">
        <w:rPr>
          <w:rFonts w:ascii="Cambria" w:hAnsi="Cambria" w:cs="Calibri"/>
          <w:sz w:val="16"/>
          <w:szCs w:val="16"/>
        </w:rPr>
        <w:t>9 000,00</w:t>
      </w:r>
      <w:r>
        <w:rPr>
          <w:rFonts w:ascii="Cambria" w:hAnsi="Cambria" w:cs="Calibri"/>
          <w:sz w:val="16"/>
          <w:szCs w:val="16"/>
        </w:rPr>
        <w:t xml:space="preserve">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5073C6" w:rsidRPr="00C6625F" w:rsidRDefault="005073C6" w:rsidP="005073C6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 xml:space="preserve">nkowa wartość brutto: </w:t>
      </w:r>
      <w:r w:rsidR="00B037FF">
        <w:rPr>
          <w:rFonts w:ascii="Cambria" w:hAnsi="Cambria" w:cs="Calibri"/>
          <w:sz w:val="16"/>
          <w:szCs w:val="16"/>
        </w:rPr>
        <w:t xml:space="preserve"> 9 000,00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5073C6" w:rsidRDefault="005073C6" w:rsidP="005073C6">
      <w:pPr>
        <w:spacing w:after="0" w:line="276" w:lineRule="auto"/>
        <w:jc w:val="both"/>
        <w:rPr>
          <w:rFonts w:ascii="Cambria" w:hAnsi="Cambria" w:cs="Arial"/>
          <w:b/>
          <w:bCs/>
          <w:color w:val="0070C0"/>
        </w:rPr>
      </w:pPr>
      <w:r>
        <w:rPr>
          <w:rFonts w:ascii="Cambria" w:hAnsi="Cambria" w:cs="Tahoma"/>
        </w:rPr>
        <w:t xml:space="preserve">kwota </w:t>
      </w:r>
      <w:r w:rsidRPr="00C6625F">
        <w:rPr>
          <w:rFonts w:ascii="Cambria" w:hAnsi="Cambria" w:cs="Tahoma"/>
        </w:rPr>
        <w:t xml:space="preserve">jaką </w:t>
      </w:r>
      <w:r>
        <w:rPr>
          <w:rFonts w:ascii="Cambria" w:hAnsi="Cambria" w:cs="Tahoma"/>
        </w:rPr>
        <w:t xml:space="preserve">zamawiający </w:t>
      </w:r>
      <w:r w:rsidRPr="00C6625F">
        <w:rPr>
          <w:rFonts w:ascii="Cambria" w:hAnsi="Cambria" w:cs="Tahoma"/>
        </w:rPr>
        <w:t>zamierza przeznac</w:t>
      </w:r>
      <w:r w:rsidR="00B037FF">
        <w:rPr>
          <w:rFonts w:ascii="Cambria" w:hAnsi="Cambria" w:cs="Tahoma"/>
        </w:rPr>
        <w:t xml:space="preserve">zyć na sfinansowanie zamówienia: </w:t>
      </w:r>
      <w:r w:rsidR="00B037FF" w:rsidRPr="00B037FF">
        <w:rPr>
          <w:rFonts w:ascii="Cambria" w:hAnsi="Cambria" w:cs="Tahoma"/>
          <w:b/>
        </w:rPr>
        <w:t>9 000,00 zł</w:t>
      </w:r>
      <w:r>
        <w:rPr>
          <w:rFonts w:ascii="Cambria" w:hAnsi="Cambria" w:cs="Tahoma"/>
        </w:rPr>
        <w:t xml:space="preserve">             </w:t>
      </w:r>
    </w:p>
    <w:p w:rsidR="005073C6" w:rsidRDefault="005073C6" w:rsidP="005073C6">
      <w:pPr>
        <w:spacing w:after="0" w:line="240" w:lineRule="auto"/>
        <w:jc w:val="both"/>
        <w:rPr>
          <w:rFonts w:ascii="Cambria" w:hAnsi="Cambria" w:cs="Arial"/>
          <w:b/>
          <w:bCs/>
        </w:rPr>
      </w:pPr>
    </w:p>
    <w:p w:rsidR="005073C6" w:rsidRPr="00B037FF" w:rsidRDefault="005073C6" w:rsidP="005073C6">
      <w:pPr>
        <w:spacing w:after="0" w:line="240" w:lineRule="auto"/>
        <w:jc w:val="both"/>
        <w:rPr>
          <w:rFonts w:ascii="Cambria" w:hAnsi="Cambria" w:cs="Arial"/>
          <w:b/>
          <w:bCs/>
          <w:color w:val="0070C0"/>
        </w:rPr>
      </w:pPr>
      <w:r w:rsidRPr="00B037FF">
        <w:rPr>
          <w:rFonts w:ascii="Cambria" w:hAnsi="Cambria" w:cs="Arial"/>
          <w:b/>
          <w:bCs/>
          <w:color w:val="0070C0"/>
        </w:rPr>
        <w:t xml:space="preserve">Część 4: </w:t>
      </w:r>
    </w:p>
    <w:p w:rsidR="005073C6" w:rsidRPr="00B037FF" w:rsidRDefault="005073C6" w:rsidP="005073C6">
      <w:pPr>
        <w:spacing w:line="276" w:lineRule="auto"/>
        <w:jc w:val="both"/>
        <w:rPr>
          <w:rFonts w:ascii="Cambria" w:hAnsi="Cambria" w:cs="Calibri"/>
          <w:b/>
          <w:bCs/>
          <w:color w:val="0070C0"/>
        </w:rPr>
      </w:pPr>
      <w:r w:rsidRPr="00B037FF">
        <w:rPr>
          <w:rFonts w:ascii="Cambria" w:hAnsi="Cambria" w:cs="Calibri"/>
          <w:b/>
          <w:bCs/>
          <w:color w:val="0070C0"/>
        </w:rPr>
        <w:t>Ubezpieczenie odpowiedzialności cywilnej podmiotu leczniczego.</w:t>
      </w:r>
    </w:p>
    <w:p w:rsidR="005073C6" w:rsidRPr="00C6625F" w:rsidRDefault="005073C6" w:rsidP="005073C6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</w:t>
      </w:r>
      <w:r w:rsidRPr="00C6625F">
        <w:rPr>
          <w:rFonts w:ascii="Cambria" w:hAnsi="Cambria" w:cs="Calibri"/>
          <w:sz w:val="16"/>
          <w:szCs w:val="16"/>
        </w:rPr>
        <w:t xml:space="preserve"> </w:t>
      </w:r>
      <w:r w:rsidR="00B037FF">
        <w:rPr>
          <w:rFonts w:ascii="Cambria" w:hAnsi="Cambria" w:cs="Calibri"/>
          <w:sz w:val="16"/>
          <w:szCs w:val="16"/>
        </w:rPr>
        <w:t>28 000,00</w:t>
      </w:r>
      <w:r>
        <w:rPr>
          <w:rFonts w:ascii="Cambria" w:hAnsi="Cambria" w:cs="Calibri"/>
          <w:sz w:val="16"/>
          <w:szCs w:val="16"/>
        </w:rPr>
        <w:t xml:space="preserve">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5073C6" w:rsidRPr="00C6625F" w:rsidRDefault="005073C6" w:rsidP="005073C6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 xml:space="preserve">nkowa wartość brutto: 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  <w:r w:rsidR="00B037FF">
        <w:rPr>
          <w:rFonts w:ascii="Cambria" w:hAnsi="Cambria" w:cs="Calibri"/>
          <w:sz w:val="16"/>
          <w:szCs w:val="16"/>
        </w:rPr>
        <w:t xml:space="preserve"> 28 000,00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5073C6" w:rsidRDefault="005073C6" w:rsidP="005073C6">
      <w:pPr>
        <w:spacing w:after="0" w:line="276" w:lineRule="auto"/>
        <w:jc w:val="both"/>
        <w:rPr>
          <w:rFonts w:ascii="Cambria" w:hAnsi="Cambria" w:cs="Arial"/>
          <w:b/>
          <w:bCs/>
          <w:color w:val="0070C0"/>
        </w:rPr>
      </w:pPr>
      <w:r>
        <w:rPr>
          <w:rFonts w:ascii="Cambria" w:hAnsi="Cambria" w:cs="Tahoma"/>
        </w:rPr>
        <w:t xml:space="preserve">kwota </w:t>
      </w:r>
      <w:r w:rsidRPr="00C6625F">
        <w:rPr>
          <w:rFonts w:ascii="Cambria" w:hAnsi="Cambria" w:cs="Tahoma"/>
        </w:rPr>
        <w:t xml:space="preserve">jaką </w:t>
      </w:r>
      <w:r>
        <w:rPr>
          <w:rFonts w:ascii="Cambria" w:hAnsi="Cambria" w:cs="Tahoma"/>
        </w:rPr>
        <w:t xml:space="preserve">zamawiający </w:t>
      </w:r>
      <w:r w:rsidRPr="00C6625F">
        <w:rPr>
          <w:rFonts w:ascii="Cambria" w:hAnsi="Cambria" w:cs="Tahoma"/>
        </w:rPr>
        <w:t>zamierza przeznac</w:t>
      </w:r>
      <w:r w:rsidR="00B037FF">
        <w:rPr>
          <w:rFonts w:ascii="Cambria" w:hAnsi="Cambria" w:cs="Tahoma"/>
        </w:rPr>
        <w:t xml:space="preserve">zyć na sfinansowanie zamówienia: </w:t>
      </w:r>
      <w:r w:rsidR="00B037FF" w:rsidRPr="00B037FF">
        <w:rPr>
          <w:rFonts w:ascii="Cambria" w:hAnsi="Cambria" w:cs="Tahoma"/>
          <w:b/>
        </w:rPr>
        <w:t>28 000,00 zł</w:t>
      </w:r>
      <w:r w:rsidR="00B037FF">
        <w:rPr>
          <w:rFonts w:ascii="Cambria" w:hAnsi="Cambria" w:cs="Tahoma"/>
        </w:rPr>
        <w:t>.</w:t>
      </w:r>
      <w:r>
        <w:rPr>
          <w:rFonts w:ascii="Cambria" w:hAnsi="Cambria" w:cs="Tahoma"/>
        </w:rPr>
        <w:t xml:space="preserve">             </w:t>
      </w:r>
    </w:p>
    <w:p w:rsidR="005073C6" w:rsidRPr="005073C6" w:rsidRDefault="005073C6" w:rsidP="005073C6">
      <w:pPr>
        <w:tabs>
          <w:tab w:val="left" w:pos="5245"/>
        </w:tabs>
        <w:rPr>
          <w:rFonts w:ascii="Cambria" w:hAnsi="Cambria" w:cs="Calibri"/>
          <w:b/>
          <w:u w:val="single"/>
        </w:rPr>
      </w:pPr>
    </w:p>
    <w:p w:rsidR="005C61A5" w:rsidRPr="00961B64" w:rsidRDefault="005C61A5" w:rsidP="00827D61">
      <w:pPr>
        <w:rPr>
          <w:sz w:val="16"/>
          <w:szCs w:val="16"/>
        </w:rPr>
      </w:pPr>
    </w:p>
    <w:sectPr w:rsidR="005C61A5" w:rsidRPr="00961B64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6061" w:rsidRDefault="000A6061" w:rsidP="005C61A5">
      <w:pPr>
        <w:spacing w:after="0" w:line="240" w:lineRule="auto"/>
      </w:pPr>
      <w:r>
        <w:separator/>
      </w:r>
    </w:p>
  </w:endnote>
  <w:endnote w:type="continuationSeparator" w:id="1">
    <w:p w:rsidR="000A6061" w:rsidRDefault="000A606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6061" w:rsidRDefault="000A6061" w:rsidP="005C61A5">
      <w:pPr>
        <w:spacing w:after="0" w:line="240" w:lineRule="auto"/>
      </w:pPr>
      <w:r>
        <w:separator/>
      </w:r>
    </w:p>
  </w:footnote>
  <w:footnote w:type="continuationSeparator" w:id="1">
    <w:p w:rsidR="000A6061" w:rsidRDefault="000A606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62466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50841"/>
    <w:rsid w:val="00073491"/>
    <w:rsid w:val="0009064A"/>
    <w:rsid w:val="000A6061"/>
    <w:rsid w:val="000B6567"/>
    <w:rsid w:val="000E14E6"/>
    <w:rsid w:val="00120030"/>
    <w:rsid w:val="00132DF0"/>
    <w:rsid w:val="001617C5"/>
    <w:rsid w:val="00173856"/>
    <w:rsid w:val="001B7887"/>
    <w:rsid w:val="001B7E99"/>
    <w:rsid w:val="001D31B8"/>
    <w:rsid w:val="002202ED"/>
    <w:rsid w:val="00234B9A"/>
    <w:rsid w:val="0025329B"/>
    <w:rsid w:val="002830C8"/>
    <w:rsid w:val="0029778D"/>
    <w:rsid w:val="002F507C"/>
    <w:rsid w:val="003755B4"/>
    <w:rsid w:val="003E1487"/>
    <w:rsid w:val="0045378B"/>
    <w:rsid w:val="00474581"/>
    <w:rsid w:val="004C7668"/>
    <w:rsid w:val="004E1881"/>
    <w:rsid w:val="004F1517"/>
    <w:rsid w:val="004F7E56"/>
    <w:rsid w:val="005073C6"/>
    <w:rsid w:val="00515FB2"/>
    <w:rsid w:val="00546587"/>
    <w:rsid w:val="00595E6A"/>
    <w:rsid w:val="005B1A37"/>
    <w:rsid w:val="005C61A5"/>
    <w:rsid w:val="00660D60"/>
    <w:rsid w:val="0067535D"/>
    <w:rsid w:val="006854E3"/>
    <w:rsid w:val="006B7BE1"/>
    <w:rsid w:val="007233CF"/>
    <w:rsid w:val="00763E4F"/>
    <w:rsid w:val="00827D61"/>
    <w:rsid w:val="008365B1"/>
    <w:rsid w:val="00866862"/>
    <w:rsid w:val="0087186B"/>
    <w:rsid w:val="0087524A"/>
    <w:rsid w:val="00892A16"/>
    <w:rsid w:val="00897D98"/>
    <w:rsid w:val="008C2231"/>
    <w:rsid w:val="008D51A5"/>
    <w:rsid w:val="008E70DE"/>
    <w:rsid w:val="00916C24"/>
    <w:rsid w:val="0094664D"/>
    <w:rsid w:val="00961B64"/>
    <w:rsid w:val="009D3365"/>
    <w:rsid w:val="00A13858"/>
    <w:rsid w:val="00A241FB"/>
    <w:rsid w:val="00A26ACA"/>
    <w:rsid w:val="00A45A75"/>
    <w:rsid w:val="00A466CB"/>
    <w:rsid w:val="00A91C66"/>
    <w:rsid w:val="00A926A9"/>
    <w:rsid w:val="00AA2623"/>
    <w:rsid w:val="00AC51ED"/>
    <w:rsid w:val="00AC69EC"/>
    <w:rsid w:val="00AD67DC"/>
    <w:rsid w:val="00B037FF"/>
    <w:rsid w:val="00BD3F65"/>
    <w:rsid w:val="00BE5A6A"/>
    <w:rsid w:val="00C030E6"/>
    <w:rsid w:val="00C06228"/>
    <w:rsid w:val="00C12BC7"/>
    <w:rsid w:val="00C15984"/>
    <w:rsid w:val="00C27FE3"/>
    <w:rsid w:val="00C60081"/>
    <w:rsid w:val="00C65501"/>
    <w:rsid w:val="00C6625F"/>
    <w:rsid w:val="00C955B9"/>
    <w:rsid w:val="00CA469A"/>
    <w:rsid w:val="00D0579E"/>
    <w:rsid w:val="00D82618"/>
    <w:rsid w:val="00DA3CD0"/>
    <w:rsid w:val="00DD0FEE"/>
    <w:rsid w:val="00E03AF7"/>
    <w:rsid w:val="00E17E3E"/>
    <w:rsid w:val="00E43853"/>
    <w:rsid w:val="00E60B2F"/>
    <w:rsid w:val="00ED114E"/>
    <w:rsid w:val="00EE39F1"/>
    <w:rsid w:val="00F416CA"/>
    <w:rsid w:val="00F571B5"/>
    <w:rsid w:val="00F60FB5"/>
    <w:rsid w:val="00FA34BF"/>
    <w:rsid w:val="00FC5536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  <w:style w:type="paragraph" w:styleId="Podtytu">
    <w:name w:val="Subtitle"/>
    <w:basedOn w:val="Normalny"/>
    <w:link w:val="PodtytuZnak"/>
    <w:qFormat/>
    <w:rsid w:val="005073C6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5073C6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34</cp:revision>
  <dcterms:created xsi:type="dcterms:W3CDTF">2021-12-14T09:08:00Z</dcterms:created>
  <dcterms:modified xsi:type="dcterms:W3CDTF">2022-09-02T12:58:00Z</dcterms:modified>
</cp:coreProperties>
</file>