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36F00" w14:textId="66835B87" w:rsidR="00B63D6A" w:rsidRDefault="00B63D6A" w:rsidP="00B63D6A">
      <w:pPr>
        <w:jc w:val="left"/>
        <w:rPr>
          <w:rFonts w:asciiTheme="minorHAnsi" w:hAnsiTheme="minorHAnsi" w:cstheme="minorHAnsi"/>
          <w:b/>
          <w:caps/>
          <w:sz w:val="24"/>
        </w:rPr>
      </w:pPr>
      <w:r>
        <w:rPr>
          <w:rFonts w:asciiTheme="minorHAnsi" w:hAnsiTheme="minorHAnsi" w:cstheme="minorHAnsi"/>
          <w:b/>
          <w:caps/>
          <w:sz w:val="24"/>
        </w:rPr>
        <w:t>KPM.0052.254.2022</w:t>
      </w:r>
    </w:p>
    <w:p w14:paraId="6E23B9F7" w14:textId="77777777" w:rsidR="00B63D6A" w:rsidRDefault="00B63D6A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14:paraId="13F6F3B2" w14:textId="79EE406E" w:rsidR="00FF682C" w:rsidRPr="003C2CF1" w:rsidRDefault="0070289E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  <w:r w:rsidRPr="003C2CF1">
        <w:rPr>
          <w:rFonts w:asciiTheme="minorHAnsi" w:hAnsiTheme="minorHAnsi" w:cstheme="minorHAnsi"/>
          <w:b/>
          <w:caps/>
          <w:sz w:val="24"/>
        </w:rPr>
        <w:t xml:space="preserve">Zarządzenie Nr </w:t>
      </w:r>
      <w:r w:rsidR="00B63D6A">
        <w:rPr>
          <w:rFonts w:asciiTheme="minorHAnsi" w:hAnsiTheme="minorHAnsi" w:cstheme="minorHAnsi"/>
          <w:b/>
          <w:caps/>
          <w:sz w:val="24"/>
        </w:rPr>
        <w:t>254</w:t>
      </w:r>
      <w:r w:rsidR="004F38AB" w:rsidRPr="003C2CF1">
        <w:rPr>
          <w:rFonts w:asciiTheme="minorHAnsi" w:hAnsiTheme="minorHAnsi" w:cstheme="minorHAnsi"/>
          <w:b/>
          <w:caps/>
          <w:sz w:val="24"/>
        </w:rPr>
        <w:t>/20</w:t>
      </w:r>
      <w:r w:rsidR="00DB65BC" w:rsidRPr="003C2CF1">
        <w:rPr>
          <w:rFonts w:asciiTheme="minorHAnsi" w:hAnsiTheme="minorHAnsi" w:cstheme="minorHAnsi"/>
          <w:b/>
          <w:caps/>
          <w:sz w:val="24"/>
        </w:rPr>
        <w:t>22</w:t>
      </w:r>
      <w:r w:rsidRPr="003C2CF1">
        <w:rPr>
          <w:rFonts w:asciiTheme="minorHAnsi" w:hAnsiTheme="minorHAnsi" w:cstheme="minorHAnsi"/>
          <w:b/>
          <w:caps/>
          <w:sz w:val="24"/>
        </w:rPr>
        <w:br/>
        <w:t>Prezydenta Miasta Tomaszowa Mazowieckiego</w:t>
      </w:r>
    </w:p>
    <w:p w14:paraId="03EFBCCC" w14:textId="71925B1B" w:rsidR="0070289E" w:rsidRPr="003C2CF1" w:rsidRDefault="0070289E" w:rsidP="00FF682C">
      <w:pPr>
        <w:jc w:val="center"/>
        <w:rPr>
          <w:rFonts w:asciiTheme="minorHAnsi" w:hAnsiTheme="minorHAnsi" w:cstheme="minorHAnsi"/>
          <w:b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 xml:space="preserve">z dnia </w:t>
      </w:r>
      <w:r w:rsidR="00B63D6A">
        <w:rPr>
          <w:rFonts w:asciiTheme="minorHAnsi" w:hAnsiTheme="minorHAnsi" w:cstheme="minorHAnsi"/>
          <w:b/>
          <w:sz w:val="24"/>
        </w:rPr>
        <w:t xml:space="preserve">25 lipca </w:t>
      </w:r>
      <w:r w:rsidR="004F38AB" w:rsidRPr="003C2CF1">
        <w:rPr>
          <w:rFonts w:asciiTheme="minorHAnsi" w:hAnsiTheme="minorHAnsi" w:cstheme="minorHAnsi"/>
          <w:b/>
          <w:sz w:val="24"/>
        </w:rPr>
        <w:t>20</w:t>
      </w:r>
      <w:r w:rsidR="00DB65BC" w:rsidRPr="003C2CF1">
        <w:rPr>
          <w:rFonts w:asciiTheme="minorHAnsi" w:hAnsiTheme="minorHAnsi" w:cstheme="minorHAnsi"/>
          <w:b/>
          <w:sz w:val="24"/>
        </w:rPr>
        <w:t>22</w:t>
      </w:r>
      <w:r w:rsidR="004F38AB" w:rsidRPr="003C2CF1">
        <w:rPr>
          <w:rFonts w:asciiTheme="minorHAnsi" w:hAnsiTheme="minorHAnsi" w:cstheme="minorHAnsi"/>
          <w:b/>
          <w:sz w:val="24"/>
        </w:rPr>
        <w:t xml:space="preserve"> roku</w:t>
      </w:r>
    </w:p>
    <w:p w14:paraId="1F2A9C61" w14:textId="77777777" w:rsidR="00FF682C" w:rsidRPr="003C2CF1" w:rsidRDefault="00FF682C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14:paraId="40BDE68B" w14:textId="7E763FFC" w:rsidR="00F90405" w:rsidRPr="003C2CF1" w:rsidRDefault="0070289E" w:rsidP="001E659A">
      <w:pPr>
        <w:keepNext/>
        <w:spacing w:after="480"/>
        <w:rPr>
          <w:rFonts w:asciiTheme="minorHAnsi" w:hAnsiTheme="minorHAnsi" w:cstheme="minorHAnsi"/>
          <w:b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 xml:space="preserve">w sprawie </w:t>
      </w:r>
      <w:r w:rsidR="0058514C" w:rsidRPr="003C2CF1">
        <w:rPr>
          <w:rFonts w:asciiTheme="minorHAnsi" w:hAnsiTheme="minorHAnsi" w:cstheme="minorHAnsi"/>
          <w:b/>
          <w:sz w:val="24"/>
        </w:rPr>
        <w:t xml:space="preserve">przeprowadzenia konsultacji </w:t>
      </w:r>
      <w:r w:rsidR="004B6DC3" w:rsidRPr="003C2CF1">
        <w:rPr>
          <w:rFonts w:asciiTheme="minorHAnsi" w:hAnsiTheme="minorHAnsi" w:cstheme="minorHAnsi"/>
          <w:b/>
          <w:sz w:val="24"/>
        </w:rPr>
        <w:t xml:space="preserve">projektu </w:t>
      </w:r>
      <w:r w:rsidR="004B0B19">
        <w:rPr>
          <w:rFonts w:asciiTheme="minorHAnsi" w:hAnsiTheme="minorHAnsi" w:cstheme="minorHAnsi"/>
          <w:b/>
          <w:sz w:val="24"/>
        </w:rPr>
        <w:t>„</w:t>
      </w:r>
      <w:r w:rsidR="00BA595A" w:rsidRPr="003C2CF1">
        <w:rPr>
          <w:rFonts w:asciiTheme="minorHAnsi" w:hAnsiTheme="minorHAnsi" w:cstheme="minorHAnsi"/>
          <w:b/>
          <w:sz w:val="24"/>
        </w:rPr>
        <w:t>Standardów partycypacji społecznej i komunikacji dla Miasta</w:t>
      </w:r>
      <w:r w:rsidR="0043014C" w:rsidRPr="003C2CF1">
        <w:rPr>
          <w:rFonts w:asciiTheme="minorHAnsi" w:hAnsiTheme="minorHAnsi" w:cstheme="minorHAnsi"/>
          <w:b/>
          <w:sz w:val="24"/>
        </w:rPr>
        <w:t xml:space="preserve"> Tomaszowa Mazowieckiego</w:t>
      </w:r>
      <w:r w:rsidR="004B0B19">
        <w:rPr>
          <w:rFonts w:asciiTheme="minorHAnsi" w:hAnsiTheme="minorHAnsi" w:cstheme="minorHAnsi"/>
          <w:b/>
          <w:sz w:val="24"/>
        </w:rPr>
        <w:t>”</w:t>
      </w:r>
      <w:r w:rsidR="00BA595A" w:rsidRPr="003C2CF1">
        <w:rPr>
          <w:rFonts w:asciiTheme="minorHAnsi" w:hAnsiTheme="minorHAnsi" w:cstheme="minorHAnsi"/>
          <w:b/>
          <w:sz w:val="24"/>
        </w:rPr>
        <w:t>.</w:t>
      </w:r>
    </w:p>
    <w:p w14:paraId="504229E7" w14:textId="6D04FB3E" w:rsidR="00F90405" w:rsidRPr="003C2CF1" w:rsidRDefault="00F90405" w:rsidP="00833269">
      <w:pPr>
        <w:ind w:firstLine="709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 </w:t>
      </w:r>
      <w:r w:rsidR="00BF3729" w:rsidRPr="003C2CF1">
        <w:rPr>
          <w:rFonts w:asciiTheme="minorHAnsi" w:hAnsiTheme="minorHAnsi" w:cstheme="minorHAnsi"/>
          <w:sz w:val="24"/>
        </w:rPr>
        <w:t xml:space="preserve">Na podstawie </w:t>
      </w:r>
      <w:r w:rsidR="000363FD" w:rsidRPr="003C2CF1">
        <w:rPr>
          <w:rFonts w:asciiTheme="minorHAnsi" w:hAnsiTheme="minorHAnsi" w:cstheme="minorHAnsi"/>
          <w:sz w:val="24"/>
        </w:rPr>
        <w:t xml:space="preserve">art. 5a ust. 1 ustawy z dnia 8 marca 1990 r. o samorządzie gminnym </w:t>
      </w:r>
      <w:r w:rsidR="000363FD" w:rsidRPr="003C2CF1">
        <w:rPr>
          <w:rFonts w:asciiTheme="minorHAnsi" w:hAnsiTheme="minorHAnsi" w:cstheme="minorHAnsi"/>
          <w:sz w:val="24"/>
        </w:rPr>
        <w:br/>
        <w:t xml:space="preserve">(tj. Dz. U. z 2022 r. poz. 559, 583), </w:t>
      </w:r>
      <w:r w:rsidR="001E659A" w:rsidRPr="003C2CF1">
        <w:rPr>
          <w:rFonts w:asciiTheme="minorHAnsi" w:hAnsiTheme="minorHAnsi" w:cstheme="minorHAnsi"/>
          <w:sz w:val="24"/>
        </w:rPr>
        <w:t xml:space="preserve">oraz </w:t>
      </w:r>
      <w:r w:rsidR="00FE6799" w:rsidRPr="003C2CF1">
        <w:rPr>
          <w:rFonts w:asciiTheme="minorHAnsi" w:hAnsiTheme="minorHAnsi" w:cstheme="minorHAnsi"/>
          <w:sz w:val="24"/>
        </w:rPr>
        <w:t xml:space="preserve">w związku z </w:t>
      </w:r>
      <w:r w:rsidR="000E2E5F" w:rsidRPr="003C2CF1">
        <w:rPr>
          <w:rFonts w:asciiTheme="minorHAnsi" w:hAnsiTheme="minorHAnsi" w:cstheme="minorHAnsi"/>
          <w:sz w:val="24"/>
        </w:rPr>
        <w:t>u</w:t>
      </w:r>
      <w:r w:rsidR="001E659A" w:rsidRPr="003C2CF1">
        <w:rPr>
          <w:rFonts w:asciiTheme="minorHAnsi" w:hAnsiTheme="minorHAnsi" w:cstheme="minorHAnsi"/>
          <w:sz w:val="24"/>
        </w:rPr>
        <w:t>chwałą</w:t>
      </w:r>
      <w:r w:rsidRPr="003C2CF1">
        <w:rPr>
          <w:rFonts w:asciiTheme="minorHAnsi" w:hAnsiTheme="minorHAnsi" w:cstheme="minorHAnsi"/>
          <w:sz w:val="24"/>
        </w:rPr>
        <w:t xml:space="preserve"> Nr XXVI/252/2016 Rady Miejskiej Tomaszowa Mazowieckiego z dnia 31 marca 2016 roku</w:t>
      </w:r>
      <w:r w:rsidR="004B0B19">
        <w:rPr>
          <w:rFonts w:asciiTheme="minorHAnsi" w:hAnsiTheme="minorHAnsi" w:cstheme="minorHAnsi"/>
          <w:sz w:val="24"/>
        </w:rPr>
        <w:t xml:space="preserve"> </w:t>
      </w:r>
      <w:r w:rsidRPr="003C2CF1">
        <w:rPr>
          <w:rFonts w:asciiTheme="minorHAnsi" w:hAnsiTheme="minorHAnsi" w:cstheme="minorHAnsi"/>
          <w:sz w:val="24"/>
        </w:rPr>
        <w:t>w sprawie przyjęcia zasad i trybu przeprowadzania konsultacji społecznych z mieszkańcami Gminy Miasto Tomaszów Mazowiecki (Dz. Urz. Woj. Łódzkiego z 2016 r. poz. 1884)</w:t>
      </w:r>
      <w:r w:rsidR="001E659A" w:rsidRPr="003C2CF1">
        <w:rPr>
          <w:rFonts w:asciiTheme="minorHAnsi" w:hAnsiTheme="minorHAnsi" w:cstheme="minorHAnsi"/>
          <w:sz w:val="24"/>
        </w:rPr>
        <w:t xml:space="preserve"> </w:t>
      </w:r>
      <w:r w:rsidRPr="003C2CF1">
        <w:rPr>
          <w:rFonts w:asciiTheme="minorHAnsi" w:hAnsiTheme="minorHAnsi" w:cstheme="minorHAnsi"/>
          <w:b/>
          <w:sz w:val="24"/>
        </w:rPr>
        <w:t>zarządzam, co następuje:</w:t>
      </w:r>
    </w:p>
    <w:p w14:paraId="154E60BB" w14:textId="5D0E979B" w:rsidR="0070289E" w:rsidRPr="003C2CF1" w:rsidRDefault="0070289E" w:rsidP="004B6DC3">
      <w:pPr>
        <w:keepLines/>
        <w:spacing w:before="120" w:after="120"/>
        <w:ind w:firstLine="708"/>
        <w:rPr>
          <w:rFonts w:asciiTheme="minorHAnsi" w:hAnsiTheme="minorHAnsi" w:cstheme="minorHAnsi"/>
          <w:bCs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1.</w:t>
      </w:r>
      <w:r w:rsidR="004911AC" w:rsidRPr="003C2CF1">
        <w:rPr>
          <w:rFonts w:asciiTheme="minorHAnsi" w:hAnsiTheme="minorHAnsi" w:cstheme="minorHAnsi"/>
          <w:b/>
          <w:sz w:val="24"/>
        </w:rPr>
        <w:t xml:space="preserve"> </w:t>
      </w:r>
      <w:r w:rsidR="00BF3729" w:rsidRPr="003C2CF1">
        <w:rPr>
          <w:rFonts w:asciiTheme="minorHAnsi" w:hAnsiTheme="minorHAnsi" w:cstheme="minorHAnsi"/>
          <w:sz w:val="24"/>
        </w:rPr>
        <w:t xml:space="preserve">Zarządzam </w:t>
      </w:r>
      <w:r w:rsidR="004911AC" w:rsidRPr="003C2CF1">
        <w:rPr>
          <w:rFonts w:asciiTheme="minorHAnsi" w:hAnsiTheme="minorHAnsi" w:cstheme="minorHAnsi"/>
          <w:sz w:val="24"/>
        </w:rPr>
        <w:t>przeprow</w:t>
      </w:r>
      <w:r w:rsidR="000A56DE" w:rsidRPr="003C2CF1">
        <w:rPr>
          <w:rFonts w:asciiTheme="minorHAnsi" w:hAnsiTheme="minorHAnsi" w:cstheme="minorHAnsi"/>
          <w:sz w:val="24"/>
        </w:rPr>
        <w:t xml:space="preserve">adzenie konsultacji </w:t>
      </w:r>
      <w:r w:rsidR="004B6DC3" w:rsidRPr="003C2CF1">
        <w:rPr>
          <w:rFonts w:asciiTheme="minorHAnsi" w:hAnsiTheme="minorHAnsi" w:cstheme="minorHAnsi"/>
          <w:sz w:val="24"/>
        </w:rPr>
        <w:t xml:space="preserve">projektu </w:t>
      </w:r>
      <w:r w:rsidR="00BA595A" w:rsidRPr="003C2CF1">
        <w:rPr>
          <w:rFonts w:asciiTheme="minorHAnsi" w:hAnsiTheme="minorHAnsi" w:cstheme="minorHAnsi"/>
          <w:sz w:val="24"/>
        </w:rPr>
        <w:t>„</w:t>
      </w:r>
      <w:r w:rsidR="00BA595A" w:rsidRPr="003C2CF1">
        <w:rPr>
          <w:rFonts w:asciiTheme="minorHAnsi" w:hAnsiTheme="minorHAnsi" w:cstheme="minorHAnsi"/>
          <w:bCs/>
          <w:sz w:val="24"/>
        </w:rPr>
        <w:t>Standardów partycypacji społecznej i komunikacji dla Miasta Tomaszowa Mazowieckiego”</w:t>
      </w:r>
      <w:r w:rsidR="003C2CF1" w:rsidRPr="003C2CF1">
        <w:rPr>
          <w:rFonts w:asciiTheme="minorHAnsi" w:hAnsiTheme="minorHAnsi" w:cstheme="minorHAnsi"/>
          <w:bCs/>
          <w:sz w:val="24"/>
        </w:rPr>
        <w:t xml:space="preserve"> opracowanych w ramach realizacji</w:t>
      </w:r>
      <w:r w:rsidR="003C2CF1" w:rsidRPr="003C2CF1">
        <w:rPr>
          <w:rFonts w:asciiTheme="minorHAnsi" w:hAnsiTheme="minorHAnsi" w:cstheme="minorHAnsi"/>
          <w:sz w:val="24"/>
        </w:rPr>
        <w:t xml:space="preserve"> projektu pt.: „TOMASZÓW MAZOWIECKI – ARENA POZYTYWNEJ ENERGII: wzmocnienie spójności społecznej i gospodarczej oraz podniesienie jakości środowiska naturalnego w Tomaszowie Mazowieckim” dofinansowanego w ramach </w:t>
      </w:r>
      <w:r w:rsidR="003C2CF1" w:rsidRPr="003C2CF1">
        <w:rPr>
          <w:rFonts w:asciiTheme="minorHAnsi" w:hAnsiTheme="minorHAnsi" w:cstheme="minorHAnsi"/>
          <w:b/>
          <w:sz w:val="24"/>
        </w:rPr>
        <w:t>Programu „Rozwój Lokalny” ze środków Mechanizmu Finansowego Europejskiego Obszaru Gospodarczego 2014-2021.</w:t>
      </w:r>
      <w:r w:rsidR="004911AC" w:rsidRPr="003C2CF1">
        <w:rPr>
          <w:rFonts w:asciiTheme="minorHAnsi" w:hAnsiTheme="minorHAnsi" w:cstheme="minorHAnsi"/>
          <w:bCs/>
          <w:sz w:val="24"/>
        </w:rPr>
        <w:t>.</w:t>
      </w:r>
    </w:p>
    <w:p w14:paraId="7AE1A94A" w14:textId="484366D4" w:rsidR="002E52C6" w:rsidRPr="003C2CF1" w:rsidRDefault="0070289E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2. </w:t>
      </w:r>
      <w:r w:rsidR="00BF3729" w:rsidRPr="003C2CF1">
        <w:rPr>
          <w:rFonts w:asciiTheme="minorHAnsi" w:hAnsiTheme="minorHAnsi" w:cstheme="minorHAnsi"/>
          <w:sz w:val="24"/>
        </w:rPr>
        <w:t xml:space="preserve">Konsultacje mają na celu zebranie </w:t>
      </w:r>
      <w:r w:rsidR="001E659A" w:rsidRPr="003C2CF1">
        <w:rPr>
          <w:rFonts w:asciiTheme="minorHAnsi" w:hAnsiTheme="minorHAnsi" w:cstheme="minorHAnsi"/>
          <w:sz w:val="24"/>
        </w:rPr>
        <w:t xml:space="preserve">opinii </w:t>
      </w:r>
      <w:r w:rsidR="00F47991" w:rsidRPr="003C2CF1">
        <w:rPr>
          <w:rFonts w:asciiTheme="minorHAnsi" w:hAnsiTheme="minorHAnsi" w:cstheme="minorHAnsi"/>
          <w:sz w:val="24"/>
        </w:rPr>
        <w:t xml:space="preserve">o projekcie </w:t>
      </w:r>
      <w:r w:rsidR="00BA595A" w:rsidRPr="003C2CF1">
        <w:rPr>
          <w:rFonts w:asciiTheme="minorHAnsi" w:hAnsiTheme="minorHAnsi" w:cstheme="minorHAnsi"/>
          <w:sz w:val="24"/>
        </w:rPr>
        <w:t>„</w:t>
      </w:r>
      <w:r w:rsidR="00BA595A" w:rsidRPr="003C2CF1">
        <w:rPr>
          <w:rFonts w:asciiTheme="minorHAnsi" w:hAnsiTheme="minorHAnsi" w:cstheme="minorHAnsi"/>
          <w:bCs/>
          <w:sz w:val="24"/>
        </w:rPr>
        <w:t>Standardów partycypacji społecznej i komunikacji dla Miasta Tomaszowa Mazowieckiego”</w:t>
      </w:r>
      <w:r w:rsidR="00092638" w:rsidRPr="003C2CF1">
        <w:rPr>
          <w:rFonts w:asciiTheme="minorHAnsi" w:hAnsiTheme="minorHAnsi" w:cstheme="minorHAnsi"/>
          <w:sz w:val="24"/>
        </w:rPr>
        <w:t>, który stanowi załącznik nr 1 do niniejszego zarządzenia</w:t>
      </w:r>
      <w:r w:rsidR="00BF3729" w:rsidRPr="003C2CF1">
        <w:rPr>
          <w:rFonts w:asciiTheme="minorHAnsi" w:hAnsiTheme="minorHAnsi" w:cstheme="minorHAnsi"/>
          <w:sz w:val="24"/>
        </w:rPr>
        <w:t>.</w:t>
      </w:r>
    </w:p>
    <w:p w14:paraId="749C05E9" w14:textId="77777777" w:rsidR="00F47991" w:rsidRPr="003C2CF1" w:rsidRDefault="001E659A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 xml:space="preserve">§ 3. </w:t>
      </w:r>
      <w:r w:rsidRPr="003C2CF1">
        <w:rPr>
          <w:rFonts w:asciiTheme="minorHAnsi" w:hAnsiTheme="minorHAnsi" w:cstheme="minorHAnsi"/>
          <w:sz w:val="24"/>
        </w:rPr>
        <w:t>Szczegółowe zasady i tryb konsultacji określa ogłoszenie, którego treść stanowi załącznik</w:t>
      </w:r>
      <w:r w:rsidR="00092638" w:rsidRPr="003C2CF1">
        <w:rPr>
          <w:rFonts w:asciiTheme="minorHAnsi" w:hAnsiTheme="minorHAnsi" w:cstheme="minorHAnsi"/>
          <w:sz w:val="24"/>
        </w:rPr>
        <w:t xml:space="preserve"> nr 2</w:t>
      </w:r>
      <w:r w:rsidRPr="003C2CF1">
        <w:rPr>
          <w:rFonts w:asciiTheme="minorHAnsi" w:hAnsiTheme="minorHAnsi" w:cstheme="minorHAnsi"/>
          <w:sz w:val="24"/>
        </w:rPr>
        <w:t xml:space="preserve"> do niniejszego Zarządzenia.</w:t>
      </w:r>
      <w:r w:rsidR="00F47991" w:rsidRPr="003C2CF1">
        <w:rPr>
          <w:rFonts w:asciiTheme="minorHAnsi" w:hAnsiTheme="minorHAnsi" w:cstheme="minorHAnsi"/>
          <w:sz w:val="24"/>
        </w:rPr>
        <w:t xml:space="preserve"> </w:t>
      </w:r>
    </w:p>
    <w:p w14:paraId="6F6ECF3D" w14:textId="09F180E8" w:rsidR="00F47991" w:rsidRPr="003C2CF1" w:rsidRDefault="00F47991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bCs/>
          <w:sz w:val="24"/>
        </w:rPr>
        <w:t>§ 4.</w:t>
      </w:r>
      <w:r w:rsidRPr="003C2CF1">
        <w:rPr>
          <w:rFonts w:asciiTheme="minorHAnsi" w:hAnsiTheme="minorHAnsi" w:cstheme="minorHAnsi"/>
          <w:sz w:val="24"/>
        </w:rPr>
        <w:t xml:space="preserve"> Konsultacje </w:t>
      </w:r>
      <w:r w:rsidR="00394191" w:rsidRPr="003C2CF1">
        <w:rPr>
          <w:rFonts w:asciiTheme="minorHAnsi" w:hAnsiTheme="minorHAnsi" w:cstheme="minorHAnsi"/>
          <w:sz w:val="24"/>
        </w:rPr>
        <w:t xml:space="preserve">projektu </w:t>
      </w:r>
      <w:r w:rsidR="00BA595A" w:rsidRPr="003C2CF1">
        <w:rPr>
          <w:rFonts w:asciiTheme="minorHAnsi" w:hAnsiTheme="minorHAnsi" w:cstheme="minorHAnsi"/>
          <w:sz w:val="24"/>
        </w:rPr>
        <w:t>„</w:t>
      </w:r>
      <w:r w:rsidR="00BA595A" w:rsidRPr="003C2CF1">
        <w:rPr>
          <w:rFonts w:asciiTheme="minorHAnsi" w:hAnsiTheme="minorHAnsi" w:cstheme="minorHAnsi"/>
          <w:bCs/>
          <w:sz w:val="24"/>
        </w:rPr>
        <w:t>Standardów partycypacji społecznej i komunikacji dla Miasta Tomaszowa Mazowieckiego”</w:t>
      </w:r>
      <w:r w:rsidR="00BA595A" w:rsidRPr="003C2CF1">
        <w:rPr>
          <w:rFonts w:asciiTheme="minorHAnsi" w:hAnsiTheme="minorHAnsi" w:cstheme="minorHAnsi"/>
          <w:sz w:val="24"/>
        </w:rPr>
        <w:t xml:space="preserve"> </w:t>
      </w:r>
      <w:r w:rsidRPr="003C2CF1">
        <w:rPr>
          <w:rFonts w:asciiTheme="minorHAnsi" w:hAnsiTheme="minorHAnsi" w:cstheme="minorHAnsi"/>
          <w:sz w:val="24"/>
        </w:rPr>
        <w:t>kieruje się do:</w:t>
      </w:r>
    </w:p>
    <w:p w14:paraId="052C978E" w14:textId="77777777" w:rsidR="00F47991" w:rsidRPr="003C2CF1" w:rsidRDefault="00F47991" w:rsidP="00F47991">
      <w:pPr>
        <w:keepLines/>
        <w:spacing w:before="120" w:after="120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>1) mieszkańców miasta Tomaszowa Mazowieckiego,</w:t>
      </w:r>
    </w:p>
    <w:p w14:paraId="3E288766" w14:textId="20974601" w:rsidR="001E659A" w:rsidRPr="003C2CF1" w:rsidRDefault="00F47991" w:rsidP="00F47991">
      <w:pPr>
        <w:keepLines/>
        <w:spacing w:before="120" w:after="120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2) lokalnych partnerów społecznych, tj. przedstawicieli grup społecznych, organizacji pozarządowych, </w:t>
      </w:r>
    </w:p>
    <w:p w14:paraId="15DAB36F" w14:textId="3D116C54" w:rsidR="0021770D" w:rsidRPr="003C2CF1" w:rsidRDefault="00F47991" w:rsidP="00BA595A">
      <w:pPr>
        <w:keepLines/>
        <w:spacing w:before="120" w:after="120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3) </w:t>
      </w:r>
      <w:r w:rsidR="00BA595A" w:rsidRPr="003C2CF1">
        <w:rPr>
          <w:rFonts w:asciiTheme="minorHAnsi" w:hAnsiTheme="minorHAnsi" w:cstheme="minorHAnsi"/>
          <w:sz w:val="24"/>
        </w:rPr>
        <w:t>jednostek organizacyjnych Gminy Miasto Tomaszów Mazowiecki.</w:t>
      </w:r>
    </w:p>
    <w:p w14:paraId="33DF3649" w14:textId="66F80811" w:rsidR="008C1F07" w:rsidRPr="003C2CF1" w:rsidRDefault="00BF3729" w:rsidP="004B6DC3">
      <w:pPr>
        <w:keepLines/>
        <w:spacing w:before="120" w:after="120"/>
        <w:ind w:firstLine="708"/>
        <w:rPr>
          <w:rFonts w:asciiTheme="minorHAnsi" w:hAnsiTheme="minorHAnsi" w:cstheme="minorHAnsi"/>
          <w:b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</w:t>
      </w:r>
      <w:r w:rsidR="009B2685" w:rsidRPr="003C2CF1">
        <w:rPr>
          <w:rFonts w:asciiTheme="minorHAnsi" w:hAnsiTheme="minorHAnsi" w:cstheme="minorHAnsi"/>
          <w:b/>
          <w:sz w:val="24"/>
        </w:rPr>
        <w:t>5</w:t>
      </w:r>
      <w:r w:rsidRPr="003C2CF1">
        <w:rPr>
          <w:rFonts w:asciiTheme="minorHAnsi" w:hAnsiTheme="minorHAnsi" w:cstheme="minorHAnsi"/>
          <w:b/>
          <w:sz w:val="24"/>
        </w:rPr>
        <w:t>.</w:t>
      </w:r>
      <w:r w:rsidR="001E659A" w:rsidRPr="003C2CF1">
        <w:rPr>
          <w:rFonts w:asciiTheme="minorHAnsi" w:hAnsiTheme="minorHAnsi" w:cstheme="minorHAnsi"/>
          <w:b/>
          <w:sz w:val="24"/>
        </w:rPr>
        <w:t xml:space="preserve"> </w:t>
      </w:r>
      <w:r w:rsidRPr="003C2CF1">
        <w:rPr>
          <w:rFonts w:asciiTheme="minorHAnsi" w:hAnsiTheme="minorHAnsi" w:cstheme="minorHAnsi"/>
          <w:sz w:val="24"/>
        </w:rPr>
        <w:t xml:space="preserve">Konsultacje odbędą się w </w:t>
      </w:r>
      <w:r w:rsidR="00964A87" w:rsidRPr="003C2CF1">
        <w:rPr>
          <w:rFonts w:asciiTheme="minorHAnsi" w:hAnsiTheme="minorHAnsi" w:cstheme="minorHAnsi"/>
          <w:sz w:val="24"/>
        </w:rPr>
        <w:t xml:space="preserve">terminie </w:t>
      </w:r>
      <w:r w:rsidR="00BA595A" w:rsidRPr="003C2CF1">
        <w:rPr>
          <w:rFonts w:asciiTheme="minorHAnsi" w:hAnsiTheme="minorHAnsi" w:cstheme="minorHAnsi"/>
          <w:sz w:val="24"/>
        </w:rPr>
        <w:t>14</w:t>
      </w:r>
      <w:r w:rsidR="00964A87" w:rsidRPr="003C2CF1">
        <w:rPr>
          <w:rFonts w:asciiTheme="minorHAnsi" w:hAnsiTheme="minorHAnsi" w:cstheme="minorHAnsi"/>
          <w:sz w:val="24"/>
        </w:rPr>
        <w:t xml:space="preserve"> dni licząc od dnia publikacji niniejszego zarządzenia</w:t>
      </w:r>
      <w:r w:rsidR="001E659A" w:rsidRPr="003C2CF1">
        <w:rPr>
          <w:rFonts w:asciiTheme="minorHAnsi" w:hAnsiTheme="minorHAnsi" w:cstheme="minorHAnsi"/>
          <w:sz w:val="24"/>
        </w:rPr>
        <w:t>.</w:t>
      </w:r>
      <w:r w:rsidR="008C1F07" w:rsidRPr="003C2CF1">
        <w:rPr>
          <w:rFonts w:asciiTheme="minorHAnsi" w:hAnsiTheme="minorHAnsi" w:cstheme="minorHAnsi"/>
          <w:b/>
          <w:sz w:val="24"/>
        </w:rPr>
        <w:tab/>
      </w:r>
    </w:p>
    <w:p w14:paraId="15326D62" w14:textId="6C64FFE8" w:rsidR="002A215B" w:rsidRPr="003C2CF1" w:rsidRDefault="002E52C6" w:rsidP="004B6DC3">
      <w:pPr>
        <w:keepLines/>
        <w:spacing w:before="120" w:after="120"/>
        <w:ind w:firstLine="708"/>
        <w:rPr>
          <w:rFonts w:asciiTheme="minorHAnsi" w:hAnsiTheme="minorHAnsi" w:cstheme="minorHAnsi"/>
          <w:b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</w:t>
      </w:r>
      <w:r w:rsidR="009B2685" w:rsidRPr="003C2CF1">
        <w:rPr>
          <w:rFonts w:asciiTheme="minorHAnsi" w:hAnsiTheme="minorHAnsi" w:cstheme="minorHAnsi"/>
          <w:b/>
          <w:sz w:val="24"/>
        </w:rPr>
        <w:t>6</w:t>
      </w:r>
      <w:r w:rsidR="002A215B" w:rsidRPr="003C2CF1">
        <w:rPr>
          <w:rFonts w:asciiTheme="minorHAnsi" w:hAnsiTheme="minorHAnsi" w:cstheme="minorHAnsi"/>
          <w:b/>
          <w:sz w:val="24"/>
        </w:rPr>
        <w:t xml:space="preserve">. </w:t>
      </w:r>
      <w:r w:rsidR="001E659A" w:rsidRPr="003C2CF1">
        <w:rPr>
          <w:rFonts w:asciiTheme="minorHAnsi" w:hAnsiTheme="minorHAnsi" w:cstheme="minorHAnsi"/>
          <w:sz w:val="24"/>
        </w:rPr>
        <w:t>Z</w:t>
      </w:r>
      <w:r w:rsidR="002A215B" w:rsidRPr="003C2CF1">
        <w:rPr>
          <w:rFonts w:asciiTheme="minorHAnsi" w:hAnsiTheme="minorHAnsi" w:cstheme="minorHAnsi"/>
          <w:sz w:val="24"/>
        </w:rPr>
        <w:t xml:space="preserve">a przeprowadzenie konsultacji </w:t>
      </w:r>
      <w:r w:rsidR="001E659A" w:rsidRPr="003C2CF1">
        <w:rPr>
          <w:rFonts w:asciiTheme="minorHAnsi" w:hAnsiTheme="minorHAnsi" w:cstheme="minorHAnsi"/>
          <w:sz w:val="24"/>
        </w:rPr>
        <w:t xml:space="preserve">odpowiedzialny </w:t>
      </w:r>
      <w:r w:rsidR="002A215B" w:rsidRPr="003C2CF1">
        <w:rPr>
          <w:rFonts w:asciiTheme="minorHAnsi" w:hAnsiTheme="minorHAnsi" w:cstheme="minorHAnsi"/>
          <w:sz w:val="24"/>
        </w:rPr>
        <w:t xml:space="preserve">jest </w:t>
      </w:r>
      <w:r w:rsidR="00092638" w:rsidRPr="003C2CF1">
        <w:rPr>
          <w:rFonts w:asciiTheme="minorHAnsi" w:hAnsiTheme="minorHAnsi" w:cstheme="minorHAnsi"/>
          <w:sz w:val="24"/>
        </w:rPr>
        <w:t xml:space="preserve">Dyrektor Wydziału </w:t>
      </w:r>
      <w:r w:rsidR="0021770D" w:rsidRPr="003C2CF1">
        <w:rPr>
          <w:rFonts w:asciiTheme="minorHAnsi" w:hAnsiTheme="minorHAnsi" w:cstheme="minorHAnsi"/>
          <w:sz w:val="24"/>
        </w:rPr>
        <w:t xml:space="preserve">Rozwoju, </w:t>
      </w:r>
      <w:r w:rsidR="00092638" w:rsidRPr="003C2CF1">
        <w:rPr>
          <w:rFonts w:asciiTheme="minorHAnsi" w:hAnsiTheme="minorHAnsi" w:cstheme="minorHAnsi"/>
          <w:sz w:val="24"/>
        </w:rPr>
        <w:t>Inwestycji</w:t>
      </w:r>
      <w:r w:rsidR="0021770D" w:rsidRPr="003C2CF1">
        <w:rPr>
          <w:rFonts w:asciiTheme="minorHAnsi" w:hAnsiTheme="minorHAnsi" w:cstheme="minorHAnsi"/>
          <w:sz w:val="24"/>
        </w:rPr>
        <w:t xml:space="preserve"> i Klimatu</w:t>
      </w:r>
      <w:r w:rsidR="001E659A" w:rsidRPr="003C2CF1">
        <w:rPr>
          <w:rFonts w:asciiTheme="minorHAnsi" w:hAnsiTheme="minorHAnsi" w:cstheme="minorHAnsi"/>
          <w:sz w:val="24"/>
        </w:rPr>
        <w:t>.</w:t>
      </w:r>
    </w:p>
    <w:p w14:paraId="4A9AFA6E" w14:textId="7E4EFB4E" w:rsidR="004911AC" w:rsidRPr="003C2CF1" w:rsidRDefault="001E659A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</w:t>
      </w:r>
      <w:r w:rsidR="009B2685" w:rsidRPr="003C2CF1">
        <w:rPr>
          <w:rFonts w:asciiTheme="minorHAnsi" w:hAnsiTheme="minorHAnsi" w:cstheme="minorHAnsi"/>
          <w:b/>
          <w:sz w:val="24"/>
        </w:rPr>
        <w:t>7</w:t>
      </w:r>
      <w:r w:rsidR="002A215B" w:rsidRPr="003C2CF1">
        <w:rPr>
          <w:rFonts w:asciiTheme="minorHAnsi" w:hAnsiTheme="minorHAnsi" w:cstheme="minorHAnsi"/>
          <w:b/>
          <w:sz w:val="24"/>
        </w:rPr>
        <w:t>. </w:t>
      </w:r>
      <w:r w:rsidR="002A215B" w:rsidRPr="003C2CF1">
        <w:rPr>
          <w:rFonts w:asciiTheme="minorHAnsi" w:hAnsiTheme="minorHAnsi" w:cstheme="minorHAnsi"/>
          <w:sz w:val="24"/>
        </w:rPr>
        <w:t>Zarządzenie wch</w:t>
      </w:r>
      <w:r w:rsidR="000A56DE" w:rsidRPr="003C2CF1">
        <w:rPr>
          <w:rFonts w:asciiTheme="minorHAnsi" w:hAnsiTheme="minorHAnsi" w:cstheme="minorHAnsi"/>
          <w:sz w:val="24"/>
        </w:rPr>
        <w:t>odzi w życie z dniem podpisania</w:t>
      </w:r>
      <w:r w:rsidR="00EB7B49" w:rsidRPr="003C2CF1">
        <w:rPr>
          <w:rFonts w:asciiTheme="minorHAnsi" w:hAnsiTheme="minorHAnsi" w:cstheme="minorHAnsi"/>
          <w:sz w:val="24"/>
        </w:rPr>
        <w:t xml:space="preserve"> oraz</w:t>
      </w:r>
      <w:r w:rsidR="000A56DE" w:rsidRPr="003C2CF1">
        <w:rPr>
          <w:rFonts w:asciiTheme="minorHAnsi" w:hAnsiTheme="minorHAnsi" w:cstheme="minorHAnsi"/>
          <w:sz w:val="24"/>
        </w:rPr>
        <w:t xml:space="preserve"> </w:t>
      </w:r>
      <w:r w:rsidR="005D1FF7" w:rsidRPr="003C2CF1">
        <w:rPr>
          <w:rFonts w:asciiTheme="minorHAnsi" w:hAnsiTheme="minorHAnsi" w:cstheme="minorHAnsi"/>
          <w:sz w:val="24"/>
        </w:rPr>
        <w:t xml:space="preserve">podlega publikacji </w:t>
      </w:r>
      <w:r w:rsidRPr="003C2CF1">
        <w:rPr>
          <w:rFonts w:asciiTheme="minorHAnsi" w:hAnsiTheme="minorHAnsi" w:cstheme="minorHAnsi"/>
          <w:sz w:val="24"/>
        </w:rPr>
        <w:br/>
      </w:r>
      <w:r w:rsidR="005D1FF7" w:rsidRPr="003C2CF1">
        <w:rPr>
          <w:rFonts w:asciiTheme="minorHAnsi" w:hAnsiTheme="minorHAnsi" w:cstheme="minorHAnsi"/>
          <w:sz w:val="24"/>
        </w:rPr>
        <w:t xml:space="preserve">na stronie internetowej </w:t>
      </w:r>
      <w:r w:rsidR="009461CA" w:rsidRPr="003C2CF1">
        <w:rPr>
          <w:rFonts w:asciiTheme="minorHAnsi" w:hAnsiTheme="minorHAnsi" w:cstheme="minorHAnsi"/>
          <w:sz w:val="24"/>
        </w:rPr>
        <w:t xml:space="preserve">i tablicy ogłoszeń </w:t>
      </w:r>
      <w:r w:rsidR="00EB7B49" w:rsidRPr="003C2CF1">
        <w:rPr>
          <w:rFonts w:asciiTheme="minorHAnsi" w:hAnsiTheme="minorHAnsi" w:cstheme="minorHAnsi"/>
          <w:sz w:val="24"/>
        </w:rPr>
        <w:t>Urzędu Miasta</w:t>
      </w:r>
      <w:r w:rsidRPr="003C2CF1">
        <w:rPr>
          <w:rFonts w:asciiTheme="minorHAnsi" w:hAnsiTheme="minorHAnsi" w:cstheme="minorHAnsi"/>
          <w:sz w:val="24"/>
        </w:rPr>
        <w:t xml:space="preserve"> oraz w Biuletynie Informacji Publicznej</w:t>
      </w:r>
      <w:r w:rsidR="005D1FF7" w:rsidRPr="003C2CF1">
        <w:rPr>
          <w:rFonts w:asciiTheme="minorHAnsi" w:hAnsiTheme="minorHAnsi" w:cstheme="minorHAnsi"/>
          <w:sz w:val="24"/>
        </w:rPr>
        <w:t>.</w:t>
      </w:r>
    </w:p>
    <w:sectPr w:rsidR="004911AC" w:rsidRPr="003C2CF1" w:rsidSect="00702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C7140" w14:textId="77777777" w:rsidR="007C2E1A" w:rsidRDefault="007C2E1A" w:rsidP="00EB15FF">
      <w:r>
        <w:separator/>
      </w:r>
    </w:p>
  </w:endnote>
  <w:endnote w:type="continuationSeparator" w:id="0">
    <w:p w14:paraId="7EF5E7F5" w14:textId="77777777" w:rsidR="007C2E1A" w:rsidRDefault="007C2E1A" w:rsidP="00EB1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7A2B0" w14:textId="77777777" w:rsidR="007C2E1A" w:rsidRDefault="007C2E1A" w:rsidP="00EB15FF">
      <w:r>
        <w:separator/>
      </w:r>
    </w:p>
  </w:footnote>
  <w:footnote w:type="continuationSeparator" w:id="0">
    <w:p w14:paraId="1B73F9E5" w14:textId="77777777" w:rsidR="007C2E1A" w:rsidRDefault="007C2E1A" w:rsidP="00EB1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C3B35"/>
    <w:multiLevelType w:val="hybridMultilevel"/>
    <w:tmpl w:val="62A48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2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9E"/>
    <w:rsid w:val="000363FD"/>
    <w:rsid w:val="000479A8"/>
    <w:rsid w:val="00071A89"/>
    <w:rsid w:val="00092638"/>
    <w:rsid w:val="000A56DE"/>
    <w:rsid w:val="000C214F"/>
    <w:rsid w:val="000E2E5F"/>
    <w:rsid w:val="000F68D7"/>
    <w:rsid w:val="0010546E"/>
    <w:rsid w:val="00114492"/>
    <w:rsid w:val="001A6571"/>
    <w:rsid w:val="001C4BA3"/>
    <w:rsid w:val="001E659A"/>
    <w:rsid w:val="001F0D79"/>
    <w:rsid w:val="001F7A56"/>
    <w:rsid w:val="00211733"/>
    <w:rsid w:val="0021770D"/>
    <w:rsid w:val="00221E36"/>
    <w:rsid w:val="0023277C"/>
    <w:rsid w:val="00253EB2"/>
    <w:rsid w:val="00276514"/>
    <w:rsid w:val="002915D5"/>
    <w:rsid w:val="002A215B"/>
    <w:rsid w:val="002E52C6"/>
    <w:rsid w:val="00322219"/>
    <w:rsid w:val="00355E78"/>
    <w:rsid w:val="00366C11"/>
    <w:rsid w:val="00394191"/>
    <w:rsid w:val="003C2CF1"/>
    <w:rsid w:val="003F2714"/>
    <w:rsid w:val="0040069C"/>
    <w:rsid w:val="004024B6"/>
    <w:rsid w:val="00405C3C"/>
    <w:rsid w:val="00415528"/>
    <w:rsid w:val="0043014C"/>
    <w:rsid w:val="00432128"/>
    <w:rsid w:val="0043754D"/>
    <w:rsid w:val="00453573"/>
    <w:rsid w:val="00461E04"/>
    <w:rsid w:val="004911AC"/>
    <w:rsid w:val="004A273E"/>
    <w:rsid w:val="004B0B19"/>
    <w:rsid w:val="004B6DC3"/>
    <w:rsid w:val="004C0C4E"/>
    <w:rsid w:val="004F38AB"/>
    <w:rsid w:val="00541F93"/>
    <w:rsid w:val="005447BE"/>
    <w:rsid w:val="005502C6"/>
    <w:rsid w:val="00551881"/>
    <w:rsid w:val="00557528"/>
    <w:rsid w:val="0057380B"/>
    <w:rsid w:val="0058514C"/>
    <w:rsid w:val="005949DB"/>
    <w:rsid w:val="005A3E59"/>
    <w:rsid w:val="005B396F"/>
    <w:rsid w:val="005D1FF7"/>
    <w:rsid w:val="005F2EF6"/>
    <w:rsid w:val="005F662D"/>
    <w:rsid w:val="00660EA5"/>
    <w:rsid w:val="006627E0"/>
    <w:rsid w:val="00674CA9"/>
    <w:rsid w:val="00696BA4"/>
    <w:rsid w:val="006A5FB6"/>
    <w:rsid w:val="006F7F87"/>
    <w:rsid w:val="00701239"/>
    <w:rsid w:val="0070289E"/>
    <w:rsid w:val="00703A94"/>
    <w:rsid w:val="00746B5D"/>
    <w:rsid w:val="00757927"/>
    <w:rsid w:val="00791DFD"/>
    <w:rsid w:val="007B35A0"/>
    <w:rsid w:val="007C2E1A"/>
    <w:rsid w:val="00801907"/>
    <w:rsid w:val="0080745D"/>
    <w:rsid w:val="00811FBC"/>
    <w:rsid w:val="00814D54"/>
    <w:rsid w:val="008229B7"/>
    <w:rsid w:val="00833269"/>
    <w:rsid w:val="00853391"/>
    <w:rsid w:val="00857FBB"/>
    <w:rsid w:val="0089013F"/>
    <w:rsid w:val="008955F7"/>
    <w:rsid w:val="008A24FD"/>
    <w:rsid w:val="008C1F07"/>
    <w:rsid w:val="008E6604"/>
    <w:rsid w:val="009461CA"/>
    <w:rsid w:val="00964A87"/>
    <w:rsid w:val="00981E49"/>
    <w:rsid w:val="009A2FBF"/>
    <w:rsid w:val="009B2685"/>
    <w:rsid w:val="009B70A3"/>
    <w:rsid w:val="009C40FC"/>
    <w:rsid w:val="009D0FE9"/>
    <w:rsid w:val="00A320A3"/>
    <w:rsid w:val="00A33301"/>
    <w:rsid w:val="00A4775B"/>
    <w:rsid w:val="00A51FF2"/>
    <w:rsid w:val="00A63BAB"/>
    <w:rsid w:val="00A658FB"/>
    <w:rsid w:val="00AB242A"/>
    <w:rsid w:val="00AD2076"/>
    <w:rsid w:val="00AD29E9"/>
    <w:rsid w:val="00AD6042"/>
    <w:rsid w:val="00AE10B3"/>
    <w:rsid w:val="00B04AAF"/>
    <w:rsid w:val="00B26498"/>
    <w:rsid w:val="00B63D6A"/>
    <w:rsid w:val="00BA595A"/>
    <w:rsid w:val="00BD45F0"/>
    <w:rsid w:val="00BE55B2"/>
    <w:rsid w:val="00BE65E7"/>
    <w:rsid w:val="00BF3729"/>
    <w:rsid w:val="00BF59BA"/>
    <w:rsid w:val="00C11C48"/>
    <w:rsid w:val="00C255EB"/>
    <w:rsid w:val="00C654EE"/>
    <w:rsid w:val="00C8737E"/>
    <w:rsid w:val="00C94277"/>
    <w:rsid w:val="00CB2616"/>
    <w:rsid w:val="00CD70D7"/>
    <w:rsid w:val="00CE743D"/>
    <w:rsid w:val="00CF7589"/>
    <w:rsid w:val="00D246DF"/>
    <w:rsid w:val="00D56E2E"/>
    <w:rsid w:val="00DB65BC"/>
    <w:rsid w:val="00DC62FA"/>
    <w:rsid w:val="00DE718A"/>
    <w:rsid w:val="00E02D07"/>
    <w:rsid w:val="00E443E8"/>
    <w:rsid w:val="00E93589"/>
    <w:rsid w:val="00EA45C1"/>
    <w:rsid w:val="00EB15FF"/>
    <w:rsid w:val="00EB7B49"/>
    <w:rsid w:val="00EE140D"/>
    <w:rsid w:val="00EF11F1"/>
    <w:rsid w:val="00EF2E71"/>
    <w:rsid w:val="00F00B31"/>
    <w:rsid w:val="00F11EE8"/>
    <w:rsid w:val="00F31950"/>
    <w:rsid w:val="00F33A21"/>
    <w:rsid w:val="00F37E5A"/>
    <w:rsid w:val="00F42B85"/>
    <w:rsid w:val="00F47991"/>
    <w:rsid w:val="00F5181E"/>
    <w:rsid w:val="00F57E3F"/>
    <w:rsid w:val="00F60E98"/>
    <w:rsid w:val="00F90405"/>
    <w:rsid w:val="00FA2EC0"/>
    <w:rsid w:val="00FE6799"/>
    <w:rsid w:val="00FF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3D8A1"/>
  <w15:docId w15:val="{B333944E-18AC-4ADF-91AB-F2052E910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89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Default">
    <w:name w:val="Default"/>
    <w:rsid w:val="00F904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F37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8655C-1C33-4F59-8AA0-35590050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Justyna Saktura</cp:lastModifiedBy>
  <cp:revision>7</cp:revision>
  <cp:lastPrinted>2022-07-25T06:08:00Z</cp:lastPrinted>
  <dcterms:created xsi:type="dcterms:W3CDTF">2022-07-22T06:32:00Z</dcterms:created>
  <dcterms:modified xsi:type="dcterms:W3CDTF">2022-07-25T06:08:00Z</dcterms:modified>
</cp:coreProperties>
</file>