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AE0071" w:rsidRDefault="00AE0071" w:rsidP="00DB7319">
      <w:pPr>
        <w:autoSpaceDE w:val="0"/>
        <w:spacing w:after="0" w:line="240" w:lineRule="auto"/>
        <w:rPr>
          <w:rFonts w:ascii="Cambria" w:hAnsi="Cambria" w:cs="Tahoma"/>
          <w:b/>
          <w:sz w:val="36"/>
          <w:szCs w:val="36"/>
        </w:rPr>
      </w:pP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DB731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863EE7" w:rsidRDefault="00CE3837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</w:p>
    <w:p w:rsidR="00A43A45" w:rsidRDefault="00A43A45" w:rsidP="009E4F37">
      <w:pPr>
        <w:tabs>
          <w:tab w:val="left" w:pos="709"/>
        </w:tabs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</w:rPr>
      </w:pPr>
    </w:p>
    <w:p w:rsidR="001833E6" w:rsidRPr="001833E6" w:rsidRDefault="001833E6" w:rsidP="001833E6">
      <w:pPr>
        <w:widowControl w:val="0"/>
        <w:suppressAutoHyphens/>
        <w:spacing w:after="0" w:line="240" w:lineRule="auto"/>
        <w:jc w:val="center"/>
        <w:rPr>
          <w:rFonts w:ascii="Cambria" w:hAnsi="Cambria" w:cs="Times New Roman"/>
          <w:b/>
          <w:bCs/>
          <w:color w:val="0070C0"/>
          <w:sz w:val="20"/>
          <w:szCs w:val="20"/>
        </w:rPr>
      </w:pPr>
      <w:r w:rsidRPr="001833E6">
        <w:rPr>
          <w:rFonts w:ascii="Cambria" w:hAnsi="Cambria" w:cs="Times New Roman"/>
          <w:b/>
          <w:bCs/>
          <w:color w:val="0070C0"/>
          <w:sz w:val="20"/>
          <w:szCs w:val="20"/>
        </w:rPr>
        <w:t xml:space="preserve">Zakup i dostawa </w:t>
      </w:r>
      <w:r w:rsidRPr="001833E6">
        <w:rPr>
          <w:rFonts w:ascii="Cambria" w:hAnsi="Cambria" w:cs="Times New Roman"/>
          <w:b/>
          <w:color w:val="0070C0"/>
          <w:sz w:val="20"/>
          <w:szCs w:val="20"/>
        </w:rPr>
        <w:t>zestawu gadżetów promocyjnych</w:t>
      </w:r>
      <w:r w:rsidRPr="001833E6">
        <w:rPr>
          <w:rFonts w:ascii="Cambria" w:hAnsi="Cambria" w:cs="Times New Roman"/>
          <w:b/>
          <w:bCs/>
          <w:color w:val="0070C0"/>
          <w:sz w:val="20"/>
          <w:szCs w:val="20"/>
        </w:rPr>
        <w:t xml:space="preserve"> w ramach projektu pn.: </w:t>
      </w:r>
      <w:r w:rsidRPr="001833E6">
        <w:rPr>
          <w:rFonts w:ascii="Cambria" w:hAnsi="Cambria" w:cstheme="minorHAnsi"/>
          <w:b/>
          <w:color w:val="0070C0"/>
          <w:sz w:val="20"/>
          <w:szCs w:val="20"/>
        </w:rPr>
        <w:t xml:space="preserve"> „AKTYWNI GOSPODARCZO – kompleksowa promocja potencjału gospodarczego miasta Tomaszowa Mazowieckiego” dofinansowanego z Regionalnego Programu Operacyjnego Województwa Łódzkiego na lata 2014 – 2020, Osi priorytetowej II - Innowacyjna i konkurencyjna gospodarka, Działanie II.2 - Internacjonalizacja przedsiębiorstw, Poddziałanie II.2.2 - Promocja gospodarcza regionu.</w:t>
      </w:r>
    </w:p>
    <w:p w:rsidR="001833E6" w:rsidRDefault="001833E6" w:rsidP="001833E6">
      <w:pPr>
        <w:spacing w:line="276" w:lineRule="auto"/>
        <w:ind w:left="12" w:right="7"/>
        <w:jc w:val="center"/>
        <w:rPr>
          <w:rFonts w:ascii="Cambria" w:hAnsi="Cambria" w:cs="Arial"/>
          <w:color w:val="0070C0"/>
          <w:sz w:val="24"/>
          <w:szCs w:val="24"/>
        </w:rPr>
      </w:pPr>
      <w:r w:rsidRPr="00834630">
        <w:rPr>
          <w:rFonts w:ascii="Cambria" w:hAnsi="Cambria" w:cs="Arial"/>
          <w:color w:val="0070C0"/>
          <w:sz w:val="24"/>
          <w:szCs w:val="24"/>
        </w:rPr>
        <w:t xml:space="preserve"> </w:t>
      </w:r>
    </w:p>
    <w:p w:rsidR="00CE3837" w:rsidRPr="007B5BD0" w:rsidRDefault="00CE3837" w:rsidP="007B5BD0">
      <w:pPr>
        <w:spacing w:line="276" w:lineRule="auto"/>
        <w:jc w:val="center"/>
        <w:rPr>
          <w:rFonts w:ascii="Cambria" w:hAnsi="Cambria" w:cs="Arial"/>
          <w:color w:val="0070C0"/>
          <w:sz w:val="24"/>
          <w:szCs w:val="24"/>
        </w:rPr>
      </w:pPr>
      <w:r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1006BB" w:rsidRPr="001006BB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1006BB">
        <w:rPr>
          <w:rFonts w:ascii="Cambria" w:hAnsi="Cambria" w:cs="Tahoma"/>
          <w:sz w:val="24"/>
          <w:szCs w:val="24"/>
        </w:rPr>
        <w:t xml:space="preserve">a także </w:t>
      </w:r>
    </w:p>
    <w:p w:rsidR="00CE3837" w:rsidRPr="001006BB" w:rsidRDefault="001006BB" w:rsidP="001006BB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1006BB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1006BB">
        <w:rPr>
          <w:rFonts w:ascii="Cambria" w:hAnsi="Cambria" w:cs="Tahoma"/>
          <w:sz w:val="24"/>
          <w:szCs w:val="24"/>
        </w:rPr>
        <w:t>na podst. art. 7 ust. 1 ustawy</w:t>
      </w:r>
      <w:r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1006BB">
        <w:rPr>
          <w:rFonts w:ascii="Cambria" w:hAnsi="Cambria" w:cs="Times New Roman"/>
          <w:color w:val="000000"/>
          <w:sz w:val="24"/>
          <w:szCs w:val="24"/>
        </w:rPr>
        <w:t xml:space="preserve">z dnia 13 kwietnia 2022 r. </w:t>
      </w:r>
      <w:r>
        <w:rPr>
          <w:rFonts w:ascii="Cambria" w:hAnsi="Cambria" w:cs="Times New Roman"/>
          <w:color w:val="000000"/>
          <w:sz w:val="24"/>
          <w:szCs w:val="24"/>
        </w:rPr>
        <w:t xml:space="preserve">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 xml:space="preserve">o szczególnych rozwiązaniach w zakresie przeciwdziałania wspieraniu agresji </w:t>
      </w:r>
      <w:r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>na Ukrainę oraz służących ochronie bezpieczeństwa narodowego</w:t>
      </w:r>
      <w:r w:rsidRPr="001006BB">
        <w:rPr>
          <w:rFonts w:ascii="Cambria" w:hAnsi="Cambria" w:cs="Times New Roman"/>
          <w:color w:val="000000"/>
          <w:sz w:val="24"/>
          <w:szCs w:val="24"/>
        </w:rPr>
        <w:t>.</w:t>
      </w:r>
    </w:p>
    <w:p w:rsidR="001006BB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1006BB" w:rsidRPr="00CE3837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1006BB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1006BB">
        <w:rPr>
          <w:rFonts w:ascii="Cambria" w:hAnsi="Cambria" w:cs="Tahoma"/>
          <w:b/>
        </w:rPr>
        <w:t xml:space="preserve">Oświadczam także, że wszystkie informacje podane w powyższym oświadczeniu </w:t>
      </w:r>
      <w:r w:rsidR="001006BB">
        <w:rPr>
          <w:rFonts w:ascii="Cambria" w:hAnsi="Cambria" w:cs="Tahoma"/>
          <w:b/>
        </w:rPr>
        <w:t xml:space="preserve">                        </w:t>
      </w:r>
      <w:r w:rsidRPr="001006BB">
        <w:rPr>
          <w:rFonts w:ascii="Cambria" w:hAnsi="Cambria" w:cs="Tahoma"/>
          <w:b/>
        </w:rPr>
        <w:t>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863EE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z wykonawców zgodnie z art. 125 ust. 4 pzp.</w:t>
      </w:r>
    </w:p>
    <w:p w:rsidR="00863EE7" w:rsidRPr="00863EE7" w:rsidRDefault="00863EE7" w:rsidP="00863EE7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2B48" w:rsidRDefault="008F2B48" w:rsidP="005C61A5">
      <w:pPr>
        <w:spacing w:after="0" w:line="240" w:lineRule="auto"/>
      </w:pPr>
      <w:r>
        <w:separator/>
      </w:r>
    </w:p>
  </w:endnote>
  <w:endnote w:type="continuationSeparator" w:id="1">
    <w:p w:rsidR="008F2B48" w:rsidRDefault="008F2B48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33E6" w:rsidRDefault="001833E6">
    <w:pPr>
      <w:pStyle w:val="Stopka"/>
    </w:pPr>
    <w:r w:rsidRPr="001833E6">
      <w:drawing>
        <wp:anchor distT="0" distB="0" distL="114300" distR="114300" simplePos="0" relativeHeight="251666432" behindDoc="0" locked="0" layoutInCell="1" allowOverlap="1">
          <wp:simplePos x="0" y="0"/>
          <wp:positionH relativeFrom="margin">
            <wp:posOffset>-194945</wp:posOffset>
          </wp:positionH>
          <wp:positionV relativeFrom="margin">
            <wp:posOffset>8884285</wp:posOffset>
          </wp:positionV>
          <wp:extent cx="5753100" cy="666750"/>
          <wp:effectExtent l="19050" t="0" r="0" b="0"/>
          <wp:wrapSquare wrapText="bothSides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2B48" w:rsidRDefault="008F2B48" w:rsidP="005C61A5">
      <w:pPr>
        <w:spacing w:after="0" w:line="240" w:lineRule="auto"/>
      </w:pPr>
      <w:r>
        <w:separator/>
      </w:r>
    </w:p>
  </w:footnote>
  <w:footnote w:type="continuationSeparator" w:id="1">
    <w:p w:rsidR="008F2B48" w:rsidRDefault="008F2B48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1833E6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1833E6">
      <w:rPr>
        <w:rFonts w:ascii="Arial" w:eastAsia="Times New Roman" w:hAnsi="Arial" w:cs="Arial"/>
        <w:b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3951605</wp:posOffset>
          </wp:positionH>
          <wp:positionV relativeFrom="margin">
            <wp:posOffset>-824865</wp:posOffset>
          </wp:positionV>
          <wp:extent cx="1660525" cy="666750"/>
          <wp:effectExtent l="19050" t="0" r="9525" b="0"/>
          <wp:wrapSquare wrapText="bothSides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C61A5" w:rsidRPr="00B22337" w:rsidRDefault="005E6407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7"/>
  </w:num>
  <w:num w:numId="25">
    <w:abstractNumId w:val="31"/>
  </w:num>
  <w:num w:numId="26">
    <w:abstractNumId w:val="43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8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1"/>
  </w:num>
  <w:num w:numId="39">
    <w:abstractNumId w:val="40"/>
  </w:num>
  <w:num w:numId="40">
    <w:abstractNumId w:val="7"/>
  </w:num>
  <w:num w:numId="41">
    <w:abstractNumId w:val="33"/>
  </w:num>
  <w:num w:numId="42">
    <w:abstractNumId w:val="3"/>
  </w:num>
  <w:num w:numId="43">
    <w:abstractNumId w:val="42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7890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006BB"/>
    <w:rsid w:val="001833E6"/>
    <w:rsid w:val="001936FE"/>
    <w:rsid w:val="001B1B87"/>
    <w:rsid w:val="001B7887"/>
    <w:rsid w:val="001C2788"/>
    <w:rsid w:val="00212E9A"/>
    <w:rsid w:val="00250CFA"/>
    <w:rsid w:val="00256649"/>
    <w:rsid w:val="002B637B"/>
    <w:rsid w:val="002B783A"/>
    <w:rsid w:val="002D2110"/>
    <w:rsid w:val="00492C91"/>
    <w:rsid w:val="00510009"/>
    <w:rsid w:val="005903DD"/>
    <w:rsid w:val="005946E6"/>
    <w:rsid w:val="005A1ECE"/>
    <w:rsid w:val="005C61A5"/>
    <w:rsid w:val="005E6407"/>
    <w:rsid w:val="00660D60"/>
    <w:rsid w:val="00684B0C"/>
    <w:rsid w:val="006C4A72"/>
    <w:rsid w:val="006D17B7"/>
    <w:rsid w:val="00723CC9"/>
    <w:rsid w:val="00737AB7"/>
    <w:rsid w:val="007662E0"/>
    <w:rsid w:val="00781143"/>
    <w:rsid w:val="007A675A"/>
    <w:rsid w:val="007B5BD0"/>
    <w:rsid w:val="007C2D63"/>
    <w:rsid w:val="00863EE7"/>
    <w:rsid w:val="0087186B"/>
    <w:rsid w:val="008F2B48"/>
    <w:rsid w:val="00923C0C"/>
    <w:rsid w:val="009C156B"/>
    <w:rsid w:val="009D3365"/>
    <w:rsid w:val="009E4F37"/>
    <w:rsid w:val="009E71E1"/>
    <w:rsid w:val="00A43A45"/>
    <w:rsid w:val="00A6696A"/>
    <w:rsid w:val="00A95CD0"/>
    <w:rsid w:val="00AE0071"/>
    <w:rsid w:val="00B812BC"/>
    <w:rsid w:val="00BB5BE9"/>
    <w:rsid w:val="00BF61B9"/>
    <w:rsid w:val="00C030E6"/>
    <w:rsid w:val="00C92164"/>
    <w:rsid w:val="00CA4DBC"/>
    <w:rsid w:val="00CE3837"/>
    <w:rsid w:val="00D6789F"/>
    <w:rsid w:val="00DB7319"/>
    <w:rsid w:val="00E06EC4"/>
    <w:rsid w:val="00E122F0"/>
    <w:rsid w:val="00F416CA"/>
    <w:rsid w:val="00F43A1D"/>
    <w:rsid w:val="00F47E6A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293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22</cp:revision>
  <dcterms:created xsi:type="dcterms:W3CDTF">2021-12-14T09:08:00Z</dcterms:created>
  <dcterms:modified xsi:type="dcterms:W3CDTF">2022-06-14T19:33:00Z</dcterms:modified>
</cp:coreProperties>
</file>