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6F" w:rsidRPr="0073462E" w:rsidRDefault="00AA7F6F" w:rsidP="00DC1402">
      <w:pPr>
        <w:pStyle w:val="Tytu1"/>
        <w:jc w:val="left"/>
        <w:rPr>
          <w:rFonts w:ascii="Times New Roman" w:hAnsi="Times New Roman" w:cs="Times New Roman"/>
          <w:color w:val="1F497D"/>
          <w:sz w:val="22"/>
          <w:szCs w:val="22"/>
        </w:rPr>
      </w:pPr>
    </w:p>
    <w:p w:rsidR="008A29D8" w:rsidRPr="008D5380" w:rsidRDefault="008A29D8" w:rsidP="008A29D8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color w:val="FF0000"/>
          <w:sz w:val="22"/>
          <w:szCs w:val="22"/>
        </w:rPr>
      </w:pPr>
      <w:r w:rsidRPr="008D5380">
        <w:rPr>
          <w:rFonts w:ascii="Times New Roman" w:hAnsi="Times New Roman"/>
          <w:b/>
          <w:sz w:val="22"/>
          <w:szCs w:val="22"/>
        </w:rPr>
        <w:t>CZĘŚĆ  IV WZÓR UMOWY  WRIK.272.1…..2022.ZP</w:t>
      </w:r>
    </w:p>
    <w:p w:rsidR="008A29D8" w:rsidRPr="008D5380" w:rsidRDefault="008A29D8" w:rsidP="008A29D8">
      <w:pPr>
        <w:pStyle w:val="Styl1"/>
        <w:widowControl/>
        <w:spacing w:before="0" w:line="360" w:lineRule="auto"/>
        <w:rPr>
          <w:rFonts w:ascii="Times New Roman" w:hAnsi="Times New Roman"/>
          <w:b/>
          <w:sz w:val="22"/>
          <w:szCs w:val="22"/>
        </w:rPr>
      </w:pPr>
    </w:p>
    <w:p w:rsidR="008A29D8" w:rsidRPr="008D5380" w:rsidRDefault="008A29D8" w:rsidP="008A29D8">
      <w:pPr>
        <w:jc w:val="both"/>
        <w:rPr>
          <w:sz w:val="22"/>
          <w:szCs w:val="22"/>
        </w:rPr>
      </w:pPr>
      <w:r w:rsidRPr="008D5380">
        <w:rPr>
          <w:rFonts w:eastAsia="Bookman Old Style"/>
          <w:sz w:val="22"/>
          <w:szCs w:val="22"/>
        </w:rPr>
        <w:t xml:space="preserve">Umowa zawarta w dniu ........................... w Tomaszowie Mazowieckim w rezultacie wyboru oferty w </w:t>
      </w:r>
      <w:r w:rsidRPr="008D5380">
        <w:rPr>
          <w:sz w:val="22"/>
          <w:szCs w:val="22"/>
        </w:rPr>
        <w:t>trybie podstawowym w oparciu o art. 266 i 275 pkt 1 ustawy z dnia 11 września 2019 r. Prawo zamówień publicznych</w:t>
      </w:r>
      <w:r w:rsidR="008D5380">
        <w:rPr>
          <w:sz w:val="22"/>
          <w:szCs w:val="22"/>
        </w:rPr>
        <w:t xml:space="preserve"> </w:t>
      </w:r>
      <w:r w:rsidRPr="008D5380">
        <w:rPr>
          <w:sz w:val="22"/>
          <w:szCs w:val="22"/>
        </w:rPr>
        <w:t xml:space="preserve">(tekst. jedn. Dz. U. z 2021 r. poz. 1129 ze zm.) dalej jako ustawa pzp </w:t>
      </w:r>
      <w:r w:rsidRPr="008D5380">
        <w:rPr>
          <w:rFonts w:eastAsia="Bookman Old Style"/>
          <w:sz w:val="22"/>
          <w:szCs w:val="22"/>
        </w:rPr>
        <w:t xml:space="preserve">pomiędzy Gminą - Miasto Tomaszów Mazowiecki, ul. POW 10/16, 97-200 Tomaszów Mazowiecki, posiadającą NIP: 773-16-56-546, </w:t>
      </w:r>
      <w:r w:rsidRPr="008D5380">
        <w:rPr>
          <w:bCs/>
          <w:sz w:val="22"/>
          <w:szCs w:val="22"/>
        </w:rPr>
        <w:t xml:space="preserve">REGON 590648310 </w:t>
      </w:r>
      <w:r w:rsidRPr="008D5380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8A29D8" w:rsidRPr="008D5380" w:rsidRDefault="008A29D8" w:rsidP="008A29D8">
      <w:pPr>
        <w:pStyle w:val="Normalny10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8D5380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8A29D8" w:rsidRPr="008D5380" w:rsidRDefault="008A29D8" w:rsidP="008A29D8">
      <w:pPr>
        <w:pStyle w:val="Normalny10"/>
        <w:autoSpaceDE w:val="0"/>
        <w:jc w:val="both"/>
        <w:rPr>
          <w:rFonts w:eastAsia="Bookman Old Style"/>
          <w:sz w:val="22"/>
          <w:szCs w:val="22"/>
        </w:rPr>
      </w:pPr>
      <w:r w:rsidRPr="008D5380">
        <w:rPr>
          <w:rFonts w:eastAsia="Bookman Old Style"/>
          <w:sz w:val="22"/>
          <w:szCs w:val="22"/>
        </w:rPr>
        <w:t>a</w:t>
      </w:r>
    </w:p>
    <w:p w:rsidR="008A29D8" w:rsidRPr="008D5380" w:rsidRDefault="008A29D8" w:rsidP="008A29D8">
      <w:pPr>
        <w:pStyle w:val="Normalny10"/>
        <w:autoSpaceDE w:val="0"/>
        <w:jc w:val="both"/>
        <w:rPr>
          <w:rFonts w:eastAsia="Bookman Old Style"/>
          <w:b/>
          <w:sz w:val="22"/>
          <w:szCs w:val="22"/>
        </w:rPr>
      </w:pPr>
      <w:r w:rsidRPr="008D5380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8A29D8" w:rsidRPr="008D5380" w:rsidRDefault="008A29D8" w:rsidP="008A29D8">
      <w:pPr>
        <w:pStyle w:val="Normalny10"/>
        <w:autoSpaceDE w:val="0"/>
        <w:jc w:val="both"/>
        <w:rPr>
          <w:rFonts w:eastAsia="Bookman Old Style"/>
          <w:sz w:val="22"/>
          <w:szCs w:val="22"/>
        </w:rPr>
      </w:pPr>
      <w:r w:rsidRPr="008D5380">
        <w:rPr>
          <w:rFonts w:eastAsia="Bookman Old Style"/>
          <w:sz w:val="22"/>
          <w:szCs w:val="22"/>
        </w:rPr>
        <w:t>zwanym dalej „wykonawcą”, w imieniu którego występują:</w:t>
      </w:r>
    </w:p>
    <w:p w:rsidR="008A29D8" w:rsidRPr="008D5380" w:rsidRDefault="008A29D8" w:rsidP="008A29D8">
      <w:pPr>
        <w:pStyle w:val="Normalny10"/>
        <w:autoSpaceDE w:val="0"/>
        <w:jc w:val="both"/>
        <w:rPr>
          <w:rFonts w:eastAsia="Bookman Old Style"/>
          <w:sz w:val="22"/>
          <w:szCs w:val="22"/>
        </w:rPr>
      </w:pPr>
      <w:r w:rsidRPr="008D5380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8A29D8" w:rsidRPr="008D5380" w:rsidRDefault="008A29D8" w:rsidP="008A29D8">
      <w:pPr>
        <w:pStyle w:val="Normalny10"/>
        <w:autoSpaceDE w:val="0"/>
        <w:jc w:val="both"/>
        <w:rPr>
          <w:rFonts w:eastAsia="Bookman Old Style"/>
          <w:b/>
          <w:sz w:val="22"/>
          <w:szCs w:val="22"/>
        </w:rPr>
      </w:pPr>
    </w:p>
    <w:p w:rsidR="008A29D8" w:rsidRPr="008D5380" w:rsidRDefault="008A29D8" w:rsidP="008A29D8">
      <w:pPr>
        <w:pStyle w:val="Normalny10"/>
        <w:autoSpaceDE w:val="0"/>
        <w:jc w:val="both"/>
        <w:rPr>
          <w:rFonts w:eastAsia="Bookman Old Style"/>
          <w:b/>
          <w:color w:val="000000"/>
          <w:sz w:val="22"/>
          <w:szCs w:val="22"/>
        </w:rPr>
      </w:pPr>
      <w:r w:rsidRPr="008D5380">
        <w:rPr>
          <w:b/>
          <w:sz w:val="22"/>
          <w:szCs w:val="22"/>
        </w:rPr>
        <w:t>Strony umowy zobowiązane są współdziałać przy wykonaniu umowy w celu należytej realizacji zamówienia.</w:t>
      </w:r>
    </w:p>
    <w:p w:rsidR="008A29D8" w:rsidRPr="008D5380" w:rsidRDefault="008A29D8" w:rsidP="00DC1402">
      <w:pPr>
        <w:pStyle w:val="Tytu1"/>
        <w:rPr>
          <w:rFonts w:ascii="Times New Roman" w:hAnsi="Times New Roman" w:cs="Times New Roman"/>
          <w:sz w:val="22"/>
          <w:szCs w:val="22"/>
        </w:rPr>
      </w:pPr>
    </w:p>
    <w:p w:rsidR="008028AE" w:rsidRPr="00451FB3" w:rsidRDefault="008028AE" w:rsidP="00A52C5C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DA2BF9" w:rsidRPr="00451FB3" w:rsidRDefault="00DA2BF9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51FB3">
        <w:rPr>
          <w:rFonts w:eastAsia="Bookman Old Style"/>
          <w:b/>
          <w:bCs/>
          <w:sz w:val="22"/>
          <w:szCs w:val="22"/>
        </w:rPr>
        <w:t>§ 1</w:t>
      </w:r>
      <w:r w:rsidR="00EF0ED5" w:rsidRPr="00451FB3">
        <w:rPr>
          <w:rFonts w:eastAsia="Bookman Old Style"/>
          <w:b/>
          <w:bCs/>
          <w:sz w:val="22"/>
          <w:szCs w:val="22"/>
        </w:rPr>
        <w:t>.</w:t>
      </w:r>
    </w:p>
    <w:p w:rsidR="00CE4C42" w:rsidRPr="00451FB3" w:rsidRDefault="00CE4C42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451FB3">
        <w:rPr>
          <w:rFonts w:eastAsia="Bookman Old Style"/>
          <w:b/>
          <w:bCs/>
          <w:sz w:val="22"/>
          <w:szCs w:val="22"/>
        </w:rPr>
        <w:t xml:space="preserve">Przedmiot zamówienia i termin </w:t>
      </w:r>
      <w:r w:rsidR="0073462E" w:rsidRPr="00451FB3">
        <w:rPr>
          <w:rFonts w:eastAsia="Bookman Old Style"/>
          <w:b/>
          <w:bCs/>
          <w:sz w:val="22"/>
          <w:szCs w:val="22"/>
        </w:rPr>
        <w:t xml:space="preserve">wykonania </w:t>
      </w:r>
    </w:p>
    <w:p w:rsidR="00F74148" w:rsidRPr="00451FB3" w:rsidRDefault="00F74148" w:rsidP="00DC1402">
      <w:pPr>
        <w:pStyle w:val="Normalny1"/>
        <w:autoSpaceDE w:val="0"/>
        <w:jc w:val="both"/>
        <w:rPr>
          <w:rFonts w:eastAsia="Bookman Old Style"/>
          <w:bCs/>
          <w:sz w:val="22"/>
          <w:szCs w:val="22"/>
        </w:rPr>
      </w:pPr>
    </w:p>
    <w:p w:rsidR="008A29D8" w:rsidRPr="008A29D8" w:rsidRDefault="00761CD4" w:rsidP="008A29D8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 w:rsidRPr="008A29D8">
        <w:rPr>
          <w:rFonts w:eastAsia="Bookman Old Style"/>
          <w:sz w:val="22"/>
          <w:szCs w:val="22"/>
        </w:rPr>
        <w:t xml:space="preserve">Nazwa zamówienia: </w:t>
      </w:r>
      <w:r w:rsidR="008A29D8" w:rsidRPr="008A29D8">
        <w:rPr>
          <w:b/>
          <w:sz w:val="22"/>
          <w:szCs w:val="22"/>
        </w:rPr>
        <w:t xml:space="preserve">Wykonanie dokumentacji projektowo – kosztorysowej dla zadania                                pt. „Przebudowa układu drogowego zwiększającego dostęp do terenów rekreacyjno - sportowych                  w Tomaszowie Mazowieckim” dofinansowanego z rezerwy celowej budżetu państwa. </w:t>
      </w:r>
    </w:p>
    <w:p w:rsidR="008A29D8" w:rsidRPr="008A29D8" w:rsidRDefault="008A29D8" w:rsidP="008A29D8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rStyle w:val="markedcontent"/>
          <w:sz w:val="22"/>
          <w:szCs w:val="22"/>
        </w:rPr>
      </w:pPr>
      <w:r w:rsidRPr="008A29D8">
        <w:rPr>
          <w:rStyle w:val="markedcontent"/>
          <w:sz w:val="22"/>
          <w:szCs w:val="22"/>
        </w:rPr>
        <w:t xml:space="preserve">W ramach zamówienia należy opracować: </w:t>
      </w:r>
    </w:p>
    <w:p w:rsidR="008A29D8" w:rsidRPr="008A29D8" w:rsidRDefault="008A29D8" w:rsidP="008A29D8">
      <w:pPr>
        <w:suppressAutoHyphens w:val="0"/>
        <w:ind w:left="360"/>
        <w:jc w:val="both"/>
        <w:rPr>
          <w:rStyle w:val="markedcontent"/>
          <w:sz w:val="22"/>
          <w:szCs w:val="22"/>
        </w:rPr>
      </w:pPr>
      <w:r w:rsidRPr="008A29D8">
        <w:rPr>
          <w:rStyle w:val="markedcontent"/>
          <w:sz w:val="22"/>
          <w:szCs w:val="22"/>
        </w:rPr>
        <w:t>1)</w:t>
      </w:r>
      <w:r w:rsidRPr="008A29D8">
        <w:rPr>
          <w:rStyle w:val="markedcontent"/>
          <w:sz w:val="22"/>
          <w:szCs w:val="22"/>
        </w:rPr>
        <w:tab/>
        <w:t>projekt wstępny układu drogowego,</w:t>
      </w:r>
    </w:p>
    <w:p w:rsidR="008A29D8" w:rsidRPr="008A29D8" w:rsidRDefault="008A29D8" w:rsidP="008A29D8">
      <w:pPr>
        <w:suppressAutoHyphens w:val="0"/>
        <w:ind w:left="705" w:hanging="345"/>
        <w:jc w:val="both"/>
        <w:rPr>
          <w:rStyle w:val="markedcontent"/>
          <w:sz w:val="22"/>
          <w:szCs w:val="22"/>
        </w:rPr>
      </w:pPr>
      <w:r w:rsidRPr="008A29D8">
        <w:rPr>
          <w:rStyle w:val="markedcontent"/>
          <w:sz w:val="22"/>
          <w:szCs w:val="22"/>
        </w:rPr>
        <w:t>2)</w:t>
      </w:r>
      <w:r w:rsidRPr="008A29D8">
        <w:rPr>
          <w:rStyle w:val="markedcontent"/>
          <w:sz w:val="22"/>
          <w:szCs w:val="22"/>
        </w:rPr>
        <w:tab/>
        <w:t xml:space="preserve">wielobranżową dokumentację projektową układu drogowego oraz uzyskać decyzję o zezwoleniu </w:t>
      </w:r>
      <w:r>
        <w:rPr>
          <w:rStyle w:val="markedcontent"/>
          <w:sz w:val="22"/>
          <w:szCs w:val="22"/>
        </w:rPr>
        <w:t xml:space="preserve">             </w:t>
      </w:r>
      <w:r w:rsidRPr="008A29D8">
        <w:rPr>
          <w:rStyle w:val="markedcontent"/>
          <w:sz w:val="22"/>
          <w:szCs w:val="22"/>
        </w:rPr>
        <w:t>na realizację inwestycji drogowej z rygorem natychmiastowej wykonalności wraz z zaświadczeniem o jej ostateczności.</w:t>
      </w:r>
    </w:p>
    <w:p w:rsidR="008A29D8" w:rsidRPr="008A29D8" w:rsidRDefault="008A29D8" w:rsidP="008A29D8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Parametry projektowe:</w:t>
      </w:r>
    </w:p>
    <w:p w:rsidR="008A29D8" w:rsidRPr="008A29D8" w:rsidRDefault="008A29D8" w:rsidP="008A29D8">
      <w:pPr>
        <w:numPr>
          <w:ilvl w:val="0"/>
          <w:numId w:val="34"/>
        </w:numPr>
        <w:tabs>
          <w:tab w:val="num" w:pos="709"/>
        </w:tabs>
        <w:suppressAutoHyphens w:val="0"/>
        <w:ind w:left="709" w:hanging="283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długość planowanego układu drogowego – ok. 2780 m,</w:t>
      </w:r>
    </w:p>
    <w:p w:rsidR="008A29D8" w:rsidRPr="008A29D8" w:rsidRDefault="008A29D8" w:rsidP="008A29D8">
      <w:pPr>
        <w:numPr>
          <w:ilvl w:val="0"/>
          <w:numId w:val="34"/>
        </w:numPr>
        <w:tabs>
          <w:tab w:val="num" w:pos="709"/>
        </w:tabs>
        <w:suppressAutoHyphens w:val="0"/>
        <w:ind w:left="709" w:hanging="283"/>
        <w:jc w:val="both"/>
        <w:rPr>
          <w:sz w:val="22"/>
          <w:szCs w:val="22"/>
        </w:rPr>
      </w:pPr>
      <w:r w:rsidRPr="008A29D8">
        <w:rPr>
          <w:sz w:val="22"/>
          <w:szCs w:val="22"/>
        </w:rPr>
        <w:t xml:space="preserve">ulice – drogi gminne klasy  „L”, </w:t>
      </w:r>
    </w:p>
    <w:p w:rsidR="008A29D8" w:rsidRPr="008A29D8" w:rsidRDefault="008A29D8" w:rsidP="008A29D8">
      <w:pPr>
        <w:numPr>
          <w:ilvl w:val="0"/>
          <w:numId w:val="34"/>
        </w:numPr>
        <w:tabs>
          <w:tab w:val="num" w:pos="709"/>
        </w:tabs>
        <w:suppressAutoHyphens w:val="0"/>
        <w:ind w:left="709" w:hanging="283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konstrukcja jezd</w:t>
      </w:r>
      <w:r w:rsidR="003B1F86">
        <w:rPr>
          <w:sz w:val="22"/>
          <w:szCs w:val="22"/>
        </w:rPr>
        <w:t>ni dla kategorii ruchu min. KR2,</w:t>
      </w:r>
    </w:p>
    <w:p w:rsidR="008A29D8" w:rsidRPr="008A29D8" w:rsidRDefault="008A29D8" w:rsidP="008A29D8">
      <w:pPr>
        <w:numPr>
          <w:ilvl w:val="0"/>
          <w:numId w:val="34"/>
        </w:numPr>
        <w:tabs>
          <w:tab w:val="num" w:pos="709"/>
        </w:tabs>
        <w:suppressAutoHyphens w:val="0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8A29D8">
        <w:rPr>
          <w:sz w:val="22"/>
          <w:szCs w:val="22"/>
        </w:rPr>
        <w:t>lanowane elementy i urządzenia w pasie ulicznym: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 xml:space="preserve">jezdnie szerokości 6,0 m  z dwoma pasami ruchu, 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ciągi pieszo rowerowe, ścieżki rowerowe,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chodniki,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pasy zieleni z nasadzeniami drzew i krzewów,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pionowe i poziome oznakowanie drogowe,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oświetlenie uliczne,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odwodnienie, kanalizacja deszczowa,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skrzyżowanie typu rondo na połączeniu nowoprojektowanych ulic z ulicą Wodną i Ściegiennego,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skrzyżowania z wyspami rozdzielającymi na połączeniach nowoprojektowanych ulic z drogą powiatową (ulicą Św. Antoniego) i ulicą Strzelecką,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zatoki postojowe dla komunikacji zbiorowej,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zatoki postojowe dla samochodów osobowych w poszerzeniach jezdni,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wysepki kierunkowe na jezdniach w obrębie budowanych skrzyżowań,</w:t>
      </w:r>
    </w:p>
    <w:p w:rsidR="008A29D8" w:rsidRPr="008A29D8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>zjazdy gospodarcze i publiczne,</w:t>
      </w:r>
    </w:p>
    <w:p w:rsidR="008A29D8" w:rsidRPr="00053007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8A29D8">
        <w:rPr>
          <w:sz w:val="22"/>
          <w:szCs w:val="22"/>
        </w:rPr>
        <w:t xml:space="preserve">kanały </w:t>
      </w:r>
      <w:r w:rsidRPr="00053007">
        <w:rPr>
          <w:sz w:val="22"/>
          <w:szCs w:val="22"/>
        </w:rPr>
        <w:t>technologiczne,</w:t>
      </w:r>
    </w:p>
    <w:p w:rsidR="008A29D8" w:rsidRPr="00053007" w:rsidRDefault="008A29D8" w:rsidP="008A29D8">
      <w:pPr>
        <w:numPr>
          <w:ilvl w:val="0"/>
          <w:numId w:val="35"/>
        </w:numPr>
        <w:suppressAutoHyphens w:val="0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usunięcie kolizji istniejących sieci i instalacji z projektowanym układem drogowym.</w:t>
      </w:r>
    </w:p>
    <w:p w:rsidR="00707F33" w:rsidRPr="00053007" w:rsidRDefault="00A30EA9" w:rsidP="00FB1394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 w:rsidRPr="00053007">
        <w:rPr>
          <w:sz w:val="22"/>
          <w:szCs w:val="22"/>
        </w:rPr>
        <w:t xml:space="preserve">Szczegółowy zakres zamówienia zawarty jest </w:t>
      </w:r>
      <w:r w:rsidRPr="00053007">
        <w:rPr>
          <w:b/>
          <w:sz w:val="22"/>
          <w:szCs w:val="22"/>
        </w:rPr>
        <w:t>w</w:t>
      </w:r>
      <w:r w:rsidRPr="00053007">
        <w:rPr>
          <w:sz w:val="22"/>
          <w:szCs w:val="22"/>
        </w:rPr>
        <w:t xml:space="preserve"> </w:t>
      </w:r>
      <w:r w:rsidRPr="00053007">
        <w:rPr>
          <w:b/>
          <w:sz w:val="22"/>
          <w:szCs w:val="22"/>
        </w:rPr>
        <w:t>załączniku nr 1 do umowy</w:t>
      </w:r>
      <w:r w:rsidRPr="00053007">
        <w:rPr>
          <w:sz w:val="22"/>
          <w:szCs w:val="22"/>
        </w:rPr>
        <w:t>, który stanowi integralną jej część.</w:t>
      </w:r>
    </w:p>
    <w:p w:rsidR="007F548E" w:rsidRPr="00053007" w:rsidRDefault="007F548E" w:rsidP="007C675E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 w:rsidRPr="00053007">
        <w:rPr>
          <w:sz w:val="22"/>
          <w:szCs w:val="22"/>
        </w:rPr>
        <w:t xml:space="preserve">Wykonawca zobowiązany jest zrealizować przedmiot zamówienia w terminie nie dłuższym </w:t>
      </w:r>
      <w:r w:rsidR="00053007">
        <w:rPr>
          <w:sz w:val="22"/>
          <w:szCs w:val="22"/>
        </w:rPr>
        <w:t xml:space="preserve">                           </w:t>
      </w:r>
      <w:r w:rsidRPr="00053007">
        <w:rPr>
          <w:sz w:val="22"/>
          <w:szCs w:val="22"/>
        </w:rPr>
        <w:t xml:space="preserve">niż </w:t>
      </w:r>
      <w:r w:rsidR="007C675E" w:rsidRPr="00053007">
        <w:rPr>
          <w:b/>
          <w:sz w:val="22"/>
          <w:szCs w:val="22"/>
        </w:rPr>
        <w:t>11 miesięcy</w:t>
      </w:r>
      <w:r w:rsidR="007C675E" w:rsidRPr="00053007">
        <w:rPr>
          <w:sz w:val="22"/>
          <w:szCs w:val="22"/>
        </w:rPr>
        <w:t xml:space="preserve"> od dnia podpisania umowy</w:t>
      </w:r>
    </w:p>
    <w:p w:rsidR="00AA0A47" w:rsidRPr="00053007" w:rsidRDefault="00AA0A47" w:rsidP="00AA0A47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sz w:val="22"/>
          <w:szCs w:val="22"/>
        </w:rPr>
      </w:pPr>
      <w:r w:rsidRPr="00053007">
        <w:rPr>
          <w:sz w:val="22"/>
          <w:szCs w:val="22"/>
        </w:rPr>
        <w:lastRenderedPageBreak/>
        <w:t xml:space="preserve">Za pracę zakończoną i odebraną, Zamawiający uznaje dokumentację odebraną wg protokół </w:t>
      </w:r>
      <w:r w:rsidR="00053007">
        <w:rPr>
          <w:sz w:val="22"/>
          <w:szCs w:val="22"/>
        </w:rPr>
        <w:t xml:space="preserve">                          </w:t>
      </w:r>
      <w:r w:rsidRPr="00053007">
        <w:rPr>
          <w:sz w:val="22"/>
          <w:szCs w:val="22"/>
        </w:rPr>
        <w:t>zdawczo-odbiorczego odbioru końcowego.</w:t>
      </w:r>
    </w:p>
    <w:p w:rsidR="008A29D8" w:rsidRPr="008A29D8" w:rsidRDefault="008A29D8" w:rsidP="008A29D8">
      <w:pPr>
        <w:numPr>
          <w:ilvl w:val="0"/>
          <w:numId w:val="4"/>
        </w:numPr>
        <w:tabs>
          <w:tab w:val="clear" w:pos="780"/>
          <w:tab w:val="num" w:pos="360"/>
        </w:tabs>
        <w:ind w:left="357" w:hanging="357"/>
        <w:jc w:val="both"/>
        <w:rPr>
          <w:rStyle w:val="Uwydatnienie"/>
          <w:i w:val="0"/>
          <w:iCs w:val="0"/>
          <w:sz w:val="22"/>
          <w:szCs w:val="22"/>
        </w:rPr>
      </w:pPr>
      <w:r w:rsidRPr="008A29D8">
        <w:rPr>
          <w:rStyle w:val="Uwydatnienie"/>
          <w:i w:val="0"/>
          <w:sz w:val="22"/>
          <w:szCs w:val="22"/>
        </w:rPr>
        <w:t>Wykonawca zobowiązuje się, że wykonując umowę będzie przestrzegał przepisów ustawy z dnia                 19 lipca 2019 r. – o zapewnieniu dostępności osobom ze szczególnymi potrzebami                             (Dz.U.2020 poz.1062).</w:t>
      </w:r>
    </w:p>
    <w:p w:rsidR="008A29D8" w:rsidRPr="008A29D8" w:rsidRDefault="008A29D8" w:rsidP="008A29D8">
      <w:pPr>
        <w:jc w:val="both"/>
        <w:rPr>
          <w:sz w:val="22"/>
          <w:szCs w:val="22"/>
        </w:rPr>
      </w:pPr>
    </w:p>
    <w:p w:rsidR="005D65D0" w:rsidRDefault="005D65D0" w:rsidP="00E126C2">
      <w:pPr>
        <w:jc w:val="both"/>
        <w:rPr>
          <w:rFonts w:eastAsia="Bookman Old Style"/>
          <w:sz w:val="22"/>
          <w:szCs w:val="22"/>
        </w:rPr>
      </w:pPr>
    </w:p>
    <w:p w:rsidR="00F6323D" w:rsidRPr="00267726" w:rsidRDefault="00F6323D" w:rsidP="00F6323D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267726">
        <w:rPr>
          <w:rFonts w:eastAsia="Bookman Old Style"/>
          <w:b/>
          <w:bCs/>
          <w:sz w:val="22"/>
          <w:szCs w:val="22"/>
        </w:rPr>
        <w:t>§ 2.</w:t>
      </w:r>
    </w:p>
    <w:p w:rsidR="00F6323D" w:rsidRPr="00267726" w:rsidRDefault="00F6323D" w:rsidP="00F6323D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267726">
        <w:rPr>
          <w:rFonts w:eastAsia="Bookman Old Style"/>
          <w:b/>
          <w:bCs/>
          <w:sz w:val="22"/>
          <w:szCs w:val="22"/>
        </w:rPr>
        <w:t>Wynagrodzenie, sposób płatności</w:t>
      </w:r>
    </w:p>
    <w:p w:rsidR="00F6323D" w:rsidRPr="00267726" w:rsidRDefault="00F6323D" w:rsidP="00F6323D">
      <w:pPr>
        <w:pStyle w:val="Normalny10"/>
        <w:autoSpaceDE w:val="0"/>
        <w:jc w:val="center"/>
        <w:rPr>
          <w:rFonts w:eastAsia="Bookman Old Style"/>
          <w:bCs/>
          <w:sz w:val="22"/>
          <w:szCs w:val="22"/>
        </w:rPr>
      </w:pPr>
    </w:p>
    <w:p w:rsidR="00F6323D" w:rsidRPr="00F6323D" w:rsidRDefault="00F6323D" w:rsidP="00FB139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b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Za wykonanie przedmiotu umowy zamawiający zapłaci wykonawcy wynagrodzenie                                         w wysokości: ………………….… złotych brutto (słownie złotych……………………………………...).</w:t>
      </w:r>
    </w:p>
    <w:p w:rsidR="00E50392" w:rsidRPr="00E50392" w:rsidRDefault="00F6323D" w:rsidP="00FB139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b/>
          <w:sz w:val="22"/>
          <w:szCs w:val="22"/>
        </w:rPr>
      </w:pPr>
      <w:r w:rsidRPr="00F6323D">
        <w:rPr>
          <w:rFonts w:eastAsia="Bookman Old Style"/>
          <w:sz w:val="22"/>
          <w:szCs w:val="22"/>
        </w:rPr>
        <w:t xml:space="preserve">Wynagrodzenie wskazane w ust. 1 jest wynagrodzeniem ryczałtowym i </w:t>
      </w:r>
      <w:r w:rsidRPr="00F6323D">
        <w:rPr>
          <w:sz w:val="22"/>
          <w:szCs w:val="22"/>
        </w:rPr>
        <w:t xml:space="preserve">obejmuje wszystkie koszty związane z realizacją usługi objętej przedmiotem zamówienia </w:t>
      </w:r>
      <w:r w:rsidR="00390800">
        <w:rPr>
          <w:sz w:val="22"/>
          <w:szCs w:val="22"/>
        </w:rPr>
        <w:t>opisanego niniejszej umowie i załączniku              nr 1</w:t>
      </w:r>
      <w:r w:rsidR="00053007">
        <w:rPr>
          <w:sz w:val="22"/>
          <w:szCs w:val="22"/>
        </w:rPr>
        <w:t xml:space="preserve"> do umowy</w:t>
      </w:r>
      <w:r w:rsidR="00390800">
        <w:rPr>
          <w:sz w:val="22"/>
          <w:szCs w:val="22"/>
        </w:rPr>
        <w:t xml:space="preserve">, </w:t>
      </w:r>
      <w:r w:rsidRPr="00F6323D">
        <w:rPr>
          <w:sz w:val="22"/>
          <w:szCs w:val="22"/>
        </w:rPr>
        <w:t>oraz ryzyko wykonawcy z tytułu prawidłowego ich oszacowania i innych czynników mających lub mogących mieć wpływ na koszty, w szczególności obejmuje</w:t>
      </w:r>
      <w:r w:rsidR="00E50392">
        <w:rPr>
          <w:sz w:val="22"/>
          <w:szCs w:val="22"/>
        </w:rPr>
        <w:t>:</w:t>
      </w:r>
    </w:p>
    <w:p w:rsidR="00E50392" w:rsidRDefault="00F6323D" w:rsidP="00FB1394">
      <w:pPr>
        <w:pStyle w:val="Normalny20"/>
        <w:numPr>
          <w:ilvl w:val="0"/>
          <w:numId w:val="12"/>
        </w:numPr>
        <w:tabs>
          <w:tab w:val="left" w:pos="0"/>
          <w:tab w:val="left" w:pos="284"/>
        </w:tabs>
        <w:autoSpaceDE w:val="0"/>
        <w:jc w:val="both"/>
        <w:rPr>
          <w:sz w:val="22"/>
          <w:szCs w:val="22"/>
        </w:rPr>
      </w:pPr>
      <w:r w:rsidRPr="00F6323D">
        <w:rPr>
          <w:sz w:val="22"/>
          <w:szCs w:val="22"/>
        </w:rPr>
        <w:t>przeniesienie autorskich praw majątkowych do dokumentacji projektowej</w:t>
      </w:r>
      <w:r w:rsidR="00E50392">
        <w:rPr>
          <w:sz w:val="22"/>
          <w:szCs w:val="22"/>
        </w:rPr>
        <w:t>,</w:t>
      </w:r>
    </w:p>
    <w:p w:rsidR="00E50392" w:rsidRDefault="00E50392" w:rsidP="00FB1394">
      <w:pPr>
        <w:pStyle w:val="Normalny20"/>
        <w:numPr>
          <w:ilvl w:val="0"/>
          <w:numId w:val="12"/>
        </w:numPr>
        <w:tabs>
          <w:tab w:val="left" w:pos="0"/>
          <w:tab w:val="left" w:pos="284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przeniesienie </w:t>
      </w:r>
      <w:r w:rsidR="00F6323D" w:rsidRPr="00E50392">
        <w:rPr>
          <w:sz w:val="22"/>
          <w:szCs w:val="22"/>
        </w:rPr>
        <w:t>autorskich praw zależnych do projektu powstałego na podstawie niniejszej umowy zgodnie  z treścią tejże umowy</w:t>
      </w:r>
      <w:r>
        <w:rPr>
          <w:sz w:val="22"/>
          <w:szCs w:val="22"/>
        </w:rPr>
        <w:t>,</w:t>
      </w:r>
    </w:p>
    <w:p w:rsidR="00E50392" w:rsidRDefault="00F6323D" w:rsidP="00FB1394">
      <w:pPr>
        <w:pStyle w:val="Normalny20"/>
        <w:numPr>
          <w:ilvl w:val="0"/>
          <w:numId w:val="12"/>
        </w:numPr>
        <w:tabs>
          <w:tab w:val="left" w:pos="0"/>
          <w:tab w:val="left" w:pos="284"/>
        </w:tabs>
        <w:autoSpaceDE w:val="0"/>
        <w:jc w:val="both"/>
        <w:rPr>
          <w:sz w:val="22"/>
          <w:szCs w:val="22"/>
        </w:rPr>
      </w:pPr>
      <w:r w:rsidRPr="00E50392">
        <w:rPr>
          <w:sz w:val="22"/>
          <w:szCs w:val="22"/>
        </w:rPr>
        <w:t>sprawowanie nadzoru autorskiego w pełnym zakresie w trakcie realizacji prac objętych projektem</w:t>
      </w:r>
      <w:r w:rsidR="00E50392">
        <w:rPr>
          <w:sz w:val="22"/>
          <w:szCs w:val="22"/>
        </w:rPr>
        <w:t>,</w:t>
      </w:r>
    </w:p>
    <w:p w:rsidR="00E50392" w:rsidRDefault="00E50392" w:rsidP="00FB1394">
      <w:pPr>
        <w:pStyle w:val="Normalny20"/>
        <w:numPr>
          <w:ilvl w:val="0"/>
          <w:numId w:val="12"/>
        </w:numPr>
        <w:tabs>
          <w:tab w:val="left" w:pos="0"/>
          <w:tab w:val="left" w:pos="284"/>
        </w:tabs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koszty dodatkowe, związane </w:t>
      </w:r>
      <w:r w:rsidR="00F6323D" w:rsidRPr="00E50392">
        <w:rPr>
          <w:sz w:val="22"/>
          <w:szCs w:val="22"/>
        </w:rPr>
        <w:t xml:space="preserve">z opracowaniem dokumentacji </w:t>
      </w:r>
      <w:r>
        <w:rPr>
          <w:sz w:val="22"/>
          <w:szCs w:val="22"/>
        </w:rPr>
        <w:t xml:space="preserve">w szczególności: </w:t>
      </w:r>
      <w:r w:rsidR="00F6323D" w:rsidRPr="00E50392">
        <w:rPr>
          <w:sz w:val="22"/>
          <w:szCs w:val="22"/>
        </w:rPr>
        <w:t xml:space="preserve">opłaty za wydanie warunków, uzgodnień, opinii, ekspertyz, uzyskania decyzji, przyjazdy  itp. </w:t>
      </w:r>
    </w:p>
    <w:p w:rsidR="00F6323D" w:rsidRPr="00A30EA9" w:rsidRDefault="00F6323D" w:rsidP="00FB139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sz w:val="22"/>
          <w:szCs w:val="22"/>
        </w:rPr>
      </w:pPr>
      <w:r w:rsidRPr="00F6323D">
        <w:rPr>
          <w:rFonts w:eastAsia="Bookman Old Style"/>
          <w:sz w:val="22"/>
          <w:szCs w:val="22"/>
        </w:rPr>
        <w:t xml:space="preserve">Wynagrodzenie wskazane w ust. 1 jest wynagrodzeniem ryczałtowym, a wykonawcy nie będzie </w:t>
      </w:r>
      <w:r w:rsidRPr="00A30EA9">
        <w:rPr>
          <w:rFonts w:eastAsia="Bookman Old Style"/>
          <w:sz w:val="22"/>
          <w:szCs w:val="22"/>
        </w:rPr>
        <w:t>przysługiwać roszczenie o zwiększenie wynagrodzenia z zastrzeżeniem wyjątków przewidzianych                         w umowie.</w:t>
      </w:r>
    </w:p>
    <w:p w:rsidR="00F6323D" w:rsidRPr="00A30EA9" w:rsidRDefault="007F548E" w:rsidP="00FB1394">
      <w:pPr>
        <w:pStyle w:val="Normalny10"/>
        <w:numPr>
          <w:ilvl w:val="0"/>
          <w:numId w:val="7"/>
        </w:numPr>
        <w:autoSpaceDE w:val="0"/>
        <w:ind w:left="284" w:hanging="284"/>
        <w:jc w:val="both"/>
        <w:rPr>
          <w:rFonts w:eastAsia="Bookman Old Style"/>
          <w:sz w:val="22"/>
          <w:szCs w:val="22"/>
        </w:rPr>
      </w:pPr>
      <w:r w:rsidRPr="00A30EA9">
        <w:rPr>
          <w:sz w:val="22"/>
          <w:szCs w:val="22"/>
        </w:rPr>
        <w:t>Płatność nastąpi</w:t>
      </w:r>
      <w:r w:rsidR="00F6323D" w:rsidRPr="00A30EA9">
        <w:rPr>
          <w:sz w:val="22"/>
          <w:szCs w:val="22"/>
        </w:rPr>
        <w:t xml:space="preserve"> na podstawie faktur</w:t>
      </w:r>
      <w:r w:rsidR="009851BC" w:rsidRPr="00A30EA9">
        <w:rPr>
          <w:sz w:val="22"/>
          <w:szCs w:val="22"/>
        </w:rPr>
        <w:t>y</w:t>
      </w:r>
      <w:r w:rsidR="00F6323D" w:rsidRPr="00A30EA9">
        <w:rPr>
          <w:sz w:val="22"/>
          <w:szCs w:val="22"/>
        </w:rPr>
        <w:t xml:space="preserve"> </w:t>
      </w:r>
      <w:r w:rsidR="009851BC" w:rsidRPr="00A30EA9">
        <w:rPr>
          <w:sz w:val="22"/>
          <w:szCs w:val="22"/>
        </w:rPr>
        <w:t>wystawianej</w:t>
      </w:r>
      <w:r w:rsidR="00F6323D" w:rsidRPr="00A30EA9">
        <w:rPr>
          <w:sz w:val="22"/>
          <w:szCs w:val="22"/>
        </w:rPr>
        <w:t xml:space="preserve"> zgodnie z zapisami zawartymi w umowie. </w:t>
      </w:r>
    </w:p>
    <w:p w:rsidR="00A30EA9" w:rsidRPr="00A30EA9" w:rsidRDefault="00A30EA9" w:rsidP="00FB1394">
      <w:pPr>
        <w:pStyle w:val="Normalny10"/>
        <w:numPr>
          <w:ilvl w:val="0"/>
          <w:numId w:val="7"/>
        </w:numPr>
        <w:autoSpaceDE w:val="0"/>
        <w:ind w:left="284" w:hanging="284"/>
        <w:jc w:val="both"/>
        <w:rPr>
          <w:sz w:val="22"/>
          <w:szCs w:val="22"/>
        </w:rPr>
      </w:pPr>
      <w:r w:rsidRPr="00A30EA9">
        <w:rPr>
          <w:sz w:val="22"/>
          <w:szCs w:val="22"/>
        </w:rPr>
        <w:t xml:space="preserve">Zamawiający przewiduje płatność </w:t>
      </w:r>
      <w:r w:rsidR="00390800">
        <w:rPr>
          <w:sz w:val="22"/>
          <w:szCs w:val="22"/>
        </w:rPr>
        <w:t xml:space="preserve">dwuetapową </w:t>
      </w:r>
      <w:r w:rsidRPr="00A30EA9">
        <w:rPr>
          <w:sz w:val="22"/>
          <w:szCs w:val="22"/>
        </w:rPr>
        <w:t>zgodnie z poniższym:</w:t>
      </w:r>
    </w:p>
    <w:p w:rsidR="00390800" w:rsidRPr="00390800" w:rsidRDefault="00A30EA9" w:rsidP="00390800">
      <w:pPr>
        <w:pStyle w:val="Normalny10"/>
        <w:autoSpaceDE w:val="0"/>
        <w:ind w:left="720" w:hanging="436"/>
        <w:jc w:val="both"/>
        <w:rPr>
          <w:b/>
          <w:sz w:val="22"/>
          <w:szCs w:val="22"/>
        </w:rPr>
      </w:pPr>
      <w:r w:rsidRPr="00A30EA9">
        <w:rPr>
          <w:sz w:val="22"/>
          <w:szCs w:val="22"/>
        </w:rPr>
        <w:t>1)</w:t>
      </w:r>
      <w:r w:rsidRPr="00A30EA9">
        <w:rPr>
          <w:sz w:val="22"/>
          <w:szCs w:val="22"/>
        </w:rPr>
        <w:tab/>
      </w:r>
      <w:r w:rsidRPr="00390800">
        <w:rPr>
          <w:b/>
          <w:sz w:val="22"/>
          <w:szCs w:val="22"/>
        </w:rPr>
        <w:t xml:space="preserve">I etap – </w:t>
      </w:r>
      <w:r w:rsidR="00390800" w:rsidRPr="00390800">
        <w:rPr>
          <w:sz w:val="22"/>
          <w:szCs w:val="22"/>
        </w:rPr>
        <w:t>który wykonawca zobowiązany jest wykonać do 09.12.2022 r. – w wysokości do 60% wynagrodzenia umownego, po wykonaniu i przekazaniu zamawiającemu:</w:t>
      </w:r>
    </w:p>
    <w:p w:rsidR="00390800" w:rsidRPr="00390800" w:rsidRDefault="00390800" w:rsidP="00390800">
      <w:pPr>
        <w:widowControl w:val="0"/>
        <w:numPr>
          <w:ilvl w:val="0"/>
          <w:numId w:val="41"/>
        </w:numPr>
        <w:ind w:left="851" w:hanging="131"/>
        <w:jc w:val="both"/>
        <w:rPr>
          <w:sz w:val="22"/>
          <w:szCs w:val="22"/>
        </w:rPr>
      </w:pPr>
      <w:r w:rsidRPr="00390800">
        <w:rPr>
          <w:sz w:val="22"/>
          <w:szCs w:val="22"/>
        </w:rPr>
        <w:t>mapy do celów projektowych w wersji papierowej,</w:t>
      </w:r>
    </w:p>
    <w:p w:rsidR="00390800" w:rsidRPr="00390800" w:rsidRDefault="00390800" w:rsidP="00390800">
      <w:pPr>
        <w:widowControl w:val="0"/>
        <w:numPr>
          <w:ilvl w:val="0"/>
          <w:numId w:val="41"/>
        </w:numPr>
        <w:ind w:left="851" w:hanging="131"/>
        <w:jc w:val="both"/>
        <w:rPr>
          <w:sz w:val="22"/>
          <w:szCs w:val="22"/>
        </w:rPr>
      </w:pPr>
      <w:r w:rsidRPr="00390800">
        <w:rPr>
          <w:sz w:val="22"/>
          <w:szCs w:val="22"/>
        </w:rPr>
        <w:t>projektu wstępnego,</w:t>
      </w:r>
    </w:p>
    <w:p w:rsidR="00390800" w:rsidRPr="00390800" w:rsidRDefault="00390800" w:rsidP="00390800">
      <w:pPr>
        <w:widowControl w:val="0"/>
        <w:numPr>
          <w:ilvl w:val="0"/>
          <w:numId w:val="41"/>
        </w:numPr>
        <w:ind w:left="851" w:hanging="131"/>
        <w:jc w:val="both"/>
        <w:rPr>
          <w:sz w:val="22"/>
          <w:szCs w:val="22"/>
        </w:rPr>
      </w:pPr>
      <w:r w:rsidRPr="00390800">
        <w:rPr>
          <w:sz w:val="22"/>
          <w:szCs w:val="22"/>
        </w:rPr>
        <w:t>projektu zagospodarowania terenu i BIOZ wraz z pozyskaniem decyzji i uzgodnień w zakresie niezbędnym do uzyskania decyzji administracyjnych umożliwiającyc</w:t>
      </w:r>
      <w:r w:rsidR="00053007">
        <w:rPr>
          <w:sz w:val="22"/>
          <w:szCs w:val="22"/>
        </w:rPr>
        <w:t>h rozpoczęcie robót budowlanych.</w:t>
      </w:r>
      <w:r w:rsidRPr="00390800">
        <w:rPr>
          <w:sz w:val="22"/>
          <w:szCs w:val="22"/>
        </w:rPr>
        <w:t xml:space="preserve"> </w:t>
      </w:r>
    </w:p>
    <w:p w:rsidR="00390800" w:rsidRPr="001D2734" w:rsidRDefault="00390800" w:rsidP="007E4B53">
      <w:pPr>
        <w:pStyle w:val="Normalny10"/>
        <w:autoSpaceDE w:val="0"/>
        <w:ind w:left="704" w:hanging="420"/>
        <w:jc w:val="both"/>
        <w:rPr>
          <w:b/>
          <w:sz w:val="22"/>
          <w:szCs w:val="22"/>
        </w:rPr>
      </w:pPr>
      <w:r w:rsidRPr="00390800">
        <w:rPr>
          <w:sz w:val="22"/>
          <w:szCs w:val="22"/>
        </w:rPr>
        <w:t xml:space="preserve">2) </w:t>
      </w:r>
      <w:r w:rsidRPr="00390800">
        <w:rPr>
          <w:sz w:val="22"/>
          <w:szCs w:val="22"/>
        </w:rPr>
        <w:tab/>
      </w:r>
      <w:r w:rsidRPr="00390800">
        <w:rPr>
          <w:sz w:val="22"/>
          <w:szCs w:val="22"/>
        </w:rPr>
        <w:tab/>
      </w:r>
      <w:r w:rsidRPr="00390800">
        <w:rPr>
          <w:b/>
          <w:sz w:val="22"/>
          <w:szCs w:val="22"/>
        </w:rPr>
        <w:t xml:space="preserve">II etap - </w:t>
      </w:r>
      <w:r w:rsidRPr="00390800">
        <w:rPr>
          <w:sz w:val="22"/>
          <w:szCs w:val="22"/>
        </w:rPr>
        <w:t xml:space="preserve">który wykonawca zobowiązany jest wykonać w terminie określonym w </w:t>
      </w:r>
      <w:r w:rsidRPr="00390800">
        <w:rPr>
          <w:rFonts w:eastAsia="Bookman Old Style"/>
          <w:bCs/>
          <w:sz w:val="22"/>
          <w:szCs w:val="22"/>
        </w:rPr>
        <w:t>§ 1 ust.5</w:t>
      </w:r>
      <w:r w:rsidRPr="00390800">
        <w:rPr>
          <w:rFonts w:eastAsia="Bookman Old Style"/>
          <w:b/>
          <w:bCs/>
          <w:sz w:val="22"/>
          <w:szCs w:val="22"/>
        </w:rPr>
        <w:t xml:space="preserve"> </w:t>
      </w:r>
      <w:r>
        <w:rPr>
          <w:rFonts w:eastAsia="Bookman Old Style"/>
          <w:b/>
          <w:bCs/>
          <w:sz w:val="22"/>
          <w:szCs w:val="22"/>
        </w:rPr>
        <w:t xml:space="preserve">                                  </w:t>
      </w:r>
      <w:r w:rsidRPr="00390800">
        <w:rPr>
          <w:sz w:val="22"/>
          <w:szCs w:val="22"/>
        </w:rPr>
        <w:t xml:space="preserve"> – w wysokości do 40% wynagrodzenia umownego, po wykonaniu i przekazaniu zamawiającemu </w:t>
      </w:r>
      <w:r w:rsidRPr="001D2734">
        <w:rPr>
          <w:sz w:val="22"/>
          <w:szCs w:val="22"/>
        </w:rPr>
        <w:t xml:space="preserve">przedmiotu umowy wraz z </w:t>
      </w:r>
      <w:r w:rsidRPr="001D2734">
        <w:rPr>
          <w:rStyle w:val="markedcontent"/>
          <w:sz w:val="22"/>
          <w:szCs w:val="22"/>
        </w:rPr>
        <w:t>decyzją o zezwoleniu na realizację inwestycji drogowej z rygorem natychmiastowej wykonalności oraz, jeżeli będą wymagane, innych decyzji administracyjnych umożliwiających rozpoczęcie robót budowlanych.</w:t>
      </w:r>
    </w:p>
    <w:p w:rsidR="00390800" w:rsidRPr="001D2734" w:rsidRDefault="00390800" w:rsidP="001D2734">
      <w:pPr>
        <w:pStyle w:val="Normalny10"/>
        <w:numPr>
          <w:ilvl w:val="0"/>
          <w:numId w:val="7"/>
        </w:numPr>
        <w:autoSpaceDE w:val="0"/>
        <w:ind w:left="284" w:hanging="284"/>
        <w:jc w:val="both"/>
        <w:rPr>
          <w:rFonts w:eastAsia="Bookman Old Style"/>
          <w:sz w:val="22"/>
          <w:szCs w:val="22"/>
        </w:rPr>
      </w:pPr>
      <w:r w:rsidRPr="001D2734">
        <w:rPr>
          <w:sz w:val="22"/>
          <w:szCs w:val="22"/>
        </w:rPr>
        <w:t xml:space="preserve">Płatność dokonana zostanie w terminie 30 dni od daty doręczenia kompletnej faktury, z tym, że za I etap nie później niż do 31 grudnia 2022 r. W/w faktura zostanie doręczona Zamawiającemu do 20 grudnia </w:t>
      </w:r>
      <w:r w:rsidR="001D2734" w:rsidRPr="001D2734">
        <w:rPr>
          <w:sz w:val="22"/>
          <w:szCs w:val="22"/>
        </w:rPr>
        <w:t xml:space="preserve">                                                                  </w:t>
      </w:r>
      <w:r w:rsidRPr="001D2734">
        <w:rPr>
          <w:sz w:val="22"/>
          <w:szCs w:val="22"/>
        </w:rPr>
        <w:t>2022 r. Płatność za II etap dokonana zostanie w terminie 30 dni od daty doręczenia kompletnej faktury.</w:t>
      </w:r>
    </w:p>
    <w:p w:rsidR="00F6323D" w:rsidRPr="00D816DC" w:rsidRDefault="00F6323D" w:rsidP="00FB1394">
      <w:pPr>
        <w:pStyle w:val="Normalny10"/>
        <w:numPr>
          <w:ilvl w:val="0"/>
          <w:numId w:val="7"/>
        </w:numPr>
        <w:autoSpaceDE w:val="0"/>
        <w:ind w:left="284" w:hanging="284"/>
        <w:jc w:val="both"/>
        <w:rPr>
          <w:rFonts w:eastAsia="Bookman Old Style"/>
          <w:sz w:val="22"/>
          <w:szCs w:val="22"/>
        </w:rPr>
      </w:pPr>
      <w:r w:rsidRPr="001D2734">
        <w:rPr>
          <w:rFonts w:eastAsia="Bookman Old Style"/>
          <w:sz w:val="22"/>
          <w:szCs w:val="22"/>
        </w:rPr>
        <w:t>Podstawę wystawienia faktur stanowić będzie protokół odbioru danego etapu prac projektowych potwierdzający prawidłową  i zgodną realizację zamówienia</w:t>
      </w:r>
      <w:r w:rsidRPr="00D816DC">
        <w:rPr>
          <w:rFonts w:eastAsia="Bookman Old Style"/>
          <w:sz w:val="22"/>
          <w:szCs w:val="22"/>
        </w:rPr>
        <w:t xml:space="preserve"> z zapisami w umowie.</w:t>
      </w:r>
    </w:p>
    <w:p w:rsidR="00F6323D" w:rsidRPr="00267726" w:rsidRDefault="00F6323D" w:rsidP="00FB139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b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 xml:space="preserve">Dniem płatności jest dzień wydania przez zamawiającego polecenia zapłaty do banku, w którym prowadzony jest jego </w:t>
      </w:r>
      <w:r w:rsidRPr="008C0F14">
        <w:rPr>
          <w:rFonts w:eastAsia="Bookman Old Style"/>
          <w:sz w:val="22"/>
          <w:szCs w:val="22"/>
        </w:rPr>
        <w:t>rachunek.</w:t>
      </w:r>
    </w:p>
    <w:p w:rsidR="00F6323D" w:rsidRPr="00267726" w:rsidRDefault="00F6323D" w:rsidP="00FB139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b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Należności będą regulowane na rachunek nr …………………………..……, który jest rachunkiem prowadzonym do celów działalności gospodarczej z otwartym rachunkiem VAT.</w:t>
      </w:r>
    </w:p>
    <w:p w:rsidR="00F6323D" w:rsidRPr="001D2734" w:rsidRDefault="00F6323D" w:rsidP="00FB139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b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 xml:space="preserve">Zamawiający wypłaci wykonawcy wynagrodzenie za prace zrealizowane przez podwykonawców                  (o ile zakres przewidziany do realizacji przez podwykonawców, został wskazany w niniejszej umowie), </w:t>
      </w:r>
      <w:r w:rsidR="00D816DC">
        <w:rPr>
          <w:rFonts w:eastAsia="Bookman Old Style"/>
          <w:sz w:val="22"/>
          <w:szCs w:val="22"/>
        </w:rPr>
        <w:t xml:space="preserve"> </w:t>
      </w:r>
      <w:r w:rsidRPr="00267726">
        <w:rPr>
          <w:rFonts w:eastAsia="Bookman Old Style"/>
          <w:sz w:val="22"/>
          <w:szCs w:val="22"/>
        </w:rPr>
        <w:t xml:space="preserve">po uzyskaniu oświadczenia podwykonawców, iż wykonawca dokonał płatności na ich rzecz. Oświadczenie musi posiadać formę pisemną i być podpisane przez osoby uprawnione do reprezentacji podwykonawców. Oświadczenie musi być złożone wraz z daną fakturą i doręczone do zamawiającego. </w:t>
      </w:r>
      <w:r w:rsidR="00D816DC">
        <w:rPr>
          <w:rFonts w:eastAsia="Bookman Old Style"/>
          <w:sz w:val="22"/>
          <w:szCs w:val="22"/>
        </w:rPr>
        <w:t xml:space="preserve">              </w:t>
      </w:r>
      <w:r w:rsidRPr="00267726">
        <w:rPr>
          <w:rFonts w:eastAsia="Bookman Old Style"/>
          <w:sz w:val="22"/>
          <w:szCs w:val="22"/>
        </w:rPr>
        <w:t>W przypadku niedostarczenia oświadczenia, zamawiający zwróci fakturę  i wstrzyma płatności.</w:t>
      </w:r>
    </w:p>
    <w:p w:rsidR="001D2734" w:rsidRPr="001D2734" w:rsidRDefault="001D2734" w:rsidP="001D2734">
      <w:pPr>
        <w:pStyle w:val="Normalny20"/>
        <w:numPr>
          <w:ilvl w:val="0"/>
          <w:numId w:val="7"/>
        </w:numPr>
        <w:tabs>
          <w:tab w:val="left" w:pos="0"/>
          <w:tab w:val="left" w:pos="284"/>
        </w:tabs>
        <w:autoSpaceDE w:val="0"/>
        <w:ind w:left="284" w:hanging="284"/>
        <w:jc w:val="both"/>
        <w:rPr>
          <w:rFonts w:eastAsia="Bookman Old Style"/>
          <w:b/>
          <w:sz w:val="22"/>
          <w:szCs w:val="22"/>
        </w:rPr>
      </w:pPr>
      <w:r w:rsidRPr="001D2734">
        <w:rPr>
          <w:sz w:val="22"/>
          <w:szCs w:val="22"/>
        </w:rPr>
        <w:t xml:space="preserve">Wykonawca oświadcza, że na moment zawarcia umowy jest zarejestrowanym, czynnym podatnikiem podatku VAT. Wykonawca zobowiązuje się, że w przypadku wykreślenia go z rejestru podatników VAT czynnych zawiadomi o tym fakcie Zamawiającego w terminie 3 dni i z tytułu realizacji przedmiotu </w:t>
      </w:r>
      <w:r w:rsidRPr="001D2734">
        <w:rPr>
          <w:sz w:val="22"/>
          <w:szCs w:val="22"/>
        </w:rPr>
        <w:lastRenderedPageBreak/>
        <w:t xml:space="preserve">umowy będzie wystawiał rachunki na kwotę netto. Wykonawca zobowiązuje się w przypadku ponownego wpisania do rejestru podatników VAT czynnych, zawiadomić o tym fakcie Zamawiającego w terminie </w:t>
      </w:r>
      <w:r>
        <w:rPr>
          <w:sz w:val="22"/>
          <w:szCs w:val="22"/>
        </w:rPr>
        <w:t xml:space="preserve">                        </w:t>
      </w:r>
      <w:r w:rsidRPr="001D2734">
        <w:rPr>
          <w:sz w:val="22"/>
          <w:szCs w:val="22"/>
        </w:rPr>
        <w:t>3 dni, pod rygorem odpowiedzialności za szkody (utracone korzyści) powstałe w wyniku zaniechania tego obowiązku.</w:t>
      </w:r>
    </w:p>
    <w:p w:rsidR="001D2734" w:rsidRPr="00D64851" w:rsidRDefault="001D2734" w:rsidP="001D2734">
      <w:pPr>
        <w:pStyle w:val="Normalny10"/>
        <w:tabs>
          <w:tab w:val="left" w:pos="0"/>
          <w:tab w:val="left" w:pos="567"/>
        </w:tabs>
        <w:autoSpaceDE w:val="0"/>
        <w:ind w:rightChars="1" w:right="2" w:hanging="426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64851">
        <w:rPr>
          <w:b/>
          <w:sz w:val="22"/>
          <w:szCs w:val="22"/>
        </w:rPr>
        <w:t>lub</w:t>
      </w:r>
    </w:p>
    <w:p w:rsidR="001D2734" w:rsidRPr="00DD7C3B" w:rsidRDefault="001D2734" w:rsidP="001D2734">
      <w:pPr>
        <w:pStyle w:val="Normalny10"/>
        <w:tabs>
          <w:tab w:val="left" w:pos="0"/>
          <w:tab w:val="left" w:pos="284"/>
        </w:tabs>
        <w:autoSpaceDE w:val="0"/>
        <w:ind w:left="284" w:rightChars="1" w:right="2" w:hanging="1"/>
        <w:jc w:val="both"/>
        <w:rPr>
          <w:sz w:val="22"/>
          <w:szCs w:val="22"/>
        </w:rPr>
      </w:pPr>
      <w:r w:rsidRPr="00D64851">
        <w:rPr>
          <w:b/>
          <w:sz w:val="22"/>
          <w:szCs w:val="22"/>
        </w:rPr>
        <w:tab/>
      </w:r>
      <w:r w:rsidRPr="00D64851">
        <w:rPr>
          <w:sz w:val="22"/>
          <w:szCs w:val="22"/>
        </w:rPr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</w:t>
      </w:r>
      <w:r>
        <w:rPr>
          <w:sz w:val="22"/>
          <w:szCs w:val="22"/>
        </w:rPr>
        <w:t xml:space="preserve">                   </w:t>
      </w:r>
      <w:r w:rsidRPr="00D64851">
        <w:rPr>
          <w:sz w:val="22"/>
          <w:szCs w:val="22"/>
        </w:rPr>
        <w:t>za szkody (utracone korzyści) powstałe w wyniku zaniedbania tego obowiązku. Wykonawca zobowiązuje się, że w przypadku wykreślenia go z rejestru podatników VAT czynnych, zawiadomi o tym fakcie Zamawiającego w terminie 3 dni i z tytułu świadczonych usług wystawi rachunek na kwotę netto.</w:t>
      </w:r>
    </w:p>
    <w:p w:rsidR="00F6323D" w:rsidRDefault="00F6323D" w:rsidP="009B5E5B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F6323D" w:rsidRPr="00267726" w:rsidRDefault="00F6323D" w:rsidP="00F6323D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267726">
        <w:rPr>
          <w:rFonts w:eastAsia="Bookman Old Style"/>
          <w:b/>
          <w:bCs/>
          <w:sz w:val="22"/>
          <w:szCs w:val="22"/>
        </w:rPr>
        <w:t>§ 3.</w:t>
      </w:r>
    </w:p>
    <w:p w:rsidR="00F6323D" w:rsidRDefault="00F6323D" w:rsidP="00F6323D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267726">
        <w:rPr>
          <w:rFonts w:eastAsia="Bookman Old Style"/>
          <w:b/>
          <w:bCs/>
          <w:sz w:val="22"/>
          <w:szCs w:val="22"/>
        </w:rPr>
        <w:t>Podwykonawstwo</w:t>
      </w:r>
    </w:p>
    <w:p w:rsidR="00F6323D" w:rsidRPr="00267726" w:rsidRDefault="00F6323D" w:rsidP="00F6323D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F6323D" w:rsidRPr="00267726" w:rsidRDefault="00F6323D" w:rsidP="00F6323D">
      <w:pPr>
        <w:pStyle w:val="ZnakZnak1"/>
        <w:ind w:left="397" w:hanging="39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267726">
        <w:rPr>
          <w:rFonts w:ascii="Times New Roman" w:eastAsia="Bookman Old Style" w:hAnsi="Times New Roman" w:cs="Times New Roman"/>
          <w:sz w:val="22"/>
          <w:szCs w:val="22"/>
        </w:rPr>
        <w:t>1.</w:t>
      </w:r>
      <w:r w:rsidRPr="00267726">
        <w:rPr>
          <w:rFonts w:ascii="Times New Roman" w:eastAsia="Bookman Old Style" w:hAnsi="Times New Roman" w:cs="Times New Roman"/>
          <w:sz w:val="22"/>
          <w:szCs w:val="22"/>
        </w:rPr>
        <w:tab/>
        <w:t xml:space="preserve">Zakres przedmiotu zamówienia, który wykonawca będzie realizował przy pomocy podwykonawców (jeżeli dotyczy): </w:t>
      </w:r>
      <w:r w:rsidRPr="00267726">
        <w:rPr>
          <w:rFonts w:ascii="Times New Roman" w:eastAsia="Bookman Old Style" w:hAnsi="Times New Roman" w:cs="Times New Roman"/>
          <w:i/>
          <w:sz w:val="22"/>
          <w:szCs w:val="22"/>
        </w:rPr>
        <w:t>………………………………</w:t>
      </w:r>
    </w:p>
    <w:p w:rsidR="00F6323D" w:rsidRPr="00267726" w:rsidRDefault="00F6323D" w:rsidP="00F6323D">
      <w:pPr>
        <w:pStyle w:val="ZnakZnak1"/>
        <w:ind w:left="397" w:hanging="39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267726">
        <w:rPr>
          <w:rFonts w:ascii="Times New Roman" w:eastAsia="Bookman Old Style" w:hAnsi="Times New Roman" w:cs="Times New Roman"/>
          <w:sz w:val="22"/>
          <w:szCs w:val="22"/>
        </w:rPr>
        <w:t>2.</w:t>
      </w:r>
      <w:r w:rsidRPr="00267726">
        <w:rPr>
          <w:rFonts w:ascii="Times New Roman" w:eastAsia="Bookman Old Style" w:hAnsi="Times New Roman" w:cs="Times New Roman"/>
          <w:sz w:val="22"/>
          <w:szCs w:val="22"/>
        </w:rPr>
        <w:tab/>
        <w:t>W pozostałym zakresie wykonawca będzie realizował usługę samodzielnie.</w:t>
      </w:r>
    </w:p>
    <w:p w:rsidR="00F6323D" w:rsidRPr="00F6323D" w:rsidRDefault="00F6323D" w:rsidP="00F6323D">
      <w:pPr>
        <w:pStyle w:val="ZnakZnak1"/>
        <w:ind w:left="397" w:hanging="39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 w:rsidRPr="00267726">
        <w:rPr>
          <w:rFonts w:ascii="Times New Roman" w:eastAsia="Bookman Old Style" w:hAnsi="Times New Roman" w:cs="Times New Roman"/>
          <w:sz w:val="22"/>
          <w:szCs w:val="22"/>
        </w:rPr>
        <w:t>3.</w:t>
      </w:r>
      <w:r w:rsidRPr="00267726">
        <w:rPr>
          <w:rFonts w:ascii="Times New Roman" w:eastAsia="Bookman Old Style" w:hAnsi="Times New Roman" w:cs="Times New Roman"/>
          <w:sz w:val="22"/>
          <w:szCs w:val="22"/>
        </w:rPr>
        <w:tab/>
        <w:t>Wykonawca jest zobowiązany do przedłożenia projektu umowy lub umowy z podwykonawcą,                          o ile nie złożył go przed zawarciem niniejszej umowy. Do zawarcia umowy z podwykon</w:t>
      </w:r>
      <w:r w:rsidR="00D130C1">
        <w:rPr>
          <w:rFonts w:ascii="Times New Roman" w:eastAsia="Bookman Old Style" w:hAnsi="Times New Roman" w:cs="Times New Roman"/>
          <w:sz w:val="22"/>
          <w:szCs w:val="22"/>
        </w:rPr>
        <w:t>awcą wymagana jest pisemna zgod</w:t>
      </w:r>
      <w:r w:rsidRPr="00267726">
        <w:rPr>
          <w:rFonts w:ascii="Times New Roman" w:eastAsia="Bookman Old Style" w:hAnsi="Times New Roman" w:cs="Times New Roman"/>
          <w:sz w:val="22"/>
          <w:szCs w:val="22"/>
        </w:rPr>
        <w:t xml:space="preserve">a zamawiającego. Jeśli zamawiający w terminie do 7 dni od dnia przekazania projektu umowy lub </w:t>
      </w:r>
      <w:r w:rsidRPr="00F6323D">
        <w:rPr>
          <w:rFonts w:ascii="Times New Roman" w:eastAsia="Bookman Old Style" w:hAnsi="Times New Roman" w:cs="Times New Roman"/>
          <w:sz w:val="22"/>
          <w:szCs w:val="22"/>
        </w:rPr>
        <w:t>umowy nie zgłosi zastrzeżeń lub sprzeciwu uważa się,  że wyraził zgodę na zawarcie umowy z podwykonawcą.</w:t>
      </w:r>
    </w:p>
    <w:p w:rsidR="00F6323D" w:rsidRDefault="00F6323D" w:rsidP="00F6323D">
      <w:pPr>
        <w:pStyle w:val="ZnakZnak1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 w:rsidRPr="00F6323D">
        <w:rPr>
          <w:rFonts w:ascii="Times New Roman" w:eastAsia="Bookman Old Style" w:hAnsi="Times New Roman" w:cs="Times New Roman"/>
          <w:sz w:val="22"/>
          <w:szCs w:val="22"/>
        </w:rPr>
        <w:t>4.</w:t>
      </w:r>
      <w:r w:rsidRPr="00F6323D">
        <w:rPr>
          <w:rFonts w:ascii="Times New Roman" w:eastAsia="Bookman Old Style" w:hAnsi="Times New Roman" w:cs="Times New Roman"/>
          <w:sz w:val="22"/>
          <w:szCs w:val="22"/>
        </w:rPr>
        <w:tab/>
      </w:r>
      <w:r w:rsidRPr="00F6323D">
        <w:rPr>
          <w:rFonts w:ascii="Times New Roman" w:hAnsi="Times New Roman" w:cs="Times New Roman"/>
          <w:sz w:val="22"/>
          <w:szCs w:val="22"/>
        </w:rPr>
        <w:t>W trakcie realizacji zamówienia publicznego zamawiający dopuszcza zmianę podwykonawców                      w zakresie określonym w ofercie lub wprowadzenie nowych podwykonawców.</w:t>
      </w:r>
    </w:p>
    <w:p w:rsidR="00F6323D" w:rsidRPr="00B87E74" w:rsidRDefault="00B87E74" w:rsidP="00B87E74">
      <w:pPr>
        <w:pStyle w:val="ZnakZnak1"/>
        <w:ind w:left="397" w:hanging="39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Bookman Old Style" w:hAnsi="Times New Roman" w:cs="Times New Roman"/>
          <w:sz w:val="22"/>
          <w:szCs w:val="22"/>
        </w:rPr>
        <w:t>5.</w:t>
      </w:r>
      <w:r>
        <w:rPr>
          <w:rFonts w:ascii="Times New Roman" w:hAnsi="Times New Roman" w:cs="Times New Roman"/>
          <w:sz w:val="22"/>
          <w:szCs w:val="22"/>
        </w:rPr>
        <w:tab/>
      </w:r>
      <w:r w:rsidR="00F6323D">
        <w:rPr>
          <w:rFonts w:ascii="Times New Roman" w:hAnsi="Times New Roman" w:cs="Times New Roman"/>
          <w:sz w:val="22"/>
          <w:szCs w:val="22"/>
        </w:rPr>
        <w:t>Propozycja dotycząca</w:t>
      </w:r>
      <w:r w:rsidR="00F6323D" w:rsidRPr="00267726">
        <w:rPr>
          <w:rFonts w:ascii="Times New Roman" w:hAnsi="Times New Roman" w:cs="Times New Roman"/>
          <w:sz w:val="22"/>
          <w:szCs w:val="22"/>
        </w:rPr>
        <w:t xml:space="preserve"> zmiany zakresu przedmiotu zamówienia powierzonego podwykonawcy, zmiany podwykonawcy lub wprowadzenia nowego  musi być przekazana zamawiającemu na piśmie. </w:t>
      </w:r>
    </w:p>
    <w:p w:rsidR="00F6323D" w:rsidRPr="00267726" w:rsidRDefault="00B87E74" w:rsidP="00F6323D">
      <w:pPr>
        <w:pStyle w:val="ZnakZnak1"/>
        <w:ind w:left="397" w:hanging="397"/>
        <w:jc w:val="both"/>
        <w:rPr>
          <w:rFonts w:ascii="Times New Roman" w:hAnsi="Times New Roman" w:cs="Times New Roman"/>
          <w:dstrike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="00F6323D" w:rsidRPr="00267726">
        <w:rPr>
          <w:rFonts w:ascii="Times New Roman" w:hAnsi="Times New Roman" w:cs="Times New Roman"/>
          <w:sz w:val="22"/>
          <w:szCs w:val="22"/>
        </w:rPr>
        <w:t>.</w:t>
      </w:r>
      <w:r w:rsidR="00F6323D" w:rsidRPr="00267726">
        <w:rPr>
          <w:rFonts w:ascii="Times New Roman" w:hAnsi="Times New Roman" w:cs="Times New Roman"/>
          <w:sz w:val="22"/>
          <w:szCs w:val="22"/>
        </w:rPr>
        <w:tab/>
        <w:t>Wraz z propozycją wykonawca zobowiązany jest przedstawić projekt umowy lub umowę                                z podwykonawcą</w:t>
      </w:r>
      <w:r w:rsidR="00F6323D">
        <w:rPr>
          <w:rFonts w:ascii="Times New Roman" w:hAnsi="Times New Roman" w:cs="Times New Roman"/>
          <w:sz w:val="22"/>
          <w:szCs w:val="22"/>
        </w:rPr>
        <w:t xml:space="preserve"> </w:t>
      </w:r>
      <w:r w:rsidR="00F6323D" w:rsidRPr="00267726">
        <w:rPr>
          <w:rFonts w:ascii="Times New Roman" w:hAnsi="Times New Roman" w:cs="Times New Roman"/>
          <w:sz w:val="22"/>
          <w:szCs w:val="22"/>
        </w:rPr>
        <w:t>/ podwykonawcami albo projekt zmiany do umowy o podwykonawstwo.</w:t>
      </w:r>
    </w:p>
    <w:p w:rsidR="00F6323D" w:rsidRDefault="00B87E74" w:rsidP="00F6323D">
      <w:pPr>
        <w:pStyle w:val="ZnakZnak1"/>
        <w:ind w:left="397" w:hanging="397"/>
        <w:jc w:val="both"/>
        <w:rPr>
          <w:rFonts w:ascii="Times New Roman" w:eastAsia="Bookman Old Style" w:hAnsi="Times New Roman" w:cs="Times New Roman"/>
          <w:sz w:val="22"/>
          <w:szCs w:val="22"/>
        </w:rPr>
      </w:pPr>
      <w:r>
        <w:rPr>
          <w:rFonts w:ascii="Times New Roman" w:eastAsia="Bookman Old Style" w:hAnsi="Times New Roman" w:cs="Times New Roman"/>
          <w:sz w:val="22"/>
          <w:szCs w:val="22"/>
        </w:rPr>
        <w:t>7</w:t>
      </w:r>
      <w:r w:rsidR="00F6323D" w:rsidRPr="00267726">
        <w:rPr>
          <w:rFonts w:ascii="Times New Roman" w:eastAsia="Bookman Old Style" w:hAnsi="Times New Roman" w:cs="Times New Roman"/>
          <w:sz w:val="22"/>
          <w:szCs w:val="22"/>
        </w:rPr>
        <w:t>.</w:t>
      </w:r>
      <w:r w:rsidR="00F6323D" w:rsidRPr="00267726">
        <w:rPr>
          <w:rFonts w:ascii="Times New Roman" w:eastAsia="Bookman Old Style" w:hAnsi="Times New Roman" w:cs="Times New Roman"/>
          <w:sz w:val="22"/>
          <w:szCs w:val="22"/>
        </w:rPr>
        <w:tab/>
        <w:t>Do dokonania zmian, o których mowa powyżej wymagana jest zgoda zamawiającego na warunkach określonych w ust. 3.</w:t>
      </w:r>
    </w:p>
    <w:p w:rsidR="005D65D0" w:rsidRDefault="00AC65E6" w:rsidP="00AC65E6">
      <w:pPr>
        <w:pStyle w:val="ZnakZnak1"/>
        <w:ind w:left="397" w:hanging="397"/>
        <w:jc w:val="both"/>
        <w:rPr>
          <w:rFonts w:ascii="Times New Roman" w:eastAsia="TimesNewRomanPS-BoldMT" w:hAnsi="Times New Roman" w:cs="Times New Roman"/>
          <w:bCs/>
          <w:sz w:val="22"/>
          <w:szCs w:val="22"/>
        </w:rPr>
      </w:pPr>
      <w:r>
        <w:rPr>
          <w:rFonts w:ascii="Times New Roman" w:eastAsia="Bookman Old Style" w:hAnsi="Times New Roman" w:cs="Times New Roman"/>
          <w:sz w:val="22"/>
          <w:szCs w:val="22"/>
        </w:rPr>
        <w:t>8.</w:t>
      </w:r>
      <w:r>
        <w:rPr>
          <w:rFonts w:ascii="Times New Roman" w:eastAsia="Bookman Old Style" w:hAnsi="Times New Roman" w:cs="Times New Roman"/>
          <w:sz w:val="22"/>
          <w:szCs w:val="22"/>
        </w:rPr>
        <w:tab/>
      </w:r>
      <w:r w:rsidRPr="00AC65E6">
        <w:rPr>
          <w:rFonts w:ascii="Times New Roman" w:eastAsia="TimesNewRomanPS-BoldMT" w:hAnsi="Times New Roman" w:cs="Times New Roman"/>
          <w:bCs/>
          <w:sz w:val="22"/>
          <w:szCs w:val="22"/>
        </w:rPr>
        <w:t xml:space="preserve">Powierzenie wykonania części zamówienia podwykonawcom nie zwalnia </w:t>
      </w:r>
      <w:r>
        <w:rPr>
          <w:rFonts w:ascii="Times New Roman" w:eastAsia="TimesNewRomanPS-BoldMT" w:hAnsi="Times New Roman" w:cs="Times New Roman"/>
          <w:bCs/>
          <w:sz w:val="22"/>
          <w:szCs w:val="22"/>
        </w:rPr>
        <w:t xml:space="preserve">Wykonawcy                                         </w:t>
      </w:r>
      <w:r w:rsidRPr="00AC65E6">
        <w:rPr>
          <w:rFonts w:ascii="Times New Roman" w:eastAsia="TimesNewRomanPS-BoldMT" w:hAnsi="Times New Roman" w:cs="Times New Roman"/>
          <w:bCs/>
          <w:sz w:val="22"/>
          <w:szCs w:val="22"/>
        </w:rPr>
        <w:t>z odpowiedzialności za należyte wykonanie tego zamówienia.</w:t>
      </w:r>
    </w:p>
    <w:p w:rsidR="006859E1" w:rsidRPr="006859E1" w:rsidRDefault="006859E1" w:rsidP="006859E1">
      <w:pPr>
        <w:pStyle w:val="ZnakZnak1"/>
        <w:ind w:left="397" w:hanging="397"/>
        <w:jc w:val="both"/>
        <w:rPr>
          <w:rFonts w:ascii="Times New Roman" w:eastAsia="TimesNewRomanPS-BoldMT" w:hAnsi="Times New Roman" w:cs="Times New Roman"/>
          <w:bCs/>
          <w:sz w:val="22"/>
          <w:szCs w:val="22"/>
        </w:rPr>
      </w:pPr>
      <w:r>
        <w:rPr>
          <w:rFonts w:ascii="Times New Roman" w:eastAsia="TimesNewRomanPS-BoldMT" w:hAnsi="Times New Roman" w:cs="Times New Roman"/>
          <w:bCs/>
          <w:sz w:val="22"/>
          <w:szCs w:val="22"/>
        </w:rPr>
        <w:t>9.</w:t>
      </w:r>
      <w:r>
        <w:rPr>
          <w:rFonts w:ascii="Times New Roman" w:eastAsia="TimesNewRomanPS-BoldMT" w:hAnsi="Times New Roman" w:cs="Times New Roman"/>
          <w:bCs/>
          <w:sz w:val="22"/>
          <w:szCs w:val="22"/>
        </w:rPr>
        <w:tab/>
      </w:r>
      <w:r w:rsidRPr="006859E1">
        <w:rPr>
          <w:rFonts w:ascii="Times New Roman" w:eastAsia="TimesNewRomanPS-BoldMT" w:hAnsi="Times New Roman" w:cs="Times New Roman"/>
          <w:bCs/>
          <w:sz w:val="22"/>
          <w:szCs w:val="22"/>
        </w:rPr>
        <w:t>Umowa o podwykonawstwo nie może zawierać postanowień kształtujących prawa</w:t>
      </w:r>
      <w:r>
        <w:rPr>
          <w:rFonts w:ascii="Times New Roman" w:eastAsia="TimesNewRomanPS-BoldMT" w:hAnsi="Times New Roman" w:cs="Times New Roman"/>
          <w:bCs/>
          <w:sz w:val="22"/>
          <w:szCs w:val="22"/>
        </w:rPr>
        <w:t xml:space="preserve"> </w:t>
      </w:r>
      <w:r w:rsidRPr="006859E1">
        <w:rPr>
          <w:rFonts w:ascii="Times New Roman" w:eastAsia="TimesNewRomanPS-BoldMT" w:hAnsi="Times New Roman" w:cs="Times New Roman"/>
          <w:bCs/>
          <w:sz w:val="22"/>
          <w:szCs w:val="22"/>
        </w:rPr>
        <w:t>i obowiązki podwykonawcy, w zakresie kar umownych oraz postanowień dotyczących</w:t>
      </w:r>
      <w:r>
        <w:rPr>
          <w:rFonts w:ascii="Times New Roman" w:eastAsia="TimesNewRomanPS-BoldMT" w:hAnsi="Times New Roman" w:cs="Times New Roman"/>
          <w:bCs/>
          <w:sz w:val="22"/>
          <w:szCs w:val="22"/>
        </w:rPr>
        <w:t xml:space="preserve"> </w:t>
      </w:r>
      <w:r w:rsidRPr="006859E1">
        <w:rPr>
          <w:rFonts w:ascii="Times New Roman" w:eastAsia="TimesNewRomanPS-BoldMT" w:hAnsi="Times New Roman" w:cs="Times New Roman"/>
          <w:bCs/>
          <w:sz w:val="22"/>
          <w:szCs w:val="22"/>
        </w:rPr>
        <w:t>warunków wypłaty wynagrodzenia, w sposób dla niego mniej korzystny niż prawa i obowiązki</w:t>
      </w:r>
      <w:r>
        <w:rPr>
          <w:rFonts w:ascii="Times New Roman" w:eastAsia="TimesNewRomanPS-BoldMT" w:hAnsi="Times New Roman" w:cs="Times New Roman"/>
          <w:bCs/>
          <w:sz w:val="22"/>
          <w:szCs w:val="22"/>
        </w:rPr>
        <w:t xml:space="preserve"> </w:t>
      </w:r>
      <w:r w:rsidRPr="006859E1">
        <w:rPr>
          <w:rFonts w:ascii="Times New Roman" w:eastAsia="TimesNewRomanPS-BoldMT" w:hAnsi="Times New Roman" w:cs="Times New Roman"/>
          <w:bCs/>
          <w:sz w:val="22"/>
          <w:szCs w:val="22"/>
        </w:rPr>
        <w:t>wykonawcy, ukształtowane postanowieniami umowy zawartej między zamawiającym</w:t>
      </w:r>
      <w:r>
        <w:rPr>
          <w:rFonts w:ascii="Times New Roman" w:eastAsia="TimesNewRomanPS-BoldMT" w:hAnsi="Times New Roman" w:cs="Times New Roman"/>
          <w:bCs/>
          <w:sz w:val="22"/>
          <w:szCs w:val="22"/>
        </w:rPr>
        <w:t xml:space="preserve"> </w:t>
      </w:r>
      <w:r w:rsidRPr="006859E1">
        <w:rPr>
          <w:rFonts w:ascii="Times New Roman" w:eastAsia="TimesNewRomanPS-BoldMT" w:hAnsi="Times New Roman" w:cs="Times New Roman"/>
          <w:bCs/>
          <w:sz w:val="22"/>
          <w:szCs w:val="22"/>
        </w:rPr>
        <w:t>a wykonawcą.</w:t>
      </w:r>
    </w:p>
    <w:p w:rsidR="009B5E5B" w:rsidRDefault="009B5E5B" w:rsidP="00053007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BF16A7" w:rsidRPr="00267726" w:rsidRDefault="00BF16A7" w:rsidP="00BF16A7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267726">
        <w:rPr>
          <w:rFonts w:eastAsia="Bookman Old Style"/>
          <w:b/>
          <w:bCs/>
          <w:sz w:val="22"/>
          <w:szCs w:val="22"/>
        </w:rPr>
        <w:t>§ 4.</w:t>
      </w:r>
    </w:p>
    <w:p w:rsidR="00BF16A7" w:rsidRPr="00267726" w:rsidRDefault="00BF16A7" w:rsidP="00BF16A7">
      <w:pPr>
        <w:pStyle w:val="Normalny1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267726">
        <w:rPr>
          <w:rFonts w:eastAsia="Bookman Old Style"/>
          <w:b/>
          <w:sz w:val="22"/>
          <w:szCs w:val="22"/>
        </w:rPr>
        <w:t>Obowiązki zamawiającego</w:t>
      </w:r>
    </w:p>
    <w:p w:rsidR="00BF16A7" w:rsidRPr="00267726" w:rsidRDefault="00BF16A7" w:rsidP="00BF16A7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BF16A7" w:rsidRPr="00267726" w:rsidRDefault="00BF16A7" w:rsidP="00BF16A7">
      <w:pPr>
        <w:pStyle w:val="Normalny10"/>
        <w:autoSpaceDE w:val="0"/>
        <w:ind w:left="396" w:hanging="396"/>
        <w:jc w:val="both"/>
        <w:rPr>
          <w:rFonts w:eastAsia="Bookman Old Style"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1.</w:t>
      </w:r>
      <w:r w:rsidRPr="00267726">
        <w:rPr>
          <w:rFonts w:eastAsia="Bookman Old Style"/>
          <w:sz w:val="22"/>
          <w:szCs w:val="22"/>
        </w:rPr>
        <w:tab/>
        <w:t xml:space="preserve">Zamawiający zobowiązuje się do dokonania wymaganych czynności związanych z prawidłową realizacją zamówienia, akceptacji opracowań na zasadach określonych w </w:t>
      </w:r>
      <w:r w:rsidR="00670411" w:rsidRPr="00053007">
        <w:rPr>
          <w:rFonts w:eastAsia="Bookman Old Style"/>
          <w:bCs/>
          <w:sz w:val="22"/>
          <w:szCs w:val="22"/>
        </w:rPr>
        <w:t>§</w:t>
      </w:r>
      <w:r w:rsidR="00670411" w:rsidRPr="00053007">
        <w:rPr>
          <w:rFonts w:eastAsia="Bookman Old Style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1, a"/>
        </w:smartTagPr>
        <w:r w:rsidRPr="00267726">
          <w:rPr>
            <w:rFonts w:eastAsia="Bookman Old Style"/>
            <w:sz w:val="22"/>
            <w:szCs w:val="22"/>
          </w:rPr>
          <w:t>1, a</w:t>
        </w:r>
      </w:smartTag>
      <w:r w:rsidRPr="00267726">
        <w:rPr>
          <w:rFonts w:eastAsia="Bookman Old Style"/>
          <w:sz w:val="22"/>
          <w:szCs w:val="22"/>
        </w:rPr>
        <w:t xml:space="preserve"> następnie odebrania wykonanej kompletnej dokumentacji i do zapłaty wynagrodzenia.</w:t>
      </w:r>
    </w:p>
    <w:p w:rsidR="00BF16A7" w:rsidRPr="00267726" w:rsidRDefault="00BF16A7" w:rsidP="00BF16A7">
      <w:pPr>
        <w:pStyle w:val="Normalny10"/>
        <w:autoSpaceDE w:val="0"/>
        <w:ind w:left="396" w:hanging="396"/>
        <w:jc w:val="both"/>
        <w:rPr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2.</w:t>
      </w:r>
      <w:r w:rsidRPr="00267726">
        <w:rPr>
          <w:rFonts w:eastAsia="Bookman Old Style"/>
          <w:sz w:val="22"/>
          <w:szCs w:val="22"/>
        </w:rPr>
        <w:tab/>
      </w:r>
      <w:r w:rsidRPr="00267726">
        <w:rPr>
          <w:sz w:val="22"/>
          <w:szCs w:val="22"/>
        </w:rPr>
        <w:t>Zamawiający przygotuje stosowne pełnomocnictwo do reprezentowania go przez upoważnionymi organami i przekaże wykonawcy po podpisaniu umowy.</w:t>
      </w:r>
    </w:p>
    <w:p w:rsidR="00BF16A7" w:rsidRPr="00267726" w:rsidRDefault="00BF16A7" w:rsidP="00BF16A7">
      <w:pPr>
        <w:pStyle w:val="Normalny10"/>
        <w:autoSpaceDE w:val="0"/>
        <w:ind w:left="396" w:hanging="396"/>
        <w:jc w:val="both"/>
        <w:rPr>
          <w:rFonts w:eastAsia="Bookman Old Style"/>
          <w:bCs/>
          <w:iCs/>
          <w:sz w:val="22"/>
          <w:szCs w:val="22"/>
        </w:rPr>
      </w:pPr>
      <w:r w:rsidRPr="00267726">
        <w:rPr>
          <w:sz w:val="22"/>
          <w:szCs w:val="22"/>
        </w:rPr>
        <w:t>3.</w:t>
      </w:r>
      <w:r w:rsidRPr="00267726">
        <w:rPr>
          <w:sz w:val="22"/>
          <w:szCs w:val="22"/>
        </w:rPr>
        <w:tab/>
      </w:r>
      <w:r w:rsidRPr="00267726">
        <w:rPr>
          <w:rFonts w:eastAsia="Bookman Old Style"/>
          <w:sz w:val="22"/>
          <w:szCs w:val="22"/>
        </w:rPr>
        <w:t>Zamawiający wskaże po podpisaniu umowy osoby odpowiedzialne za nadzór/odbiór i potwierdzenie zgodności przedmiotu umowy z przedstawionymi wymaganiami.</w:t>
      </w:r>
    </w:p>
    <w:p w:rsidR="00BF16A7" w:rsidRPr="00267726" w:rsidRDefault="00BF16A7" w:rsidP="00BF16A7">
      <w:pPr>
        <w:ind w:left="396" w:hanging="396"/>
        <w:jc w:val="both"/>
        <w:rPr>
          <w:rFonts w:eastAsia="Bookman Old Style"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4.</w:t>
      </w:r>
      <w:r w:rsidRPr="00267726">
        <w:rPr>
          <w:rFonts w:eastAsia="Bookman Old Style"/>
          <w:sz w:val="22"/>
          <w:szCs w:val="22"/>
        </w:rPr>
        <w:tab/>
        <w:t>Zamawiający udostępni wykonawcy w celach poglądowych posiadaną dokumentację i opracowania oraz udzieli wszelkich informacji mogących pomóc w prawidłowej realizacji przedmiotu niniejszej umowy.</w:t>
      </w:r>
    </w:p>
    <w:p w:rsidR="00BF16A7" w:rsidRPr="00267726" w:rsidRDefault="00BF16A7" w:rsidP="00BF16A7">
      <w:pPr>
        <w:ind w:left="396" w:hanging="396"/>
        <w:jc w:val="both"/>
        <w:rPr>
          <w:rFonts w:eastAsia="Bookman Old Style"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5.</w:t>
      </w:r>
      <w:r w:rsidRPr="00267726">
        <w:rPr>
          <w:rFonts w:eastAsia="Bookman Old Style"/>
          <w:sz w:val="22"/>
          <w:szCs w:val="22"/>
        </w:rPr>
        <w:tab/>
      </w:r>
      <w:r w:rsidRPr="00267726">
        <w:rPr>
          <w:sz w:val="22"/>
          <w:szCs w:val="22"/>
        </w:rPr>
        <w:t>Przedstawiciel zamawiającego ma prawo zapoznania się z przebiegiem i postępem prac na każdym etapie realizacji zadania.</w:t>
      </w:r>
    </w:p>
    <w:p w:rsidR="00BF16A7" w:rsidRPr="00267726" w:rsidRDefault="00BF16A7" w:rsidP="00BF16A7">
      <w:pPr>
        <w:ind w:left="396" w:hanging="396"/>
        <w:jc w:val="both"/>
        <w:rPr>
          <w:rFonts w:eastAsia="Bookman Old Style"/>
          <w:bCs/>
          <w:iCs/>
          <w:sz w:val="22"/>
          <w:szCs w:val="22"/>
        </w:rPr>
      </w:pPr>
      <w:r w:rsidRPr="00267726">
        <w:rPr>
          <w:rFonts w:eastAsia="Bookman Old Style"/>
          <w:bCs/>
          <w:iCs/>
          <w:sz w:val="22"/>
          <w:szCs w:val="22"/>
        </w:rPr>
        <w:t>6.</w:t>
      </w:r>
      <w:r w:rsidRPr="00267726">
        <w:rPr>
          <w:rFonts w:eastAsia="Bookman Old Style"/>
          <w:bCs/>
          <w:iCs/>
          <w:sz w:val="22"/>
          <w:szCs w:val="22"/>
        </w:rPr>
        <w:tab/>
        <w:t>Zamawiający zastrzega sobie prawo do wprowadzenia uwag, zmian i wytycznych do przedłożonej dokumentacji.</w:t>
      </w:r>
    </w:p>
    <w:p w:rsidR="00BF16A7" w:rsidRPr="00267726" w:rsidRDefault="00BF16A7" w:rsidP="00BF16A7">
      <w:pPr>
        <w:ind w:left="396" w:hanging="396"/>
        <w:jc w:val="both"/>
        <w:rPr>
          <w:rFonts w:eastAsia="Bookman Old Style"/>
          <w:sz w:val="22"/>
          <w:szCs w:val="22"/>
        </w:rPr>
      </w:pPr>
      <w:r w:rsidRPr="00267726">
        <w:rPr>
          <w:rFonts w:eastAsia="Bookman Old Style"/>
          <w:sz w:val="22"/>
          <w:szCs w:val="22"/>
        </w:rPr>
        <w:t>7.</w:t>
      </w:r>
      <w:r w:rsidRPr="00267726">
        <w:rPr>
          <w:rFonts w:eastAsia="Bookman Old Style"/>
          <w:sz w:val="22"/>
          <w:szCs w:val="22"/>
        </w:rPr>
        <w:tab/>
        <w:t>W przypadku nieprzewidzianych trudności lub problemów w realizacji przedmiotu umowy na wniosek wykonawcy lub z własnej inicjatywy, zamawiający jest zobowiązany organizować doraźne narady koordynacyjne.</w:t>
      </w:r>
    </w:p>
    <w:p w:rsidR="00A30EA9" w:rsidRDefault="00A30EA9" w:rsidP="00D816DC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A30EA9" w:rsidRDefault="00A30EA9" w:rsidP="00BF16A7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BF16A7" w:rsidRPr="00053007" w:rsidRDefault="00BF16A7" w:rsidP="00BF16A7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053007">
        <w:rPr>
          <w:rFonts w:eastAsia="Bookman Old Style"/>
          <w:b/>
          <w:bCs/>
          <w:sz w:val="22"/>
          <w:szCs w:val="22"/>
        </w:rPr>
        <w:t>§ 5.</w:t>
      </w:r>
    </w:p>
    <w:p w:rsidR="00BF16A7" w:rsidRPr="00053007" w:rsidRDefault="00BF16A7" w:rsidP="00BF16A7">
      <w:pPr>
        <w:pStyle w:val="Normalny10"/>
        <w:tabs>
          <w:tab w:val="left" w:pos="405"/>
        </w:tabs>
        <w:autoSpaceDE w:val="0"/>
        <w:ind w:left="405" w:hanging="375"/>
        <w:jc w:val="center"/>
        <w:rPr>
          <w:rFonts w:eastAsia="Bookman Old Style"/>
          <w:b/>
          <w:sz w:val="22"/>
          <w:szCs w:val="22"/>
        </w:rPr>
      </w:pPr>
      <w:r w:rsidRPr="00053007">
        <w:rPr>
          <w:rFonts w:eastAsia="Bookman Old Style"/>
          <w:b/>
          <w:sz w:val="22"/>
          <w:szCs w:val="22"/>
        </w:rPr>
        <w:t>Obowiązki wykonawcy</w:t>
      </w:r>
    </w:p>
    <w:p w:rsidR="00BF16A7" w:rsidRPr="00053007" w:rsidRDefault="00BF16A7" w:rsidP="00BF16A7">
      <w:pPr>
        <w:suppressAutoHyphens w:val="0"/>
        <w:jc w:val="both"/>
        <w:rPr>
          <w:sz w:val="22"/>
          <w:szCs w:val="22"/>
        </w:rPr>
      </w:pPr>
    </w:p>
    <w:p w:rsidR="00BF16A7" w:rsidRPr="00053007" w:rsidRDefault="00BF16A7" w:rsidP="00FB1394">
      <w:pPr>
        <w:pStyle w:val="Normalny10"/>
        <w:numPr>
          <w:ilvl w:val="0"/>
          <w:numId w:val="3"/>
        </w:numPr>
        <w:tabs>
          <w:tab w:val="clear" w:pos="4860"/>
          <w:tab w:val="num" w:pos="426"/>
        </w:tabs>
        <w:autoSpaceDE w:val="0"/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rFonts w:eastAsia="Bookman Old Style"/>
          <w:sz w:val="22"/>
          <w:szCs w:val="22"/>
        </w:rPr>
        <w:t>Wykonawca zobowiązuje się do wykonania i przekazania zamawiającemu przedmiotu umowy, wykonanego zgodnie z zaleceniami zamawiającego, opisem przedmiotu zamówienia, obowiązującymi normami i przepisami, zasadami współczesnej wiedzy technicznej oraz przy dołożeniu należytej staranności.</w:t>
      </w:r>
    </w:p>
    <w:p w:rsidR="00BF16A7" w:rsidRPr="00053007" w:rsidRDefault="00BF16A7" w:rsidP="00FB1394">
      <w:pPr>
        <w:pStyle w:val="Normalny10"/>
        <w:numPr>
          <w:ilvl w:val="0"/>
          <w:numId w:val="3"/>
        </w:numPr>
        <w:tabs>
          <w:tab w:val="clear" w:pos="4860"/>
          <w:tab w:val="num" w:pos="426"/>
        </w:tabs>
        <w:autoSpaceDE w:val="0"/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rFonts w:eastAsia="Bookman Old Style"/>
          <w:bCs/>
          <w:iCs/>
          <w:sz w:val="22"/>
          <w:szCs w:val="22"/>
        </w:rPr>
        <w:t>Wykonawca zobowiązany jest do przygotowania dokumentacji projektowej  w sposób, który  nie będzie utrudniał uczciwej konkurencji.</w:t>
      </w:r>
    </w:p>
    <w:p w:rsidR="00BF16A7" w:rsidRPr="00053007" w:rsidRDefault="00BF16A7" w:rsidP="00FB1394">
      <w:pPr>
        <w:pStyle w:val="Normalny10"/>
        <w:numPr>
          <w:ilvl w:val="0"/>
          <w:numId w:val="3"/>
        </w:numPr>
        <w:tabs>
          <w:tab w:val="clear" w:pos="4860"/>
          <w:tab w:val="num" w:pos="426"/>
        </w:tabs>
        <w:autoSpaceDE w:val="0"/>
        <w:ind w:left="426" w:hanging="426"/>
        <w:jc w:val="both"/>
        <w:rPr>
          <w:rFonts w:eastAsia="Bookman Old Style"/>
          <w:bCs/>
          <w:iCs/>
          <w:strike/>
          <w:sz w:val="22"/>
          <w:szCs w:val="22"/>
        </w:rPr>
      </w:pPr>
      <w:r w:rsidRPr="00053007">
        <w:rPr>
          <w:sz w:val="22"/>
          <w:szCs w:val="22"/>
        </w:rPr>
        <w:t xml:space="preserve">Wykonawca zobowiązany jest do opisywania przedmiotu zamówienia zgodnie z przepisami prawa, </w:t>
      </w:r>
      <w:r w:rsidR="00BF7905" w:rsidRPr="00053007">
        <w:rPr>
          <w:sz w:val="22"/>
          <w:szCs w:val="22"/>
        </w:rPr>
        <w:t xml:space="preserve">                </w:t>
      </w:r>
      <w:r w:rsidRPr="00053007">
        <w:rPr>
          <w:sz w:val="22"/>
          <w:szCs w:val="22"/>
        </w:rPr>
        <w:t>w tym w szczególności zgodnie z ustawą Prawo zamówień publiczn</w:t>
      </w:r>
      <w:r w:rsidR="00546B68" w:rsidRPr="00053007">
        <w:rPr>
          <w:sz w:val="22"/>
          <w:szCs w:val="22"/>
        </w:rPr>
        <w:t xml:space="preserve">ych, tzn. przedmiot zamówienia </w:t>
      </w:r>
      <w:r w:rsidRPr="00053007">
        <w:rPr>
          <w:sz w:val="22"/>
          <w:szCs w:val="22"/>
        </w:rPr>
        <w:t xml:space="preserve">(urządzenia, materiały, rozwiązania techniczne itp.) należy opisać w sposób wyczerpujący </w:t>
      </w:r>
      <w:r w:rsidR="00BF7905" w:rsidRPr="00053007">
        <w:rPr>
          <w:sz w:val="22"/>
          <w:szCs w:val="22"/>
        </w:rPr>
        <w:t xml:space="preserve">                                   </w:t>
      </w:r>
      <w:r w:rsidRPr="00053007">
        <w:rPr>
          <w:sz w:val="22"/>
          <w:szCs w:val="22"/>
        </w:rPr>
        <w:t xml:space="preserve">i jednoznaczny, jedynie za pomocą parametrów i cech technicznych bez używania i wskazywania znaków towarowych, patentów lub pochodzenia, źródła lub szczególnego procesu, który charakteryzuje produkty lub usługi dostarczane przez konkretnego wykonawcę, jeżeli mogłoby to doprowadzić </w:t>
      </w:r>
      <w:r w:rsidR="00BF7905" w:rsidRPr="00053007">
        <w:rPr>
          <w:sz w:val="22"/>
          <w:szCs w:val="22"/>
        </w:rPr>
        <w:t xml:space="preserve">                     </w:t>
      </w:r>
      <w:r w:rsidRPr="00053007">
        <w:rPr>
          <w:sz w:val="22"/>
          <w:szCs w:val="22"/>
        </w:rPr>
        <w:t xml:space="preserve">do uprzywilejowania lub wyeliminowania niektórych wykonawców lub produktów, chyba, że jest </w:t>
      </w:r>
      <w:r w:rsidR="00BF7905" w:rsidRPr="00053007">
        <w:rPr>
          <w:sz w:val="22"/>
          <w:szCs w:val="22"/>
        </w:rPr>
        <w:t xml:space="preserve">                   </w:t>
      </w:r>
      <w:r w:rsidRPr="00053007">
        <w:rPr>
          <w:sz w:val="22"/>
          <w:szCs w:val="22"/>
        </w:rPr>
        <w:t xml:space="preserve">to uzasadnione specyfiką przedmiotu zamówienia i wykonawca nie może opisać przedmiotu zamówienia za pomocą dokładnych określeń, a jednocześnie wskazaniu takiemu towarzyszą wyrazy </w:t>
      </w:r>
      <w:r w:rsidR="00BF7905" w:rsidRPr="00053007">
        <w:rPr>
          <w:sz w:val="22"/>
          <w:szCs w:val="22"/>
        </w:rPr>
        <w:t xml:space="preserve">                                </w:t>
      </w:r>
      <w:r w:rsidRPr="00053007">
        <w:rPr>
          <w:sz w:val="22"/>
          <w:szCs w:val="22"/>
        </w:rPr>
        <w:t>„lub równoważny”  i określone są warunki równoważności zgodnie z poniższym</w:t>
      </w:r>
      <w:r w:rsidR="00B87E74" w:rsidRPr="00053007">
        <w:rPr>
          <w:sz w:val="22"/>
          <w:szCs w:val="22"/>
        </w:rPr>
        <w:t>.</w:t>
      </w:r>
    </w:p>
    <w:p w:rsidR="00BF16A7" w:rsidRPr="00053007" w:rsidRDefault="00BF16A7" w:rsidP="00FB1394">
      <w:pPr>
        <w:pStyle w:val="Normalny10"/>
        <w:numPr>
          <w:ilvl w:val="0"/>
          <w:numId w:val="3"/>
        </w:numPr>
        <w:tabs>
          <w:tab w:val="clear" w:pos="4860"/>
          <w:tab w:val="num" w:pos="426"/>
        </w:tabs>
        <w:autoSpaceDE w:val="0"/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sz w:val="22"/>
          <w:szCs w:val="22"/>
        </w:rPr>
        <w:t xml:space="preserve">Wykonawca określa warunki równoważności w dokumentacji projektowej (projekt budowlany, kosztorys/ przedmiar) oraz w specyfikacji technicznej wykonania i odbioru robót budowlanych,                      tj. opisuje/ podaje  je dla wszystkich lub niektórych/wybranych (tj. najważniejszych z punktu widzenia celu zamówienia i oczekiwań zamawiającego, co do oczekiwanego efektu) parametrów produktu (albo </w:t>
      </w:r>
      <w:r w:rsidRPr="00053007">
        <w:rPr>
          <w:sz w:val="22"/>
          <w:szCs w:val="22"/>
          <w:lang w:eastAsia="pl-PL"/>
        </w:rPr>
        <w:t>norm, europejskich ocen technicznych, aprobat, specyfikacji technicznych i systemów referencji technicznych, o których mowa w ust. 5 pkt 2 i ust. 6</w:t>
      </w:r>
      <w:r w:rsidRPr="00053007">
        <w:rPr>
          <w:sz w:val="22"/>
          <w:szCs w:val="22"/>
        </w:rPr>
        <w:t>), których dotyczą.</w:t>
      </w:r>
    </w:p>
    <w:p w:rsidR="00BF16A7" w:rsidRPr="00053007" w:rsidRDefault="00BF16A7" w:rsidP="00FB1394">
      <w:pPr>
        <w:pStyle w:val="Normalny10"/>
        <w:numPr>
          <w:ilvl w:val="0"/>
          <w:numId w:val="3"/>
        </w:numPr>
        <w:tabs>
          <w:tab w:val="clear" w:pos="4860"/>
          <w:tab w:val="num" w:pos="426"/>
        </w:tabs>
        <w:autoSpaceDE w:val="0"/>
        <w:ind w:left="426" w:hanging="426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sz w:val="22"/>
          <w:szCs w:val="22"/>
        </w:rPr>
        <w:t>Wykonawca opisuje przedmiot zamówienia w jeden z następujących sposobów, z uwzględnieniem odrębnych przepisów technicznych:</w:t>
      </w:r>
    </w:p>
    <w:p w:rsidR="00BF16A7" w:rsidRPr="00053007" w:rsidRDefault="00546B68" w:rsidP="00546B68">
      <w:pPr>
        <w:tabs>
          <w:tab w:val="num" w:pos="426"/>
        </w:tabs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1)</w:t>
      </w: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przez określenie wymagań dotyczących wydajności lub funkcjonalności, w tym wymagań środowiskowych, pod warunkiem że podane parametry są dostatecznie precyzyjne, aby umożliwić wykonawcom (podmiotom realizującym) ustalenie przedmiotu zamówienia, a zamawiającemu udzielenie zamówienia;</w:t>
      </w:r>
    </w:p>
    <w:p w:rsidR="00BF16A7" w:rsidRPr="00053007" w:rsidRDefault="00BF16A7" w:rsidP="00870754">
      <w:pPr>
        <w:tabs>
          <w:tab w:val="num" w:pos="426"/>
          <w:tab w:val="left" w:pos="851"/>
        </w:tabs>
        <w:ind w:left="426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2)</w:t>
      </w:r>
      <w:r w:rsidRPr="00053007">
        <w:rPr>
          <w:sz w:val="22"/>
          <w:szCs w:val="22"/>
          <w:lang w:eastAsia="pl-PL"/>
        </w:rPr>
        <w:tab/>
        <w:t>przez odniesienie się w kolejności preferencji do:</w:t>
      </w:r>
    </w:p>
    <w:p w:rsidR="00BF16A7" w:rsidRPr="00053007" w:rsidRDefault="00870754" w:rsidP="00BF16A7">
      <w:pPr>
        <w:tabs>
          <w:tab w:val="num" w:pos="709"/>
        </w:tabs>
        <w:ind w:left="709" w:hanging="283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a)</w:t>
      </w:r>
      <w:r w:rsidR="00BF16A7" w:rsidRPr="00053007">
        <w:rPr>
          <w:sz w:val="22"/>
          <w:szCs w:val="22"/>
          <w:lang w:eastAsia="pl-PL"/>
        </w:rPr>
        <w:tab/>
        <w:t>Polskich Norm przenoszących normy europejskie,</w:t>
      </w:r>
    </w:p>
    <w:p w:rsidR="00BF16A7" w:rsidRPr="00053007" w:rsidRDefault="00870754" w:rsidP="00870754">
      <w:pPr>
        <w:tabs>
          <w:tab w:val="num" w:pos="709"/>
        </w:tabs>
        <w:ind w:left="1418" w:hanging="992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b)</w:t>
      </w:r>
      <w:r w:rsidR="00BF16A7" w:rsidRPr="00053007">
        <w:rPr>
          <w:sz w:val="22"/>
          <w:szCs w:val="22"/>
          <w:lang w:eastAsia="pl-PL"/>
        </w:rPr>
        <w:tab/>
        <w:t>norm innych państw członkowskich Europejskiego Obszaru Gospodarczego przenoszących normy europejskie,</w:t>
      </w:r>
    </w:p>
    <w:p w:rsidR="00BF16A7" w:rsidRPr="00053007" w:rsidRDefault="00870754" w:rsidP="00A330A0">
      <w:pPr>
        <w:tabs>
          <w:tab w:val="num" w:pos="709"/>
        </w:tabs>
        <w:ind w:left="1418" w:hanging="992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 xml:space="preserve">c) </w:t>
      </w: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 xml:space="preserve">europejskich ocen technicznych, rozumianych jako udokumentowane oceny działania wyrobu budowlanego względem jego podstawowych cech, zgodnie z odpowiednim europejskim dokumentem oceny, w rozumieniu </w:t>
      </w:r>
      <w:hyperlink r:id="rId8" w:anchor="/document/68027572?unitId=art(2)pkt(12)&amp;cm=DOCUMENT" w:tgtFrame="_blank" w:history="1">
        <w:r w:rsidR="00BF16A7" w:rsidRPr="00053007">
          <w:rPr>
            <w:sz w:val="22"/>
            <w:szCs w:val="22"/>
            <w:lang w:eastAsia="pl-PL"/>
          </w:rPr>
          <w:t>art. 2 pkt 12</w:t>
        </w:r>
      </w:hyperlink>
      <w:r w:rsidR="00BF16A7" w:rsidRPr="00053007">
        <w:rPr>
          <w:sz w:val="22"/>
          <w:szCs w:val="22"/>
          <w:lang w:eastAsia="pl-PL"/>
        </w:rPr>
        <w:t xml:space="preserve"> rozporządzenia Parlamentu Europejskiego  </w:t>
      </w:r>
      <w:r w:rsidRPr="00053007">
        <w:rPr>
          <w:sz w:val="22"/>
          <w:szCs w:val="22"/>
          <w:lang w:eastAsia="pl-PL"/>
        </w:rPr>
        <w:t xml:space="preserve">                   </w:t>
      </w:r>
      <w:r w:rsidR="00BF16A7" w:rsidRPr="00053007">
        <w:rPr>
          <w:sz w:val="22"/>
          <w:szCs w:val="22"/>
          <w:lang w:eastAsia="pl-PL"/>
        </w:rPr>
        <w:t>i Rady (UE)  nr 305/2011  z dnia 9 marca 2011 r. ustanawiającego zharmonizowane warunki wprowadzania do obrotu wyrobów budowlanych i uchylającego dyrektywę Rady 89/106/EWG (Dz. Urz. UE L 88 z 04.04.2011, str. 5, z późn. zm.),</w:t>
      </w:r>
    </w:p>
    <w:p w:rsidR="00546B68" w:rsidRPr="00053007" w:rsidRDefault="00870754" w:rsidP="00A330A0">
      <w:pPr>
        <w:tabs>
          <w:tab w:val="num" w:pos="709"/>
        </w:tabs>
        <w:ind w:left="1418" w:hanging="992"/>
        <w:jc w:val="both"/>
        <w:rPr>
          <w:sz w:val="22"/>
          <w:szCs w:val="22"/>
        </w:rPr>
      </w:pPr>
      <w:r w:rsidRPr="00053007">
        <w:rPr>
          <w:sz w:val="22"/>
          <w:szCs w:val="22"/>
          <w:lang w:eastAsia="pl-PL"/>
        </w:rPr>
        <w:tab/>
      </w:r>
      <w:r w:rsidR="00546B68" w:rsidRPr="00053007">
        <w:rPr>
          <w:sz w:val="22"/>
          <w:szCs w:val="22"/>
          <w:lang w:eastAsia="pl-PL"/>
        </w:rPr>
        <w:t>d)</w:t>
      </w:r>
      <w:r w:rsidR="00546B68" w:rsidRPr="00053007">
        <w:rPr>
          <w:sz w:val="22"/>
          <w:szCs w:val="22"/>
          <w:lang w:eastAsia="pl-PL"/>
        </w:rPr>
        <w:tab/>
      </w:r>
      <w:r w:rsidR="00546B68" w:rsidRPr="00053007">
        <w:rPr>
          <w:sz w:val="22"/>
          <w:szCs w:val="22"/>
        </w:rPr>
        <w:t xml:space="preserve">wspólnych specyfikacji technicznych, rozumianych jako specyfikacje techniczne w dziedzinie produktów teleinformatycznych określone zgodnie z art. 13 i art. 14 rozporządzenia Parlamentu Europejskiego i Rady (UE) nr 1025/2012 z dnia 25 października 2012 r. </w:t>
      </w:r>
      <w:r w:rsidRPr="00053007">
        <w:rPr>
          <w:sz w:val="22"/>
          <w:szCs w:val="22"/>
        </w:rPr>
        <w:t xml:space="preserve">                      </w:t>
      </w:r>
      <w:r w:rsidR="00546B68" w:rsidRPr="00053007">
        <w:rPr>
          <w:sz w:val="22"/>
          <w:szCs w:val="22"/>
        </w:rPr>
        <w:t xml:space="preserve">w sprawie normalizacji europejskiej, zmieniającego dyrektywy Rady 89/686/EWG </w:t>
      </w:r>
      <w:r w:rsidRPr="00053007">
        <w:rPr>
          <w:sz w:val="22"/>
          <w:szCs w:val="22"/>
        </w:rPr>
        <w:t xml:space="preserve">                           </w:t>
      </w:r>
      <w:r w:rsidR="00546B68" w:rsidRPr="00053007">
        <w:rPr>
          <w:sz w:val="22"/>
          <w:szCs w:val="22"/>
        </w:rPr>
        <w:t xml:space="preserve">i 93/15/EWG oraz dyrektywy Parlamentu Europejskiego i Rady 94/9/WE, 94/25/WE, 95/16/WE, 97/23/WE, 98/34/WE, 2004/22/WE, 2007/23/WE, 2009/23/WE i 2009/105/WE oraz uchylającego decyzję Rady,87/95/EWG i decyzję Parlamentu Europejskiego i Rady </w:t>
      </w:r>
      <w:r w:rsidRPr="00053007">
        <w:rPr>
          <w:sz w:val="22"/>
          <w:szCs w:val="22"/>
        </w:rPr>
        <w:t xml:space="preserve">                   </w:t>
      </w:r>
      <w:r w:rsidR="00546B68" w:rsidRPr="00053007">
        <w:rPr>
          <w:sz w:val="22"/>
          <w:szCs w:val="22"/>
        </w:rPr>
        <w:t>nr 1673/2006/WE (Dz. Urz. UE L 316 z 14.11.2012, str. 12, z późn. zm.),</w:t>
      </w:r>
    </w:p>
    <w:p w:rsidR="00BF16A7" w:rsidRPr="00053007" w:rsidRDefault="00870754" w:rsidP="00A330A0">
      <w:pPr>
        <w:tabs>
          <w:tab w:val="num" w:pos="709"/>
        </w:tabs>
        <w:ind w:left="709" w:hanging="283"/>
        <w:jc w:val="both"/>
        <w:rPr>
          <w:sz w:val="22"/>
          <w:szCs w:val="22"/>
        </w:rPr>
      </w:pPr>
      <w:r w:rsidRPr="00053007">
        <w:rPr>
          <w:sz w:val="22"/>
          <w:szCs w:val="22"/>
          <w:lang w:eastAsia="pl-PL"/>
        </w:rPr>
        <w:tab/>
      </w:r>
      <w:r w:rsidR="00546B68" w:rsidRPr="00053007">
        <w:rPr>
          <w:sz w:val="22"/>
          <w:szCs w:val="22"/>
          <w:lang w:eastAsia="pl-PL"/>
        </w:rPr>
        <w:t>e)</w:t>
      </w:r>
      <w:r w:rsidR="00546B68"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norm międzynarodowych,</w:t>
      </w:r>
    </w:p>
    <w:p w:rsidR="00BF16A7" w:rsidRPr="00053007" w:rsidRDefault="00870754" w:rsidP="00A330A0">
      <w:pPr>
        <w:tabs>
          <w:tab w:val="num" w:pos="709"/>
        </w:tabs>
        <w:ind w:left="1418" w:hanging="992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</w:r>
      <w:r w:rsidR="00546B68" w:rsidRPr="00053007">
        <w:rPr>
          <w:sz w:val="22"/>
          <w:szCs w:val="22"/>
          <w:lang w:eastAsia="pl-PL"/>
        </w:rPr>
        <w:t>f)</w:t>
      </w:r>
      <w:r w:rsidR="00546B68"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innych systemów referencji technicznych ustanowionych przez europejskie organizacje normalizacyjne</w:t>
      </w:r>
      <w:r w:rsidR="00686056" w:rsidRPr="00053007">
        <w:rPr>
          <w:sz w:val="22"/>
          <w:szCs w:val="22"/>
          <w:lang w:eastAsia="pl-PL"/>
        </w:rPr>
        <w:t>,</w:t>
      </w:r>
    </w:p>
    <w:p w:rsidR="00BF16A7" w:rsidRPr="00053007" w:rsidRDefault="00870754" w:rsidP="00870754">
      <w:pPr>
        <w:tabs>
          <w:tab w:val="num" w:pos="426"/>
          <w:tab w:val="left" w:pos="709"/>
          <w:tab w:val="left" w:pos="851"/>
        </w:tabs>
        <w:ind w:left="851" w:hanging="851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3)</w:t>
      </w:r>
      <w:r w:rsidR="00BF16A7"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przez odniesienie do norm, europejskich ocen technicznych, specyfikacji technicznych i systemów referencji technicznych, o których mowa w pkt 2, oraz przez odniesienie do wymagań dotyczących wydajności lub funkcjonalności, o których mowa w pkt 1, w zakresie wybranych cech;</w:t>
      </w:r>
    </w:p>
    <w:p w:rsidR="00BF16A7" w:rsidRPr="00053007" w:rsidRDefault="00870754" w:rsidP="00870754">
      <w:pPr>
        <w:tabs>
          <w:tab w:val="num" w:pos="426"/>
          <w:tab w:val="left" w:pos="709"/>
          <w:tab w:val="left" w:pos="851"/>
        </w:tabs>
        <w:ind w:left="851" w:hanging="851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lastRenderedPageBreak/>
        <w:tab/>
        <w:t>4)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przez odniesienie do kategorii wymagań dotyczących wydajności lub funkcjonalności, o których mowa w pkt 1, i przez odniesienie do norm, europejskich ocen technicznych, specyfikacji technicznych i systemów referencji technicznych, o których mowa w pkt 2, stanowiących środek domniemania zgodności z tego rodzaju wymaganiami dotyczącymi wydajności lub funkcjonalności.</w:t>
      </w:r>
    </w:p>
    <w:p w:rsidR="00BF16A7" w:rsidRPr="00053007" w:rsidRDefault="00BF16A7" w:rsidP="00BF16A7">
      <w:pPr>
        <w:tabs>
          <w:tab w:val="num" w:pos="426"/>
        </w:tabs>
        <w:ind w:left="426" w:hanging="426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6.</w:t>
      </w:r>
      <w:r w:rsidRPr="00053007">
        <w:rPr>
          <w:sz w:val="22"/>
          <w:szCs w:val="22"/>
          <w:lang w:eastAsia="pl-PL"/>
        </w:rPr>
        <w:tab/>
        <w:t>W przypadku braku Polskich Norm przenoszących normy europejskie, norm innych państw członkowskich Europejskiego Obszaru Gospodarczego przenoszących normy europejskie oraz norm, europejskich ocen technicznych, specyfikacji technicznych i systemów referencji technicznych,                     o których mowa w ust. 5  pkt 2, przy opisie przedmiotu zamówienia uwzględnia się w kolejności:</w:t>
      </w:r>
    </w:p>
    <w:p w:rsidR="00870754" w:rsidRPr="00053007" w:rsidRDefault="00870754" w:rsidP="00870754">
      <w:pPr>
        <w:tabs>
          <w:tab w:val="num" w:pos="426"/>
        </w:tabs>
        <w:ind w:left="426" w:hanging="426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1)</w:t>
      </w:r>
      <w:r w:rsidR="00BF16A7"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 xml:space="preserve">Polskie Normy; </w:t>
      </w:r>
    </w:p>
    <w:p w:rsidR="00870754" w:rsidRPr="00053007" w:rsidRDefault="00870754" w:rsidP="00870754">
      <w:pPr>
        <w:tabs>
          <w:tab w:val="num" w:pos="426"/>
        </w:tabs>
        <w:ind w:left="705" w:hanging="70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  <w:t>2)</w:t>
      </w:r>
      <w:r w:rsidRPr="00053007">
        <w:rPr>
          <w:sz w:val="22"/>
          <w:szCs w:val="22"/>
          <w:lang w:eastAsia="pl-PL"/>
        </w:rPr>
        <w:tab/>
        <w:t xml:space="preserve">krajowe oceny techniczne wydawane na podstawie ustawy z dnia 16 kwietnia 2004 r. o wyrobach budowlanych (Dz. U. z 2019 r. poz. 266 i 730); </w:t>
      </w:r>
    </w:p>
    <w:p w:rsidR="00870754" w:rsidRPr="00053007" w:rsidRDefault="00870754" w:rsidP="00870754">
      <w:pPr>
        <w:tabs>
          <w:tab w:val="num" w:pos="426"/>
        </w:tabs>
        <w:ind w:left="705" w:hanging="70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  <w:t>3)</w:t>
      </w:r>
      <w:r w:rsidRPr="00053007">
        <w:rPr>
          <w:sz w:val="22"/>
          <w:szCs w:val="22"/>
          <w:lang w:eastAsia="pl-PL"/>
        </w:rPr>
        <w:tab/>
        <w:t xml:space="preserve">polskie specyfikacje techniczne dotyczące projektowania, wyliczeń i realizacji robót budowlanych oraz wykorzystania dostaw; </w:t>
      </w:r>
    </w:p>
    <w:p w:rsidR="00870754" w:rsidRPr="00053007" w:rsidRDefault="00870754" w:rsidP="00943DCF">
      <w:pPr>
        <w:tabs>
          <w:tab w:val="num" w:pos="426"/>
        </w:tabs>
        <w:ind w:left="705" w:hanging="70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ab/>
        <w:t>4)</w:t>
      </w:r>
      <w:r w:rsidRPr="00053007">
        <w:rPr>
          <w:sz w:val="22"/>
          <w:szCs w:val="22"/>
          <w:lang w:eastAsia="pl-PL"/>
        </w:rPr>
        <w:tab/>
        <w:t>krajowe deklaracje zgodności oraz krajowe deklaracje właściwości użytkowych wyrobu budowlanego.</w:t>
      </w:r>
    </w:p>
    <w:p w:rsidR="00870754" w:rsidRPr="00053007" w:rsidRDefault="00870754" w:rsidP="001B4FC6">
      <w:pPr>
        <w:pStyle w:val="Akapitzlist"/>
        <w:tabs>
          <w:tab w:val="num" w:pos="426"/>
        </w:tabs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  <w:lang w:eastAsia="pl-PL"/>
        </w:rPr>
        <w:t xml:space="preserve">7. Opisując przedmiot zamówienia przez odniesienie do norm, europejskich ocen technicznych, aprobat, specyfikacji technicznych i systemów referencji technicznych, o których mowa w ust. 5 pkt 2 i ust. 6, wykonawca jest obowiązany wskazać, że dopuszcza rozwiązania równoważne opisywanym,                           a odniesieniu takiemu towarzyszą wyrazy "lub równoważne" </w:t>
      </w:r>
      <w:r w:rsidRPr="00053007">
        <w:rPr>
          <w:color w:val="auto"/>
          <w:sz w:val="22"/>
          <w:szCs w:val="22"/>
        </w:rPr>
        <w:t>i określone są warunki równoważności zgodnie z ust. 4.</w:t>
      </w:r>
    </w:p>
    <w:p w:rsidR="00BA447F" w:rsidRPr="00053007" w:rsidRDefault="00BA447F" w:rsidP="001B4FC6">
      <w:pPr>
        <w:pStyle w:val="Akapitzlist"/>
        <w:tabs>
          <w:tab w:val="num" w:pos="426"/>
        </w:tabs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8.</w:t>
      </w:r>
      <w:r w:rsidRPr="00053007">
        <w:rPr>
          <w:color w:val="auto"/>
          <w:sz w:val="22"/>
          <w:szCs w:val="22"/>
        </w:rPr>
        <w:tab/>
      </w:r>
      <w:r w:rsidRPr="00053007">
        <w:rPr>
          <w:color w:val="auto"/>
          <w:sz w:val="22"/>
          <w:szCs w:val="22"/>
          <w:lang w:eastAsia="pl-PL"/>
        </w:rPr>
        <w:t>W przypadku, o którym mowa w ust. 5 pkt 2, wykonawca winien uwzględnić i określić w opisie przedmiotu zamówienia wymagane cechy mater</w:t>
      </w:r>
      <w:r w:rsidR="001B4FC6" w:rsidRPr="00053007">
        <w:rPr>
          <w:color w:val="auto"/>
          <w:sz w:val="22"/>
          <w:szCs w:val="22"/>
          <w:lang w:eastAsia="pl-PL"/>
        </w:rPr>
        <w:t>iału, produktu lub usługi, odpo</w:t>
      </w:r>
      <w:r w:rsidRPr="00053007">
        <w:rPr>
          <w:color w:val="auto"/>
          <w:sz w:val="22"/>
          <w:szCs w:val="22"/>
          <w:lang w:eastAsia="pl-PL"/>
        </w:rPr>
        <w:t xml:space="preserve">wiadające przeznaczeniu zamierzonemu przez zamawiającego, które mogą dotyczyć w szczególności: </w:t>
      </w:r>
    </w:p>
    <w:p w:rsidR="00BA447F" w:rsidRPr="00053007" w:rsidRDefault="00BA447F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firstLine="426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 xml:space="preserve">1) </w:t>
      </w:r>
      <w:r w:rsidR="001B4FC6" w:rsidRPr="00053007">
        <w:rPr>
          <w:sz w:val="22"/>
          <w:szCs w:val="22"/>
          <w:lang w:eastAsia="pl-PL"/>
        </w:rPr>
        <w:tab/>
      </w:r>
      <w:r w:rsidR="001B4FC6"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 xml:space="preserve">określonych poziomów oddziaływania na środowisko i klimat; </w:t>
      </w:r>
    </w:p>
    <w:p w:rsidR="001B4FC6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firstLine="426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2)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wymagań w zakresie dostępności dla osób niepełnosprawnych;</w:t>
      </w:r>
    </w:p>
    <w:p w:rsidR="00BA447F" w:rsidRPr="00053007" w:rsidRDefault="001B4FC6" w:rsidP="001B4FC6">
      <w:pPr>
        <w:tabs>
          <w:tab w:val="left" w:pos="709"/>
        </w:tabs>
        <w:suppressAutoHyphens w:val="0"/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3)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określonej wydajności, bezpieczeństwa lub wymia</w:t>
      </w:r>
      <w:r w:rsidRPr="00053007">
        <w:rPr>
          <w:sz w:val="22"/>
          <w:szCs w:val="22"/>
          <w:lang w:eastAsia="pl-PL"/>
        </w:rPr>
        <w:t xml:space="preserve">rów, w tym procedur dotyczących </w:t>
      </w:r>
      <w:r w:rsidR="00BA447F" w:rsidRPr="00053007">
        <w:rPr>
          <w:sz w:val="22"/>
          <w:szCs w:val="22"/>
          <w:lang w:eastAsia="pl-PL"/>
        </w:rPr>
        <w:t xml:space="preserve">zapewnienia jakości; 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4)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 xml:space="preserve">określonej terminologii, symboli, testów i metod testowania; 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5)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określonego opakowania i oznakowania;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6)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 xml:space="preserve">określonej etykiety; 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 xml:space="preserve">7) 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 xml:space="preserve">instrukcji użytkowania; </w:t>
      </w:r>
    </w:p>
    <w:p w:rsidR="001B4FC6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8)</w:t>
      </w:r>
      <w:r w:rsidRPr="00053007">
        <w:rPr>
          <w:sz w:val="22"/>
          <w:szCs w:val="22"/>
          <w:lang w:eastAsia="pl-PL"/>
        </w:rPr>
        <w:tab/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procesów i metod produkcji na każdym etapie cyklu życia obiektów budowlanych;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9)</w:t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 xml:space="preserve"> </w:t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 xml:space="preserve">dodatkowych badań i testów przeprowadzanych przez jednostki autoryzowane w rozumieniu ustawy z dnia 13 kwietnia 2016 r. o systemach oceny zgodności i nadzoru rynku (Dz. U. z 2019 r. poz. 544); </w:t>
      </w:r>
    </w:p>
    <w:p w:rsidR="001B4FC6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10)</w:t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określonych zasad dotyczących projektowania i kosztorysowania;</w:t>
      </w:r>
    </w:p>
    <w:p w:rsidR="001B4FC6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11)</w:t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warunków testowania, kontroli i odbioru obiektów budowlanych;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12)</w:t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 xml:space="preserve">metod i technik budowy; </w:t>
      </w:r>
    </w:p>
    <w:p w:rsidR="00BA447F" w:rsidRPr="00053007" w:rsidRDefault="001B4FC6" w:rsidP="001B4FC6">
      <w:pPr>
        <w:tabs>
          <w:tab w:val="left" w:pos="709"/>
          <w:tab w:val="left" w:pos="851"/>
        </w:tabs>
        <w:suppressAutoHyphens w:val="0"/>
        <w:autoSpaceDE w:val="0"/>
        <w:autoSpaceDN w:val="0"/>
        <w:adjustRightInd w:val="0"/>
        <w:ind w:left="851" w:hanging="425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13)</w:t>
      </w:r>
      <w:r w:rsidRPr="00053007">
        <w:rPr>
          <w:sz w:val="22"/>
          <w:szCs w:val="22"/>
          <w:lang w:eastAsia="pl-PL"/>
        </w:rPr>
        <w:tab/>
      </w:r>
      <w:r w:rsidR="00BA447F" w:rsidRPr="00053007">
        <w:rPr>
          <w:sz w:val="22"/>
          <w:szCs w:val="22"/>
          <w:lang w:eastAsia="pl-PL"/>
        </w:rPr>
        <w:t>wszelkich po</w:t>
      </w:r>
      <w:r w:rsidRPr="00053007">
        <w:rPr>
          <w:sz w:val="22"/>
          <w:szCs w:val="22"/>
          <w:lang w:eastAsia="pl-PL"/>
        </w:rPr>
        <w:t>zostałych warunków technicznych.</w:t>
      </w:r>
    </w:p>
    <w:p w:rsidR="00BF16A7" w:rsidRPr="00053007" w:rsidRDefault="00BF7905" w:rsidP="00870754">
      <w:pPr>
        <w:tabs>
          <w:tab w:val="num" w:pos="284"/>
        </w:tabs>
        <w:ind w:left="426" w:hanging="426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9</w:t>
      </w:r>
      <w:r w:rsidR="00BF16A7" w:rsidRPr="00053007">
        <w:rPr>
          <w:sz w:val="22"/>
          <w:szCs w:val="22"/>
          <w:lang w:eastAsia="pl-PL"/>
        </w:rPr>
        <w:t>. </w:t>
      </w:r>
      <w:r w:rsidR="00BF16A7" w:rsidRPr="00053007">
        <w:rPr>
          <w:sz w:val="22"/>
          <w:szCs w:val="22"/>
          <w:lang w:eastAsia="pl-PL"/>
        </w:rPr>
        <w:tab/>
        <w:t xml:space="preserve">Do opisu przedmiotu zamówienia stosuje się nazwy i kody określone we Wspólnym Słowniku Zamówień. </w:t>
      </w:r>
    </w:p>
    <w:p w:rsidR="00BF16A7" w:rsidRPr="00053007" w:rsidRDefault="00BF7905" w:rsidP="00870754">
      <w:pPr>
        <w:tabs>
          <w:tab w:val="num" w:pos="284"/>
        </w:tabs>
        <w:ind w:left="284" w:hanging="284"/>
        <w:jc w:val="both"/>
        <w:rPr>
          <w:sz w:val="22"/>
          <w:szCs w:val="22"/>
          <w:lang w:eastAsia="pl-PL"/>
        </w:rPr>
      </w:pPr>
      <w:r w:rsidRPr="00053007">
        <w:rPr>
          <w:sz w:val="22"/>
          <w:szCs w:val="22"/>
          <w:lang w:eastAsia="pl-PL"/>
        </w:rPr>
        <w:t>10</w:t>
      </w:r>
      <w:r w:rsidR="00870754" w:rsidRPr="00053007">
        <w:rPr>
          <w:sz w:val="22"/>
          <w:szCs w:val="22"/>
          <w:lang w:eastAsia="pl-PL"/>
        </w:rPr>
        <w:t>.</w:t>
      </w:r>
      <w:r w:rsidR="00870754"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  <w:lang w:eastAsia="pl-PL"/>
        </w:rPr>
        <w:t>Wykonawca (projektant) określa w opisie przedmiotu zamówienia wymagane cechy materiału, produktu lub usługi, odpowiadające przeznaczeniu zami</w:t>
      </w:r>
      <w:r w:rsidR="00870754" w:rsidRPr="00053007">
        <w:rPr>
          <w:sz w:val="22"/>
          <w:szCs w:val="22"/>
          <w:lang w:eastAsia="pl-PL"/>
        </w:rPr>
        <w:t xml:space="preserve">erzonemu przez zamawiającego, </w:t>
      </w:r>
      <w:r w:rsidR="00BF16A7" w:rsidRPr="00053007">
        <w:rPr>
          <w:sz w:val="22"/>
          <w:szCs w:val="22"/>
          <w:lang w:eastAsia="pl-PL"/>
        </w:rPr>
        <w:t>w szczególności: wymaga się, adekwatnie do przedmiotu zamówienia, dostosowania projektu do potrzeb wszystkich użytkowników, w tym zapewnienia dostępności dla osób niepełnosprawnych.</w:t>
      </w:r>
    </w:p>
    <w:p w:rsidR="00BF16A7" w:rsidRPr="00053007" w:rsidRDefault="009C63EF" w:rsidP="00D97F37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  <w:lang w:eastAsia="pl-PL"/>
        </w:rPr>
        <w:t>11</w:t>
      </w:r>
      <w:r w:rsidR="00870754" w:rsidRPr="00053007">
        <w:rPr>
          <w:sz w:val="22"/>
          <w:szCs w:val="22"/>
          <w:lang w:eastAsia="pl-PL"/>
        </w:rPr>
        <w:t>.</w:t>
      </w:r>
      <w:r w:rsidR="00870754" w:rsidRPr="00053007">
        <w:rPr>
          <w:sz w:val="22"/>
          <w:szCs w:val="22"/>
          <w:lang w:eastAsia="pl-PL"/>
        </w:rPr>
        <w:tab/>
      </w:r>
      <w:r w:rsidR="00BF16A7" w:rsidRPr="00053007">
        <w:rPr>
          <w:sz w:val="22"/>
          <w:szCs w:val="22"/>
        </w:rPr>
        <w:t xml:space="preserve">Wykonawca powinien zwrócić w </w:t>
      </w:r>
      <w:r w:rsidR="00D130C1" w:rsidRPr="00053007">
        <w:rPr>
          <w:sz w:val="22"/>
          <w:szCs w:val="22"/>
        </w:rPr>
        <w:t>Specyfikacji Technicznej Wykonania i Odbioru Robót Budowlanych (</w:t>
      </w:r>
      <w:r w:rsidR="00BF16A7" w:rsidRPr="00053007">
        <w:rPr>
          <w:sz w:val="22"/>
          <w:szCs w:val="22"/>
        </w:rPr>
        <w:t>STWi</w:t>
      </w:r>
      <w:r w:rsidR="00870754" w:rsidRPr="00053007">
        <w:rPr>
          <w:sz w:val="22"/>
          <w:szCs w:val="22"/>
        </w:rPr>
        <w:t>O</w:t>
      </w:r>
      <w:r w:rsidR="00BF16A7" w:rsidRPr="00053007">
        <w:rPr>
          <w:sz w:val="22"/>
          <w:szCs w:val="22"/>
        </w:rPr>
        <w:t>R</w:t>
      </w:r>
      <w:r w:rsidR="00870754" w:rsidRPr="00053007">
        <w:rPr>
          <w:sz w:val="22"/>
          <w:szCs w:val="22"/>
        </w:rPr>
        <w:t>B</w:t>
      </w:r>
      <w:r w:rsidR="00D130C1" w:rsidRPr="00053007">
        <w:rPr>
          <w:sz w:val="22"/>
          <w:szCs w:val="22"/>
        </w:rPr>
        <w:t>)</w:t>
      </w:r>
      <w:r w:rsidR="00BF16A7" w:rsidRPr="00053007">
        <w:rPr>
          <w:sz w:val="22"/>
          <w:szCs w:val="22"/>
        </w:rPr>
        <w:t xml:space="preserve"> szczególną uwagę na opis sposobu realizacji robot objętych projektem, warunków odbioru </w:t>
      </w:r>
      <w:r w:rsidR="00053007">
        <w:rPr>
          <w:sz w:val="22"/>
          <w:szCs w:val="22"/>
        </w:rPr>
        <w:t xml:space="preserve">                </w:t>
      </w:r>
      <w:r w:rsidR="00BF16A7" w:rsidRPr="00053007">
        <w:rPr>
          <w:sz w:val="22"/>
          <w:szCs w:val="22"/>
        </w:rPr>
        <w:t xml:space="preserve">i innych istotnych elementów oraz wymagań mających wpływ na jakość prac i planowany do osiągnięcia efekt. Zamawiający nie dopuszcza w tym zakresie sformułowań lakonicznych czy też ogólnikowych </w:t>
      </w:r>
      <w:r w:rsidR="00053007">
        <w:rPr>
          <w:sz w:val="22"/>
          <w:szCs w:val="22"/>
        </w:rPr>
        <w:t xml:space="preserve">                     </w:t>
      </w:r>
      <w:r w:rsidR="00BF16A7" w:rsidRPr="00053007">
        <w:rPr>
          <w:sz w:val="22"/>
          <w:szCs w:val="22"/>
        </w:rPr>
        <w:t>i wymaga w tym zakresie określeń precyzyjnych.</w:t>
      </w:r>
    </w:p>
    <w:p w:rsidR="00BF16A7" w:rsidRPr="00053007" w:rsidRDefault="00D97F37" w:rsidP="00943DCF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12</w:t>
      </w:r>
      <w:r w:rsidR="00943DCF" w:rsidRPr="00053007">
        <w:rPr>
          <w:sz w:val="22"/>
          <w:szCs w:val="22"/>
        </w:rPr>
        <w:t>.</w:t>
      </w:r>
      <w:r w:rsidR="00943DCF"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Wykonawca przenosi na zamawiającego własność opracowanego przedmiotu umowy z chwilą jego bezusterkowego odbioru. Z tą chwilą przechodzą również na zamawiającego autorskie prawa majątkowe </w:t>
      </w:r>
      <w:r w:rsidR="009B5E5B" w:rsidRPr="00053007">
        <w:rPr>
          <w:sz w:val="22"/>
          <w:szCs w:val="22"/>
        </w:rPr>
        <w:t xml:space="preserve">                </w:t>
      </w:r>
      <w:r w:rsidR="00BF16A7" w:rsidRPr="00053007">
        <w:rPr>
          <w:sz w:val="22"/>
          <w:szCs w:val="22"/>
        </w:rPr>
        <w:t>i prawa zależne do przedmiotu umowy.</w:t>
      </w:r>
    </w:p>
    <w:p w:rsidR="00BF16A7" w:rsidRPr="00053007" w:rsidRDefault="00943DCF" w:rsidP="00943DCF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1</w:t>
      </w:r>
      <w:r w:rsidR="00D97F37" w:rsidRPr="00053007">
        <w:rPr>
          <w:sz w:val="22"/>
          <w:szCs w:val="22"/>
        </w:rPr>
        <w:t>3</w:t>
      </w:r>
      <w:r w:rsidRPr="00053007">
        <w:rPr>
          <w:sz w:val="22"/>
          <w:szCs w:val="22"/>
        </w:rPr>
        <w:t>.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>Wykonawca oświadcza, że jego prawa autorskie do przedmiotu umowy nie są ograniczone w zakresie objętym niniejszą umową i nie naruszają praw i uprawnień osób trzecich.</w:t>
      </w:r>
    </w:p>
    <w:p w:rsidR="009C63EF" w:rsidRPr="00053007" w:rsidRDefault="00D97F37" w:rsidP="00A330A0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14</w:t>
      </w:r>
      <w:r w:rsidR="00A330A0" w:rsidRPr="00053007">
        <w:rPr>
          <w:sz w:val="22"/>
          <w:szCs w:val="22"/>
        </w:rPr>
        <w:t>.</w:t>
      </w:r>
      <w:r w:rsidR="00A330A0"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Wykonawca przenosi na zamawiającego autorskie prawa majątkowe do projektu powstałego na podstawie niniejszej umowy w zakresie wszystkich pól eksploatacji, między innymi takich jak: </w:t>
      </w:r>
    </w:p>
    <w:p w:rsidR="009C63EF" w:rsidRPr="00053007" w:rsidRDefault="009C63EF" w:rsidP="00AF008C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ab/>
        <w:t>1)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utrwalenie, </w:t>
      </w:r>
    </w:p>
    <w:p w:rsidR="009C63EF" w:rsidRPr="00053007" w:rsidRDefault="009C63EF" w:rsidP="00AF008C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lastRenderedPageBreak/>
        <w:tab/>
        <w:t>2)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zwielokrotnienie techniką elektroniczną, a także drukarską, </w:t>
      </w:r>
    </w:p>
    <w:p w:rsidR="009C63EF" w:rsidRPr="00053007" w:rsidRDefault="009C63EF" w:rsidP="00AF008C">
      <w:pPr>
        <w:tabs>
          <w:tab w:val="num" w:pos="284"/>
        </w:tabs>
        <w:ind w:left="705" w:hanging="705"/>
        <w:jc w:val="both"/>
        <w:rPr>
          <w:sz w:val="22"/>
          <w:szCs w:val="22"/>
        </w:rPr>
      </w:pPr>
      <w:r w:rsidRPr="00053007">
        <w:rPr>
          <w:sz w:val="22"/>
          <w:szCs w:val="22"/>
        </w:rPr>
        <w:tab/>
        <w:t>3)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wprowadzenie do obrotu, </w:t>
      </w:r>
    </w:p>
    <w:p w:rsidR="009C63EF" w:rsidRPr="00053007" w:rsidRDefault="009C63EF" w:rsidP="00AF008C">
      <w:pPr>
        <w:tabs>
          <w:tab w:val="num" w:pos="284"/>
        </w:tabs>
        <w:ind w:left="705" w:hanging="705"/>
        <w:jc w:val="both"/>
        <w:rPr>
          <w:sz w:val="22"/>
          <w:szCs w:val="22"/>
        </w:rPr>
      </w:pPr>
      <w:r w:rsidRPr="00053007">
        <w:rPr>
          <w:sz w:val="22"/>
          <w:szCs w:val="22"/>
        </w:rPr>
        <w:tab/>
        <w:t>4)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rozpowszechnianie w inny sposób, </w:t>
      </w:r>
    </w:p>
    <w:p w:rsidR="009C63EF" w:rsidRPr="00053007" w:rsidRDefault="009C63EF" w:rsidP="00AF008C">
      <w:pPr>
        <w:tabs>
          <w:tab w:val="num" w:pos="284"/>
        </w:tabs>
        <w:ind w:left="705" w:hanging="705"/>
        <w:jc w:val="both"/>
        <w:rPr>
          <w:rFonts w:eastAsia="Bookman Old Style"/>
          <w:sz w:val="22"/>
          <w:szCs w:val="22"/>
        </w:rPr>
      </w:pPr>
      <w:r w:rsidRPr="00053007">
        <w:rPr>
          <w:sz w:val="22"/>
          <w:szCs w:val="22"/>
        </w:rPr>
        <w:tab/>
        <w:t>5)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>wprowadzenie do pamięci komputera, w tym wprowadzenie do sieci Internet,</w:t>
      </w:r>
      <w:r w:rsidR="00BF16A7" w:rsidRPr="00053007">
        <w:rPr>
          <w:rFonts w:eastAsia="Bookman Old Style"/>
          <w:sz w:val="22"/>
          <w:szCs w:val="22"/>
        </w:rPr>
        <w:t xml:space="preserve"> </w:t>
      </w:r>
    </w:p>
    <w:p w:rsidR="009C63EF" w:rsidRPr="00053007" w:rsidRDefault="009C63EF" w:rsidP="00AF008C">
      <w:pPr>
        <w:tabs>
          <w:tab w:val="num" w:pos="284"/>
        </w:tabs>
        <w:ind w:left="705" w:hanging="705"/>
        <w:jc w:val="both"/>
        <w:rPr>
          <w:sz w:val="22"/>
          <w:szCs w:val="22"/>
        </w:rPr>
      </w:pPr>
      <w:r w:rsidRPr="00053007">
        <w:rPr>
          <w:rFonts w:eastAsia="Bookman Old Style"/>
          <w:sz w:val="22"/>
          <w:szCs w:val="22"/>
        </w:rPr>
        <w:tab/>
        <w:t>6)</w:t>
      </w:r>
      <w:r w:rsidRPr="00053007">
        <w:rPr>
          <w:rFonts w:eastAsia="Bookman Old Style"/>
          <w:sz w:val="22"/>
          <w:szCs w:val="22"/>
        </w:rPr>
        <w:tab/>
      </w:r>
      <w:r w:rsidR="00BF16A7" w:rsidRPr="00053007">
        <w:rPr>
          <w:sz w:val="22"/>
          <w:szCs w:val="22"/>
        </w:rPr>
        <w:t xml:space="preserve">użyczenie oraz najem, </w:t>
      </w:r>
    </w:p>
    <w:p w:rsidR="00BF16A7" w:rsidRPr="00053007" w:rsidRDefault="009C63EF" w:rsidP="00AF008C">
      <w:pPr>
        <w:tabs>
          <w:tab w:val="num" w:pos="284"/>
        </w:tabs>
        <w:ind w:left="705" w:hanging="705"/>
        <w:jc w:val="both"/>
        <w:rPr>
          <w:sz w:val="22"/>
          <w:szCs w:val="22"/>
        </w:rPr>
      </w:pPr>
      <w:r w:rsidRPr="00053007">
        <w:rPr>
          <w:sz w:val="22"/>
          <w:szCs w:val="22"/>
        </w:rPr>
        <w:tab/>
        <w:t>7)</w:t>
      </w:r>
      <w:r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>a także wykorzystanie jako materiał wyjściowy do innych opracowań (w tym projektów technicznych).</w:t>
      </w:r>
    </w:p>
    <w:p w:rsidR="00BF16A7" w:rsidRPr="00053007" w:rsidRDefault="00D97F37" w:rsidP="00A330A0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15</w:t>
      </w:r>
      <w:r w:rsidR="00A330A0" w:rsidRPr="00053007">
        <w:rPr>
          <w:sz w:val="22"/>
          <w:szCs w:val="22"/>
        </w:rPr>
        <w:t>.</w:t>
      </w:r>
      <w:r w:rsidR="00A330A0"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>Wykonawca przenosi na zamawiającego autorskie prawa zależne do projektu, które</w:t>
      </w:r>
      <w:r w:rsidR="00BF16A7" w:rsidRPr="00053007">
        <w:rPr>
          <w:rFonts w:eastAsia="Bookman Old Style"/>
          <w:sz w:val="22"/>
          <w:szCs w:val="22"/>
        </w:rPr>
        <w:t xml:space="preserve"> </w:t>
      </w:r>
      <w:r w:rsidR="00BF16A7" w:rsidRPr="00053007">
        <w:rPr>
          <w:sz w:val="22"/>
          <w:szCs w:val="22"/>
        </w:rPr>
        <w:t>obejmują jego opracowanie oraz korzystanie z opracowania i rozporządzania nim.</w:t>
      </w:r>
    </w:p>
    <w:p w:rsidR="00BF16A7" w:rsidRPr="00053007" w:rsidRDefault="00D97F37" w:rsidP="00A330A0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16</w:t>
      </w:r>
      <w:r w:rsidR="00A330A0" w:rsidRPr="00053007">
        <w:rPr>
          <w:sz w:val="22"/>
          <w:szCs w:val="22"/>
        </w:rPr>
        <w:t>.</w:t>
      </w:r>
      <w:r w:rsidR="00A330A0" w:rsidRPr="00053007">
        <w:rPr>
          <w:sz w:val="22"/>
          <w:szCs w:val="22"/>
        </w:rPr>
        <w:tab/>
      </w:r>
      <w:r w:rsidR="00BF16A7" w:rsidRPr="00053007">
        <w:rPr>
          <w:sz w:val="22"/>
          <w:szCs w:val="22"/>
        </w:rPr>
        <w:t>W ramach osobistych praw autorskich wykonawca – twórca aktualizacji projektu wyraża zgodę</w:t>
      </w:r>
      <w:r w:rsidR="00053007">
        <w:rPr>
          <w:sz w:val="22"/>
          <w:szCs w:val="22"/>
        </w:rPr>
        <w:t xml:space="preserve">                       </w:t>
      </w:r>
      <w:r w:rsidR="00BF16A7" w:rsidRPr="00053007">
        <w:rPr>
          <w:sz w:val="22"/>
          <w:szCs w:val="22"/>
        </w:rPr>
        <w:t xml:space="preserve"> na publiczne (bez ograniczeń) udostępnianie opracowania wraz z podawaniem jego autorstwa (podawana nazwa autora</w:t>
      </w:r>
      <w:r w:rsidR="00BA447F" w:rsidRPr="00053007">
        <w:rPr>
          <w:sz w:val="22"/>
          <w:szCs w:val="22"/>
        </w:rPr>
        <w:t xml:space="preserve"> </w:t>
      </w:r>
      <w:r w:rsidR="00BF16A7" w:rsidRPr="00053007">
        <w:rPr>
          <w:sz w:val="22"/>
          <w:szCs w:val="22"/>
        </w:rPr>
        <w:t>- wg wersji przez niego wskazanej).</w:t>
      </w:r>
    </w:p>
    <w:p w:rsidR="00BF16A7" w:rsidRPr="00053007" w:rsidRDefault="00D97F37" w:rsidP="00A330A0">
      <w:pPr>
        <w:tabs>
          <w:tab w:val="num" w:pos="284"/>
        </w:tabs>
        <w:ind w:left="284" w:hanging="284"/>
        <w:jc w:val="both"/>
        <w:rPr>
          <w:rFonts w:eastAsia="Bookman Old Style"/>
          <w:sz w:val="22"/>
          <w:szCs w:val="22"/>
        </w:rPr>
      </w:pPr>
      <w:r w:rsidRPr="00053007">
        <w:rPr>
          <w:sz w:val="22"/>
          <w:szCs w:val="22"/>
        </w:rPr>
        <w:t>17</w:t>
      </w:r>
      <w:r w:rsidR="00A330A0" w:rsidRPr="00053007">
        <w:rPr>
          <w:sz w:val="22"/>
          <w:szCs w:val="22"/>
        </w:rPr>
        <w:t>.</w:t>
      </w:r>
      <w:r w:rsidR="00A330A0" w:rsidRPr="00053007">
        <w:rPr>
          <w:sz w:val="22"/>
          <w:szCs w:val="22"/>
        </w:rPr>
        <w:tab/>
      </w:r>
      <w:r w:rsidR="00BF16A7" w:rsidRPr="00053007">
        <w:rPr>
          <w:rFonts w:eastAsia="Bookman Old Style"/>
          <w:sz w:val="22"/>
          <w:szCs w:val="22"/>
        </w:rPr>
        <w:t>Wykonawca odpowiada za działania lub zaniechania osób, z których pomocą zobowiązanie wykonuje,    jak również osób, którym wykonanie zobowiązania powierza, jak za własne działania lub zaniechania.</w:t>
      </w:r>
    </w:p>
    <w:p w:rsidR="00BF16A7" w:rsidRPr="00053007" w:rsidRDefault="00D97F37" w:rsidP="00A330A0">
      <w:pPr>
        <w:tabs>
          <w:tab w:val="num" w:pos="284"/>
        </w:tabs>
        <w:ind w:left="284" w:hanging="284"/>
        <w:jc w:val="both"/>
        <w:rPr>
          <w:rFonts w:eastAsia="Bookman Old Style"/>
          <w:sz w:val="22"/>
          <w:szCs w:val="22"/>
        </w:rPr>
      </w:pPr>
      <w:r w:rsidRPr="00053007">
        <w:rPr>
          <w:rFonts w:eastAsia="Bookman Old Style"/>
          <w:sz w:val="22"/>
          <w:szCs w:val="22"/>
        </w:rPr>
        <w:t>18</w:t>
      </w:r>
      <w:r w:rsidR="00A330A0" w:rsidRPr="00053007">
        <w:rPr>
          <w:rFonts w:eastAsia="Bookman Old Style"/>
          <w:sz w:val="22"/>
          <w:szCs w:val="22"/>
        </w:rPr>
        <w:t>.</w:t>
      </w:r>
      <w:r w:rsidR="00A330A0" w:rsidRPr="00053007">
        <w:rPr>
          <w:rFonts w:eastAsia="Bookman Old Style"/>
          <w:sz w:val="22"/>
          <w:szCs w:val="22"/>
        </w:rPr>
        <w:tab/>
      </w:r>
      <w:r w:rsidR="00BF16A7" w:rsidRPr="00053007">
        <w:rPr>
          <w:rFonts w:eastAsia="Bookman Old Style"/>
          <w:sz w:val="22"/>
          <w:szCs w:val="22"/>
        </w:rPr>
        <w:t xml:space="preserve">W sytuacji, gdy w trakcie realizacji robót budowlanych, wykonywanych w oparciu o opracowaną, </w:t>
      </w:r>
      <w:r w:rsidR="009C63EF" w:rsidRPr="00053007">
        <w:rPr>
          <w:rFonts w:eastAsia="Bookman Old Style"/>
          <w:sz w:val="22"/>
          <w:szCs w:val="22"/>
        </w:rPr>
        <w:t xml:space="preserve">                   </w:t>
      </w:r>
      <w:r w:rsidR="00BF16A7" w:rsidRPr="00053007">
        <w:rPr>
          <w:rFonts w:eastAsia="Bookman Old Style"/>
          <w:sz w:val="22"/>
          <w:szCs w:val="22"/>
        </w:rPr>
        <w:t>na podstawie niniejszej umowy, dokumentację projektową, dojdzie do ujawnienia wad w dokumentacji projektowo</w:t>
      </w:r>
      <w:r w:rsidR="00A330A0" w:rsidRPr="00053007">
        <w:rPr>
          <w:rFonts w:eastAsia="Bookman Old Style"/>
          <w:sz w:val="22"/>
          <w:szCs w:val="22"/>
        </w:rPr>
        <w:t xml:space="preserve"> </w:t>
      </w:r>
      <w:r w:rsidR="00BF16A7" w:rsidRPr="00053007">
        <w:rPr>
          <w:rFonts w:eastAsia="Bookman Old Style"/>
          <w:sz w:val="22"/>
          <w:szCs w:val="22"/>
        </w:rPr>
        <w:t>-</w:t>
      </w:r>
      <w:r w:rsidR="00A330A0" w:rsidRPr="00053007">
        <w:rPr>
          <w:rFonts w:eastAsia="Bookman Old Style"/>
          <w:sz w:val="22"/>
          <w:szCs w:val="22"/>
        </w:rPr>
        <w:t xml:space="preserve"> </w:t>
      </w:r>
      <w:r w:rsidR="00BF16A7" w:rsidRPr="00053007">
        <w:rPr>
          <w:rFonts w:eastAsia="Bookman Old Style"/>
          <w:sz w:val="22"/>
          <w:szCs w:val="22"/>
        </w:rPr>
        <w:t>technicznej, wykonawca zobowiązany będzie bezpłatnie i w trybie natychmiastowym dokonać zmian w projekcie oraz dopełnić wszystkich niezbędnych formalności, które taka zmiana za sobą pociąga.</w:t>
      </w:r>
    </w:p>
    <w:p w:rsidR="00BF16A7" w:rsidRPr="00053007" w:rsidRDefault="00D97F37" w:rsidP="00A330A0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rFonts w:eastAsia="Bookman Old Style"/>
          <w:sz w:val="22"/>
          <w:szCs w:val="22"/>
        </w:rPr>
        <w:t>19</w:t>
      </w:r>
      <w:r w:rsidR="00A330A0" w:rsidRPr="00053007">
        <w:rPr>
          <w:rFonts w:eastAsia="Bookman Old Style"/>
          <w:sz w:val="22"/>
          <w:szCs w:val="22"/>
        </w:rPr>
        <w:t>.</w:t>
      </w:r>
      <w:r w:rsidR="00A330A0" w:rsidRPr="00053007">
        <w:rPr>
          <w:rFonts w:eastAsia="Bookman Old Style"/>
          <w:sz w:val="22"/>
          <w:szCs w:val="22"/>
        </w:rPr>
        <w:tab/>
      </w:r>
      <w:r w:rsidR="00BF16A7" w:rsidRPr="00053007">
        <w:rPr>
          <w:sz w:val="22"/>
          <w:szCs w:val="22"/>
        </w:rPr>
        <w:t>Wykonawca ustanowi koordynatora realizacji zamówienia.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sz w:val="22"/>
          <w:szCs w:val="22"/>
        </w:rPr>
        <w:t>20</w:t>
      </w:r>
      <w:r w:rsidR="00B87E74" w:rsidRPr="00053007">
        <w:rPr>
          <w:sz w:val="22"/>
          <w:szCs w:val="22"/>
        </w:rPr>
        <w:t>.</w:t>
      </w:r>
      <w:r w:rsidR="00B87E74" w:rsidRPr="00053007">
        <w:rPr>
          <w:sz w:val="22"/>
          <w:szCs w:val="22"/>
        </w:rPr>
        <w:tab/>
      </w:r>
      <w:r w:rsidR="00B87E74" w:rsidRPr="00053007">
        <w:rPr>
          <w:rFonts w:eastAsia="Bookman Old Style"/>
          <w:bCs/>
          <w:iCs/>
          <w:sz w:val="22"/>
          <w:szCs w:val="22"/>
        </w:rPr>
        <w:t>Wykonawca zobowiązany jest, działając z upoważnienia Prezydenta Miasta Tomaszowa Mazowieckiego, do uzyskania wszelkich niezbędnych decyzji, umów</w:t>
      </w:r>
      <w:r w:rsidR="00AA0A47" w:rsidRPr="00053007">
        <w:rPr>
          <w:rFonts w:eastAsia="Bookman Old Style"/>
          <w:bCs/>
          <w:iCs/>
          <w:sz w:val="22"/>
          <w:szCs w:val="22"/>
        </w:rPr>
        <w:t xml:space="preserve">, opinii </w:t>
      </w:r>
      <w:r w:rsidR="00B87E74" w:rsidRPr="00053007">
        <w:rPr>
          <w:rFonts w:eastAsia="Bookman Old Style"/>
          <w:bCs/>
          <w:iCs/>
          <w:sz w:val="22"/>
          <w:szCs w:val="22"/>
        </w:rPr>
        <w:t xml:space="preserve"> i uzgodnień pozwalających na re</w:t>
      </w:r>
      <w:r w:rsidR="00AA0A47" w:rsidRPr="00053007">
        <w:rPr>
          <w:rFonts w:eastAsia="Bookman Old Style"/>
          <w:bCs/>
          <w:iCs/>
          <w:sz w:val="22"/>
          <w:szCs w:val="22"/>
        </w:rPr>
        <w:t xml:space="preserve">alizację projektu  </w:t>
      </w:r>
      <w:r w:rsidR="00B87E74" w:rsidRPr="00053007">
        <w:rPr>
          <w:rFonts w:eastAsia="Bookman Old Style"/>
          <w:bCs/>
          <w:iCs/>
          <w:sz w:val="22"/>
          <w:szCs w:val="22"/>
        </w:rPr>
        <w:t>w zakresie zgodnym z przedmiotem zamówienia.,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rFonts w:eastAsia="Bookman Old Style"/>
          <w:bCs/>
          <w:iCs/>
          <w:sz w:val="22"/>
          <w:szCs w:val="22"/>
        </w:rPr>
        <w:t>21</w:t>
      </w:r>
      <w:r w:rsidR="00B87E74" w:rsidRPr="00053007">
        <w:rPr>
          <w:rFonts w:eastAsia="Bookman Old Style"/>
          <w:bCs/>
          <w:iCs/>
          <w:sz w:val="22"/>
          <w:szCs w:val="22"/>
        </w:rPr>
        <w:t>.Projekty muszą uwzględniać stan prawny na dzień przekazania dokumentacji zamawiającemu.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rFonts w:eastAsia="Bookman Old Style"/>
          <w:sz w:val="22"/>
          <w:szCs w:val="22"/>
        </w:rPr>
      </w:pPr>
      <w:r w:rsidRPr="00053007">
        <w:rPr>
          <w:rFonts w:eastAsia="Bookman Old Style"/>
          <w:bCs/>
          <w:iCs/>
          <w:sz w:val="22"/>
          <w:szCs w:val="22"/>
        </w:rPr>
        <w:t>22</w:t>
      </w:r>
      <w:r w:rsidR="00B87E74" w:rsidRPr="00053007">
        <w:rPr>
          <w:rFonts w:eastAsia="Bookman Old Style"/>
          <w:bCs/>
          <w:iCs/>
          <w:sz w:val="22"/>
          <w:szCs w:val="22"/>
        </w:rPr>
        <w:t>.</w:t>
      </w:r>
      <w:r w:rsidR="00B87E74" w:rsidRPr="00053007">
        <w:rPr>
          <w:rFonts w:eastAsia="Bookman Old Style"/>
          <w:bCs/>
          <w:iCs/>
          <w:sz w:val="22"/>
          <w:szCs w:val="22"/>
        </w:rPr>
        <w:tab/>
      </w:r>
      <w:r w:rsidR="00B87E74" w:rsidRPr="00053007">
        <w:rPr>
          <w:rFonts w:eastAsia="Bookman Old Style"/>
          <w:sz w:val="22"/>
          <w:szCs w:val="22"/>
        </w:rPr>
        <w:t xml:space="preserve">Wykonawca </w:t>
      </w:r>
      <w:r w:rsidR="004F75DC" w:rsidRPr="00053007">
        <w:rPr>
          <w:rFonts w:eastAsia="Bookman Old Style"/>
          <w:sz w:val="22"/>
          <w:szCs w:val="22"/>
        </w:rPr>
        <w:t xml:space="preserve">(jednostka projektująca) </w:t>
      </w:r>
      <w:r w:rsidR="00B87E74" w:rsidRPr="00053007">
        <w:rPr>
          <w:rFonts w:eastAsia="Bookman Old Style"/>
          <w:sz w:val="22"/>
          <w:szCs w:val="22"/>
        </w:rPr>
        <w:t xml:space="preserve">odpowiedzialny jest za jakość, rzetelność, zgodność </w:t>
      </w:r>
      <w:r w:rsidR="004F75DC" w:rsidRPr="00053007">
        <w:rPr>
          <w:rFonts w:eastAsia="Bookman Old Style"/>
          <w:sz w:val="22"/>
          <w:szCs w:val="22"/>
        </w:rPr>
        <w:t xml:space="preserve">                                          </w:t>
      </w:r>
      <w:r w:rsidR="00B87E74" w:rsidRPr="00053007">
        <w:rPr>
          <w:rFonts w:eastAsia="Bookman Old Style"/>
          <w:sz w:val="22"/>
          <w:szCs w:val="22"/>
        </w:rPr>
        <w:t>z obowiązującymi normami, wytycznymi i instrukcjami oraz za ekonomikę zastosowanych rozwiązań technicznych.</w:t>
      </w:r>
    </w:p>
    <w:p w:rsidR="00BE1651" w:rsidRPr="00053007" w:rsidRDefault="00D97F37" w:rsidP="00BE1651">
      <w:pPr>
        <w:tabs>
          <w:tab w:val="num" w:pos="284"/>
        </w:tabs>
        <w:ind w:left="284" w:hanging="284"/>
        <w:jc w:val="both"/>
        <w:rPr>
          <w:rFonts w:eastAsia="Bookman Old Style"/>
          <w:bCs/>
          <w:iCs/>
          <w:sz w:val="22"/>
          <w:szCs w:val="22"/>
        </w:rPr>
      </w:pPr>
      <w:r w:rsidRPr="00053007">
        <w:rPr>
          <w:rFonts w:eastAsia="Bookman Old Style"/>
          <w:sz w:val="22"/>
          <w:szCs w:val="22"/>
        </w:rPr>
        <w:t>23</w:t>
      </w:r>
      <w:r w:rsidR="00B87E74" w:rsidRPr="00053007">
        <w:rPr>
          <w:rFonts w:eastAsia="Bookman Old Style"/>
          <w:sz w:val="22"/>
          <w:szCs w:val="22"/>
        </w:rPr>
        <w:t>.</w:t>
      </w:r>
      <w:r w:rsidR="00B87E74" w:rsidRPr="00053007">
        <w:rPr>
          <w:rFonts w:eastAsia="Bookman Old Style"/>
          <w:sz w:val="22"/>
          <w:szCs w:val="22"/>
        </w:rPr>
        <w:tab/>
      </w:r>
      <w:r w:rsidR="00BE1651" w:rsidRPr="00053007">
        <w:rPr>
          <w:sz w:val="22"/>
          <w:szCs w:val="22"/>
        </w:rPr>
        <w:t xml:space="preserve">Rozwiązania techniczne zawarte w dokumentacji należy uzgodnić z Zarządem Dróg i Utrzymania Miasta z/s w Tomaszowie Mazowieckim, ul. Warszawska 119 – Zarządcą dróg gminnych; w przypadku                       ul. Św. Antoniego z Zarządem Dróg Powiatowych w Tomaszowie Maz. 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rFonts w:eastAsia="Bookman Old Style"/>
          <w:bCs/>
          <w:iCs/>
          <w:sz w:val="22"/>
          <w:szCs w:val="22"/>
        </w:rPr>
        <w:t>24</w:t>
      </w:r>
      <w:r w:rsidR="00B87E74" w:rsidRPr="00053007">
        <w:rPr>
          <w:rFonts w:eastAsia="Bookman Old Style"/>
          <w:bCs/>
          <w:iCs/>
          <w:sz w:val="22"/>
          <w:szCs w:val="22"/>
        </w:rPr>
        <w:t>.</w:t>
      </w:r>
      <w:r w:rsidR="00B87E74" w:rsidRPr="00053007">
        <w:rPr>
          <w:rFonts w:eastAsia="Bookman Old Style"/>
          <w:bCs/>
          <w:iCs/>
          <w:sz w:val="22"/>
          <w:szCs w:val="22"/>
        </w:rPr>
        <w:tab/>
      </w:r>
      <w:r w:rsidR="00B87E74" w:rsidRPr="00053007">
        <w:rPr>
          <w:sz w:val="22"/>
          <w:szCs w:val="22"/>
        </w:rPr>
        <w:t>Wykonawca uwzględni w opracowaniu lokalizację przebudowywanych urządzeń niezwiązanych z drogą              i kolidujących z jej budową zgodnie z przepisami art. 32 ustawy o drogach publicznych. Uzgodnienia              z gestorami kolidujących sieci winny odbywać się w porozumieniu z zamawiającym.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z w:val="22"/>
          <w:szCs w:val="22"/>
        </w:rPr>
        <w:t>25</w:t>
      </w:r>
      <w:r w:rsidR="00B87E74" w:rsidRPr="00053007">
        <w:rPr>
          <w:sz w:val="22"/>
          <w:szCs w:val="22"/>
        </w:rPr>
        <w:t>.</w:t>
      </w:r>
      <w:r w:rsidR="00B87E74" w:rsidRPr="00053007">
        <w:rPr>
          <w:sz w:val="22"/>
          <w:szCs w:val="22"/>
        </w:rPr>
        <w:tab/>
        <w:t>Wykonawca w ramach niniejszego zamówienia zobowiązany jest do sporządzenia informacji dotyczącej bezpieczeństwa i ochrony zdrowia (BIOZ).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spacing w:val="-1"/>
          <w:sz w:val="22"/>
          <w:szCs w:val="22"/>
        </w:rPr>
      </w:pPr>
      <w:r w:rsidRPr="00053007">
        <w:rPr>
          <w:sz w:val="22"/>
          <w:szCs w:val="22"/>
        </w:rPr>
        <w:t>26</w:t>
      </w:r>
      <w:r w:rsidR="00B87E74" w:rsidRPr="00053007">
        <w:rPr>
          <w:sz w:val="22"/>
          <w:szCs w:val="22"/>
        </w:rPr>
        <w:t>.</w:t>
      </w:r>
      <w:r w:rsidR="00B87E74" w:rsidRPr="00053007">
        <w:rPr>
          <w:sz w:val="22"/>
          <w:szCs w:val="22"/>
        </w:rPr>
        <w:tab/>
      </w:r>
      <w:r w:rsidR="00B87E74" w:rsidRPr="00053007">
        <w:rPr>
          <w:spacing w:val="-1"/>
          <w:sz w:val="22"/>
          <w:szCs w:val="22"/>
        </w:rPr>
        <w:t xml:space="preserve">Wykonawca zobowiązany jest do </w:t>
      </w:r>
      <w:r w:rsidR="0094403A" w:rsidRPr="00053007">
        <w:rPr>
          <w:spacing w:val="-1"/>
          <w:sz w:val="22"/>
          <w:szCs w:val="22"/>
        </w:rPr>
        <w:t xml:space="preserve"> dwukrotnej </w:t>
      </w:r>
      <w:r w:rsidR="00B87E74" w:rsidRPr="00053007">
        <w:rPr>
          <w:spacing w:val="-1"/>
          <w:sz w:val="22"/>
          <w:szCs w:val="22"/>
        </w:rPr>
        <w:t xml:space="preserve">aktualizacji cenowej kosztorysów inwestorskich w okresie ważności </w:t>
      </w:r>
      <w:r w:rsidR="00BE1651" w:rsidRPr="00053007">
        <w:rPr>
          <w:spacing w:val="-1"/>
          <w:sz w:val="22"/>
          <w:szCs w:val="22"/>
        </w:rPr>
        <w:t>ZRID.</w:t>
      </w:r>
    </w:p>
    <w:p w:rsidR="00B87E74" w:rsidRPr="00053007" w:rsidRDefault="00D97F37" w:rsidP="00B87E74">
      <w:p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053007">
        <w:rPr>
          <w:spacing w:val="-1"/>
          <w:sz w:val="22"/>
          <w:szCs w:val="22"/>
        </w:rPr>
        <w:t>27</w:t>
      </w:r>
      <w:r w:rsidR="00B87E74" w:rsidRPr="00053007">
        <w:rPr>
          <w:spacing w:val="-1"/>
          <w:sz w:val="22"/>
          <w:szCs w:val="22"/>
        </w:rPr>
        <w:t>.</w:t>
      </w:r>
      <w:r w:rsidR="00B87E74" w:rsidRPr="00053007">
        <w:rPr>
          <w:spacing w:val="-1"/>
          <w:sz w:val="22"/>
          <w:szCs w:val="22"/>
        </w:rPr>
        <w:tab/>
      </w:r>
      <w:r w:rsidR="00B87E74" w:rsidRPr="00053007">
        <w:rPr>
          <w:sz w:val="22"/>
          <w:szCs w:val="22"/>
        </w:rPr>
        <w:t>Wykonawca wykona i przekaże Zamawiającemu opracowania projektowe w następującej liczbie  egzemplarzy: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1)</w:t>
      </w:r>
      <w:r w:rsidRPr="00053007">
        <w:rPr>
          <w:color w:val="auto"/>
          <w:sz w:val="22"/>
          <w:szCs w:val="22"/>
        </w:rPr>
        <w:tab/>
        <w:t xml:space="preserve">opracowanie wstępne - 1 </w:t>
      </w:r>
      <w:r w:rsidR="00390800" w:rsidRPr="00053007">
        <w:rPr>
          <w:color w:val="auto"/>
          <w:sz w:val="22"/>
          <w:szCs w:val="22"/>
        </w:rPr>
        <w:t>kpl,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2)</w:t>
      </w:r>
      <w:r w:rsidRPr="00053007">
        <w:rPr>
          <w:color w:val="auto"/>
          <w:sz w:val="22"/>
          <w:szCs w:val="22"/>
        </w:rPr>
        <w:tab/>
        <w:t>map</w:t>
      </w:r>
      <w:r w:rsidR="00390800" w:rsidRPr="00053007">
        <w:rPr>
          <w:color w:val="auto"/>
          <w:sz w:val="22"/>
          <w:szCs w:val="22"/>
        </w:rPr>
        <w:t>ę do celów projektowych – 1 kpl,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3)</w:t>
      </w:r>
      <w:r w:rsidRPr="00053007">
        <w:rPr>
          <w:color w:val="auto"/>
          <w:sz w:val="22"/>
          <w:szCs w:val="22"/>
        </w:rPr>
        <w:tab/>
        <w:t>projekty budowlano wykonawcze poszczególnych branż – po 5 egz.</w:t>
      </w:r>
      <w:r w:rsidR="00390800" w:rsidRPr="00053007">
        <w:rPr>
          <w:color w:val="auto"/>
          <w:sz w:val="22"/>
          <w:szCs w:val="22"/>
        </w:rPr>
        <w:t>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4)</w:t>
      </w:r>
      <w:r w:rsidRPr="00053007">
        <w:rPr>
          <w:color w:val="auto"/>
          <w:sz w:val="22"/>
          <w:szCs w:val="22"/>
        </w:rPr>
        <w:tab/>
        <w:t>projekty podziałów nieruchomości – po 3 egz.</w:t>
      </w:r>
      <w:r w:rsidR="00390800" w:rsidRPr="00053007">
        <w:rPr>
          <w:color w:val="auto"/>
          <w:sz w:val="22"/>
          <w:szCs w:val="22"/>
        </w:rPr>
        <w:t>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5)</w:t>
      </w:r>
      <w:r w:rsidRPr="00053007">
        <w:rPr>
          <w:color w:val="auto"/>
          <w:sz w:val="22"/>
          <w:szCs w:val="22"/>
        </w:rPr>
        <w:tab/>
        <w:t xml:space="preserve">przedmiary robót  </w:t>
      </w:r>
      <w:r w:rsidRPr="00053007">
        <w:rPr>
          <w:bCs/>
          <w:color w:val="auto"/>
          <w:sz w:val="22"/>
          <w:szCs w:val="22"/>
        </w:rPr>
        <w:t xml:space="preserve">z podziałem na branże i ulice </w:t>
      </w:r>
      <w:r w:rsidR="00390800" w:rsidRPr="00053007">
        <w:rPr>
          <w:color w:val="auto"/>
          <w:sz w:val="22"/>
          <w:szCs w:val="22"/>
        </w:rPr>
        <w:t>– po 2 egz.,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6)</w:t>
      </w:r>
      <w:r w:rsidRPr="00053007">
        <w:rPr>
          <w:color w:val="auto"/>
          <w:sz w:val="22"/>
          <w:szCs w:val="22"/>
        </w:rPr>
        <w:tab/>
        <w:t xml:space="preserve">kosztorysy inwestorskie </w:t>
      </w:r>
      <w:r w:rsidRPr="00053007">
        <w:rPr>
          <w:bCs/>
          <w:color w:val="auto"/>
          <w:sz w:val="22"/>
          <w:szCs w:val="22"/>
        </w:rPr>
        <w:t>z podziałem na branże i ulice</w:t>
      </w:r>
      <w:r w:rsidRPr="00053007">
        <w:rPr>
          <w:color w:val="auto"/>
          <w:sz w:val="22"/>
          <w:szCs w:val="22"/>
        </w:rPr>
        <w:t xml:space="preserve"> – po 2 egz. (w przypadku wystąpienia opracowań branży ene</w:t>
      </w:r>
      <w:r w:rsidR="00390800" w:rsidRPr="00053007">
        <w:rPr>
          <w:color w:val="auto"/>
          <w:sz w:val="22"/>
          <w:szCs w:val="22"/>
        </w:rPr>
        <w:t>rgetycznej kosztorysy inwestorsk</w:t>
      </w:r>
      <w:r w:rsidRPr="00053007">
        <w:rPr>
          <w:color w:val="auto"/>
          <w:sz w:val="22"/>
          <w:szCs w:val="22"/>
        </w:rPr>
        <w:t>ie i przedmiary z podziałem na: kolizje sieci SN, kolizje sieci Nn, o</w:t>
      </w:r>
      <w:r w:rsidR="00390800" w:rsidRPr="00053007">
        <w:rPr>
          <w:color w:val="auto"/>
          <w:sz w:val="22"/>
          <w:szCs w:val="22"/>
        </w:rPr>
        <w:t>świetlenie uliczne, przyłącza),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7)</w:t>
      </w:r>
      <w:r w:rsidRPr="00053007">
        <w:rPr>
          <w:color w:val="auto"/>
          <w:sz w:val="22"/>
          <w:szCs w:val="22"/>
        </w:rPr>
        <w:tab/>
        <w:t>specyfikacje techniczne wykonania i odbioru robót – po 3 egz.</w:t>
      </w:r>
      <w:r w:rsidR="00390800" w:rsidRPr="00053007">
        <w:rPr>
          <w:color w:val="auto"/>
          <w:sz w:val="22"/>
          <w:szCs w:val="22"/>
        </w:rPr>
        <w:t>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8)</w:t>
      </w:r>
      <w:r w:rsidRPr="00053007">
        <w:rPr>
          <w:color w:val="auto"/>
          <w:sz w:val="22"/>
          <w:szCs w:val="22"/>
        </w:rPr>
        <w:tab/>
        <w:t>projekt docelowej organizacji ruchu – po 3 egz.</w:t>
      </w:r>
      <w:r w:rsidR="00390800" w:rsidRPr="00053007">
        <w:rPr>
          <w:color w:val="auto"/>
          <w:sz w:val="22"/>
          <w:szCs w:val="22"/>
        </w:rPr>
        <w:t>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9)</w:t>
      </w:r>
      <w:r w:rsidRPr="00053007">
        <w:rPr>
          <w:color w:val="auto"/>
          <w:sz w:val="22"/>
          <w:szCs w:val="22"/>
        </w:rPr>
        <w:tab/>
        <w:t>wersję elektroniczną całości dokumentacji w formacie PDF w plikach nie większych niż 30 MB                      - po 2 egz.  (płyta CD dysk USB),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10)format edytowalny całości dokumentacji (część graficzną – format DWG i opisową – format DOCX i/lub XLSX)), kosztorysów w Normie (ath.) - po 2 egz.</w:t>
      </w:r>
      <w:r w:rsidR="00390800" w:rsidRPr="00053007">
        <w:rPr>
          <w:color w:val="auto"/>
          <w:sz w:val="22"/>
          <w:szCs w:val="22"/>
        </w:rPr>
        <w:t>,</w:t>
      </w:r>
      <w:r w:rsidRPr="00053007">
        <w:rPr>
          <w:color w:val="auto"/>
          <w:sz w:val="22"/>
          <w:szCs w:val="22"/>
        </w:rPr>
        <w:t xml:space="preserve">   </w:t>
      </w:r>
    </w:p>
    <w:p w:rsidR="00AA0A47" w:rsidRPr="00053007" w:rsidRDefault="00AA0A47" w:rsidP="00AA0A47">
      <w:pPr>
        <w:pStyle w:val="Akapitzlist"/>
        <w:tabs>
          <w:tab w:val="left" w:pos="284"/>
        </w:tabs>
        <w:ind w:left="567" w:hanging="283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11)decyzję ZRiD </w:t>
      </w:r>
      <w:r w:rsidRPr="00053007">
        <w:rPr>
          <w:rStyle w:val="markedcontent"/>
          <w:color w:val="auto"/>
          <w:sz w:val="22"/>
          <w:szCs w:val="22"/>
        </w:rPr>
        <w:t>oraz, jeżeli będą wymagane, inne decyzje umożliwiających rozpoczęcie robót budowlanych.</w:t>
      </w:r>
    </w:p>
    <w:p w:rsidR="00B87E74" w:rsidRPr="00053007" w:rsidRDefault="00B87E74" w:rsidP="00FB1394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Za pracę zakończoną i odebraną, Zamawiający uznaje dokumentację, określoną w </w:t>
      </w:r>
      <w:r w:rsidR="00D97F37" w:rsidRPr="00053007">
        <w:rPr>
          <w:color w:val="auto"/>
          <w:sz w:val="22"/>
          <w:szCs w:val="22"/>
        </w:rPr>
        <w:t>ust. 27</w:t>
      </w:r>
      <w:r w:rsidRPr="00053007">
        <w:rPr>
          <w:color w:val="auto"/>
          <w:sz w:val="22"/>
          <w:szCs w:val="22"/>
        </w:rPr>
        <w:t>, odebraną protokółem zdawczo</w:t>
      </w:r>
      <w:r w:rsidR="009B5E5B" w:rsidRPr="00053007">
        <w:rPr>
          <w:color w:val="auto"/>
          <w:sz w:val="22"/>
          <w:szCs w:val="22"/>
        </w:rPr>
        <w:t xml:space="preserve"> </w:t>
      </w:r>
      <w:r w:rsidRPr="00053007">
        <w:rPr>
          <w:color w:val="auto"/>
          <w:sz w:val="22"/>
          <w:szCs w:val="22"/>
        </w:rPr>
        <w:t>-</w:t>
      </w:r>
      <w:r w:rsidR="009B5E5B" w:rsidRPr="00053007">
        <w:rPr>
          <w:color w:val="auto"/>
          <w:sz w:val="22"/>
          <w:szCs w:val="22"/>
        </w:rPr>
        <w:t xml:space="preserve"> </w:t>
      </w:r>
      <w:r w:rsidRPr="00053007">
        <w:rPr>
          <w:color w:val="auto"/>
          <w:sz w:val="22"/>
          <w:szCs w:val="22"/>
        </w:rPr>
        <w:t>odbiorczym.</w:t>
      </w:r>
    </w:p>
    <w:p w:rsidR="00B87E74" w:rsidRPr="00053007" w:rsidRDefault="00B87E74" w:rsidP="00FB1394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lastRenderedPageBreak/>
        <w:t>Wykonawca przekaże zamawiającemu wszystkie egzemplarze opracowań projektowych otrzymane                od właściwych organów łącznie z ww. pozwoleniami, umowami i decyzjami.</w:t>
      </w:r>
    </w:p>
    <w:p w:rsidR="00B87E74" w:rsidRPr="00053007" w:rsidRDefault="00B87E74" w:rsidP="00FB1394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Wykonawca przekaże zamawiającemu kopie wraz z kompletem załączników wszystkich wystąpień                        o wydanie decyzji administracyjnych.</w:t>
      </w:r>
    </w:p>
    <w:p w:rsidR="00B87E74" w:rsidRPr="00053007" w:rsidRDefault="00B87E74" w:rsidP="00FB1394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rFonts w:eastAsia="Bookman Old Style"/>
          <w:color w:val="auto"/>
          <w:sz w:val="22"/>
          <w:szCs w:val="22"/>
        </w:rPr>
        <w:t>Wykonawca odpowiada za działania lub zaniechania osób, z których pomocą zobowiązanie wykonuje,                jak również osób, którym wykonanie zobowiązania powierza, jak za własne działania lub zaniechania.</w:t>
      </w:r>
    </w:p>
    <w:p w:rsidR="00B87E74" w:rsidRPr="00053007" w:rsidRDefault="00B87E74" w:rsidP="00FB1394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rFonts w:eastAsia="Bookman Old Style"/>
          <w:color w:val="auto"/>
          <w:sz w:val="22"/>
          <w:szCs w:val="22"/>
        </w:rPr>
        <w:t>W sytuacji, gdy w trakcie realizacji robót budowlanych, wykonywanych w oparciu o opracowaną,                      na podstawie niniejszej umowy, dokumentację projektową, dojdzie do ujawnienia wad w dokumentacji</w:t>
      </w:r>
      <w:r w:rsidRPr="00053007">
        <w:rPr>
          <w:rFonts w:eastAsia="Bookman Old Style"/>
          <w:bCs/>
          <w:iCs/>
          <w:color w:val="auto"/>
          <w:sz w:val="22"/>
          <w:szCs w:val="22"/>
        </w:rPr>
        <w:t xml:space="preserve"> </w:t>
      </w:r>
      <w:r w:rsidRPr="00053007">
        <w:rPr>
          <w:rFonts w:eastAsia="Bookman Old Style"/>
          <w:color w:val="auto"/>
          <w:sz w:val="22"/>
          <w:szCs w:val="22"/>
        </w:rPr>
        <w:t>projektowo-technicznej, wykonawca zobowiązany będzie bezpłatnie i w trybie natychmiastowym dokonać zmian w projekcie oraz dopełnić wszystkich niezbędnych formalności, które taka zmiana za sobą pociąga.</w:t>
      </w:r>
    </w:p>
    <w:p w:rsidR="00BE1651" w:rsidRPr="00053007" w:rsidRDefault="00BE1651" w:rsidP="00BE1651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Wszystkie niezbędne materiały do przygotowania dokumentacji technicznej, a później do uzyskania decyzji ZRiD, </w:t>
      </w:r>
      <w:r w:rsidRPr="00053007">
        <w:rPr>
          <w:rStyle w:val="markedcontent"/>
          <w:color w:val="auto"/>
          <w:sz w:val="22"/>
          <w:szCs w:val="22"/>
        </w:rPr>
        <w:t>oraz jeżeli będą wymagane, innych decyzji umożliwiających rozpoczęcie robót budowlanych,</w:t>
      </w:r>
      <w:r w:rsidRPr="00053007">
        <w:rPr>
          <w:color w:val="auto"/>
          <w:sz w:val="22"/>
          <w:szCs w:val="22"/>
        </w:rPr>
        <w:t xml:space="preserve"> Wykonawca pozyska własnym kosztem i staraniem w zakresie zleconego zadania.</w:t>
      </w:r>
    </w:p>
    <w:p w:rsidR="00B87E74" w:rsidRPr="00053007" w:rsidRDefault="00B87E74" w:rsidP="00FB1394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Wykonawca zobowiązany jest, w ramach kwoty wynagrodzenia umownego, do udzielania szczegółowych i wyczerpujących, pisemnych wyjaśnień i odpowiedzi na pytania i wnioski dotyczące opracowanej                       w ramach niniejszej umowy dokumentacji technicznej, jakie </w:t>
      </w:r>
      <w:r w:rsidR="00BE1651" w:rsidRPr="00053007">
        <w:rPr>
          <w:color w:val="auto"/>
          <w:sz w:val="22"/>
          <w:szCs w:val="22"/>
        </w:rPr>
        <w:t>mogą być składane przez wykonawców</w:t>
      </w:r>
      <w:r w:rsidRPr="00053007">
        <w:rPr>
          <w:color w:val="auto"/>
          <w:sz w:val="22"/>
          <w:szCs w:val="22"/>
        </w:rPr>
        <w:t xml:space="preserve"> uczestniczą</w:t>
      </w:r>
      <w:r w:rsidR="00D97F37" w:rsidRPr="00053007">
        <w:rPr>
          <w:color w:val="auto"/>
          <w:sz w:val="22"/>
          <w:szCs w:val="22"/>
        </w:rPr>
        <w:t>cych w postępowaniu o udzielenie zamówienia publicznego</w:t>
      </w:r>
      <w:r w:rsidRPr="00053007">
        <w:rPr>
          <w:color w:val="auto"/>
          <w:sz w:val="22"/>
          <w:szCs w:val="22"/>
        </w:rPr>
        <w:t xml:space="preserve"> na wykonanie robót budowlanych oraz przygotowanie ewentualnych modyfikacji dokumentacji projektowej wynikających z tych pytań</w:t>
      </w:r>
      <w:r w:rsidR="00D97F37" w:rsidRPr="00053007">
        <w:rPr>
          <w:color w:val="auto"/>
          <w:sz w:val="22"/>
          <w:szCs w:val="22"/>
        </w:rPr>
        <w:t xml:space="preserve">                   </w:t>
      </w:r>
      <w:r w:rsidRPr="00053007">
        <w:rPr>
          <w:color w:val="auto"/>
          <w:sz w:val="22"/>
          <w:szCs w:val="22"/>
        </w:rPr>
        <w:t xml:space="preserve"> i udzielonych odpowiedzi </w:t>
      </w:r>
      <w:r w:rsidR="001921D4" w:rsidRPr="00053007">
        <w:rPr>
          <w:color w:val="auto"/>
          <w:sz w:val="22"/>
          <w:szCs w:val="22"/>
        </w:rPr>
        <w:t xml:space="preserve">a także do oceny równoważności oferowanych przez wykonawców materiałów czy urządzeń </w:t>
      </w:r>
      <w:r w:rsidRPr="00053007">
        <w:rPr>
          <w:color w:val="auto"/>
          <w:sz w:val="22"/>
          <w:szCs w:val="22"/>
        </w:rPr>
        <w:t>– w terminach wyznaczonych przez zamawiającego, ale nie dłuższym niż 2 dni robocze.</w:t>
      </w:r>
    </w:p>
    <w:p w:rsidR="008E50AE" w:rsidRPr="00053007" w:rsidRDefault="008E50AE" w:rsidP="008E50AE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Wykonawca pozyska warunki techniczne przebudowy uzbrojenia kolidującego z budową ulicy. Rozwiązanie kolizji należy wykonać w oddzielnych tomach (dla każdej branży osobno). </w:t>
      </w:r>
    </w:p>
    <w:p w:rsidR="008E50AE" w:rsidRPr="00053007" w:rsidRDefault="008E50AE" w:rsidP="008E50AE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W przypadku gdy Właściciele lub zarządcy sieci wniosą o podniesienie standardu przebudowanej sieci</w:t>
      </w:r>
      <w:r w:rsidR="00390800" w:rsidRPr="00053007">
        <w:rPr>
          <w:color w:val="auto"/>
          <w:sz w:val="22"/>
          <w:szCs w:val="22"/>
        </w:rPr>
        <w:t xml:space="preserve">                    </w:t>
      </w:r>
      <w:r w:rsidRPr="00053007">
        <w:rPr>
          <w:color w:val="auto"/>
          <w:sz w:val="22"/>
          <w:szCs w:val="22"/>
        </w:rPr>
        <w:t xml:space="preserve"> i urządzeń Wykonawca zobowiązany jest zawiadomić o tym Zamawiającego. Projekt w zakresie przebudowy kolizyjnego uzbrojenia, dla którego zakłada się podwyższenie standardu lub unowocześnienia obiektu i urządzenia może zostać opracowany tylko za zgodą Zamawiającego.</w:t>
      </w:r>
    </w:p>
    <w:p w:rsidR="008E50AE" w:rsidRPr="00053007" w:rsidRDefault="008E50AE" w:rsidP="008E50AE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Wykonawca zobowiązany jest, w ramach kwoty wynagrodzenia umownego, do sprawowania nadzoru autorskiego w pełnym zakresie w trakcie realizacji prac objętych projektem </w:t>
      </w:r>
      <w:r w:rsidR="00BE1651" w:rsidRPr="00053007">
        <w:rPr>
          <w:color w:val="auto"/>
          <w:sz w:val="22"/>
          <w:szCs w:val="22"/>
        </w:rPr>
        <w:t xml:space="preserve">- </w:t>
      </w:r>
      <w:r w:rsidRPr="00053007">
        <w:rPr>
          <w:color w:val="auto"/>
          <w:sz w:val="22"/>
          <w:szCs w:val="22"/>
        </w:rPr>
        <w:t xml:space="preserve">(należy uwzględnić </w:t>
      </w:r>
      <w:r w:rsidR="00390800" w:rsidRPr="00053007">
        <w:rPr>
          <w:color w:val="auto"/>
          <w:sz w:val="22"/>
          <w:szCs w:val="22"/>
        </w:rPr>
        <w:t xml:space="preserve">                       </w:t>
      </w:r>
      <w:r w:rsidRPr="00053007">
        <w:rPr>
          <w:color w:val="auto"/>
          <w:sz w:val="22"/>
          <w:szCs w:val="22"/>
        </w:rPr>
        <w:t>min. 4 wizyty na budowie).</w:t>
      </w:r>
    </w:p>
    <w:p w:rsidR="00AA0A47" w:rsidRPr="00053007" w:rsidRDefault="00670411" w:rsidP="00670411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Koszty związane z wykonaniem dokumentacji projektowej pokrywa Wykonawca. </w:t>
      </w:r>
    </w:p>
    <w:p w:rsidR="00670411" w:rsidRPr="00053007" w:rsidRDefault="00670411" w:rsidP="00670411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>Ilość egzemplarzy dokumentacji do przekazania Zamawiającemu nie obejmuje ilości egzemplarzy przeznaczonej do uzgodnień i do uzyskania decyzji administracyjnych.</w:t>
      </w:r>
    </w:p>
    <w:p w:rsidR="00670411" w:rsidRPr="00053007" w:rsidRDefault="00670411" w:rsidP="00670411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Wykonawca przekaże Zamawiającemu wszystkie egzemplarze opracowań projektowych otrzymane </w:t>
      </w:r>
      <w:r w:rsidR="00390800" w:rsidRPr="00053007">
        <w:rPr>
          <w:color w:val="auto"/>
          <w:sz w:val="22"/>
          <w:szCs w:val="22"/>
        </w:rPr>
        <w:t xml:space="preserve">                       </w:t>
      </w:r>
      <w:r w:rsidRPr="00053007">
        <w:rPr>
          <w:color w:val="auto"/>
          <w:sz w:val="22"/>
          <w:szCs w:val="22"/>
        </w:rPr>
        <w:t xml:space="preserve">od właściwych organów łącznie z ww. pozwoleniami, umowami i decyzjami. </w:t>
      </w:r>
    </w:p>
    <w:p w:rsidR="00670411" w:rsidRPr="00053007" w:rsidRDefault="00670411" w:rsidP="00670411">
      <w:pPr>
        <w:pStyle w:val="Akapitzlist"/>
        <w:numPr>
          <w:ilvl w:val="0"/>
          <w:numId w:val="14"/>
        </w:numPr>
        <w:suppressAutoHyphens w:val="0"/>
        <w:ind w:left="284" w:hanging="284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t xml:space="preserve">Wykonawca przekaże Zamawiającemu kopie wraz z kompletem załączników wszystkich wystąpień </w:t>
      </w:r>
      <w:r w:rsidR="00390800" w:rsidRPr="00053007">
        <w:rPr>
          <w:color w:val="auto"/>
          <w:sz w:val="22"/>
          <w:szCs w:val="22"/>
        </w:rPr>
        <w:t xml:space="preserve">                                </w:t>
      </w:r>
      <w:r w:rsidRPr="00053007">
        <w:rPr>
          <w:color w:val="auto"/>
          <w:sz w:val="22"/>
          <w:szCs w:val="22"/>
        </w:rPr>
        <w:t>o wydanie decyzji administracyjnych.</w:t>
      </w:r>
    </w:p>
    <w:p w:rsidR="008E50AE" w:rsidRDefault="008E50AE" w:rsidP="00D816DC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A330A0" w:rsidRPr="001348FF" w:rsidRDefault="00A330A0" w:rsidP="00A330A0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§ 6.</w:t>
      </w:r>
    </w:p>
    <w:p w:rsidR="00A330A0" w:rsidRDefault="00A330A0" w:rsidP="00D130C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Odpowiedzialność za wady fizyczne i prawne</w:t>
      </w:r>
    </w:p>
    <w:p w:rsidR="00053007" w:rsidRPr="00D130C1" w:rsidRDefault="00053007" w:rsidP="00D130C1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A330A0" w:rsidRPr="001348FF" w:rsidRDefault="00A330A0" w:rsidP="00A330A0">
      <w:pPr>
        <w:ind w:left="426" w:hanging="426"/>
        <w:jc w:val="both"/>
        <w:rPr>
          <w:sz w:val="22"/>
          <w:szCs w:val="22"/>
        </w:rPr>
      </w:pPr>
      <w:r w:rsidRPr="001348FF">
        <w:rPr>
          <w:sz w:val="22"/>
          <w:szCs w:val="22"/>
        </w:rPr>
        <w:t>1.</w:t>
      </w:r>
      <w:r w:rsidRPr="001348FF">
        <w:rPr>
          <w:sz w:val="22"/>
          <w:szCs w:val="22"/>
        </w:rPr>
        <w:tab/>
        <w:t>Wykonawca odpowiada wobec zamawiającego za wady fizyczne i prawne wszelkich materialnych rezultatów usług zgodnie z przepisami kodeksu cywilnego.</w:t>
      </w:r>
    </w:p>
    <w:p w:rsidR="00A330A0" w:rsidRPr="001348FF" w:rsidRDefault="00A330A0" w:rsidP="00A330A0">
      <w:pPr>
        <w:ind w:left="426" w:hanging="426"/>
        <w:jc w:val="both"/>
        <w:rPr>
          <w:sz w:val="22"/>
          <w:szCs w:val="22"/>
        </w:rPr>
      </w:pPr>
      <w:r w:rsidRPr="001348FF">
        <w:rPr>
          <w:sz w:val="22"/>
          <w:szCs w:val="22"/>
        </w:rPr>
        <w:t>2.</w:t>
      </w:r>
      <w:r w:rsidRPr="001348FF">
        <w:rPr>
          <w:sz w:val="22"/>
          <w:szCs w:val="22"/>
        </w:rPr>
        <w:tab/>
        <w:t>Strony postanawiają, iż odpowiedzialność wykonawcy z tytułu gwarancji za wady fizyczne przedmiotu umowy skończy się wraz z upływem odpowiedzialności z tytułu gwarancji za wady robót budowlanych, wykonywanych na podstawie niniejszej dokumentacji technicznej.</w:t>
      </w:r>
    </w:p>
    <w:p w:rsidR="000060EE" w:rsidRPr="001348FF" w:rsidRDefault="000060EE" w:rsidP="00D816DC">
      <w:pPr>
        <w:jc w:val="both"/>
        <w:rPr>
          <w:sz w:val="22"/>
          <w:szCs w:val="22"/>
        </w:rPr>
      </w:pPr>
    </w:p>
    <w:p w:rsidR="000060EE" w:rsidRPr="001348FF" w:rsidRDefault="000060EE" w:rsidP="000060EE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§ 7.</w:t>
      </w:r>
    </w:p>
    <w:p w:rsidR="000060EE" w:rsidRDefault="000060EE" w:rsidP="00D130C1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Zmiany umowy</w:t>
      </w:r>
    </w:p>
    <w:p w:rsidR="00053007" w:rsidRPr="00D130C1" w:rsidRDefault="00053007" w:rsidP="00D130C1">
      <w:pPr>
        <w:pStyle w:val="Normalny10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0060EE" w:rsidRPr="001348FF" w:rsidRDefault="000060EE" w:rsidP="00FB1394">
      <w:pPr>
        <w:pStyle w:val="Akapitzlist"/>
        <w:numPr>
          <w:ilvl w:val="0"/>
          <w:numId w:val="9"/>
        </w:numPr>
        <w:ind w:left="426" w:hanging="426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 xml:space="preserve">Zamawiający dopuszcza możliwość zmiany postanowień umowy w zakresie terminu realizacji przedmiotu zamówienia, oraz innych zmian, w przypadku zaistnienia następujących okoliczności, </w:t>
      </w:r>
      <w:r w:rsidR="009B5E5B" w:rsidRPr="001348FF">
        <w:rPr>
          <w:color w:val="auto"/>
          <w:sz w:val="22"/>
          <w:szCs w:val="22"/>
        </w:rPr>
        <w:t xml:space="preserve">                  </w:t>
      </w:r>
      <w:r w:rsidRPr="001348FF">
        <w:rPr>
          <w:color w:val="auto"/>
          <w:sz w:val="22"/>
          <w:szCs w:val="22"/>
        </w:rPr>
        <w:t xml:space="preserve">o ile będą miały wpływ na zmianę terminu lub zwiększenie wynagrodzenia: </w:t>
      </w:r>
    </w:p>
    <w:p w:rsidR="000060EE" w:rsidRPr="001348FF" w:rsidRDefault="000060EE" w:rsidP="00FB1394">
      <w:pPr>
        <w:pStyle w:val="Akapitzlist"/>
        <w:numPr>
          <w:ilvl w:val="0"/>
          <w:numId w:val="8"/>
        </w:numPr>
        <w:suppressAutoHyphens w:val="0"/>
        <w:autoSpaceDN w:val="0"/>
        <w:adjustRightInd w:val="0"/>
        <w:ind w:left="851" w:hanging="425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>działania siły wyższej, za którą uważa się zdarzenia o charakterze nadzwyczajnym, występujące</w:t>
      </w:r>
      <w:r w:rsidR="00643AF9" w:rsidRPr="001348FF">
        <w:rPr>
          <w:color w:val="auto"/>
          <w:sz w:val="22"/>
          <w:szCs w:val="22"/>
        </w:rPr>
        <w:t xml:space="preserve">                </w:t>
      </w:r>
      <w:r w:rsidRPr="001348FF">
        <w:rPr>
          <w:color w:val="auto"/>
          <w:sz w:val="22"/>
          <w:szCs w:val="22"/>
        </w:rPr>
        <w:t xml:space="preserve">po zawarciu umowy, a których strony umowy nie były w stanie </w:t>
      </w:r>
      <w:r w:rsidR="00643AF9" w:rsidRPr="001348FF">
        <w:rPr>
          <w:color w:val="auto"/>
          <w:sz w:val="22"/>
          <w:szCs w:val="22"/>
        </w:rPr>
        <w:t xml:space="preserve">przewidzieć </w:t>
      </w:r>
      <w:r w:rsidRPr="001348FF">
        <w:rPr>
          <w:color w:val="auto"/>
          <w:sz w:val="22"/>
          <w:szCs w:val="22"/>
        </w:rPr>
        <w:t>w momencie</w:t>
      </w:r>
      <w:r w:rsidR="00643AF9" w:rsidRPr="001348FF">
        <w:rPr>
          <w:color w:val="auto"/>
          <w:sz w:val="22"/>
          <w:szCs w:val="22"/>
        </w:rPr>
        <w:t xml:space="preserve">                        </w:t>
      </w:r>
      <w:r w:rsidRPr="001348FF">
        <w:rPr>
          <w:color w:val="auto"/>
          <w:sz w:val="22"/>
          <w:szCs w:val="22"/>
        </w:rPr>
        <w:t xml:space="preserve"> jej zawierania i których zaistnienie lub skutki uniemożliwiają wykonanie umowy zgodnie </w:t>
      </w:r>
      <w:r w:rsidR="00643AF9" w:rsidRPr="001348FF">
        <w:rPr>
          <w:color w:val="auto"/>
          <w:sz w:val="22"/>
          <w:szCs w:val="22"/>
        </w:rPr>
        <w:t xml:space="preserve">                          </w:t>
      </w:r>
      <w:r w:rsidRPr="001348FF">
        <w:rPr>
          <w:color w:val="auto"/>
          <w:sz w:val="22"/>
          <w:szCs w:val="22"/>
        </w:rPr>
        <w:t xml:space="preserve">z jej treścią a w szczególności: powódź, akty wandalizmu, awarie, katastrofy, zgony, wprowadzenie stanu klęski żywiołowej, </w:t>
      </w:r>
      <w:r w:rsidR="00C23690" w:rsidRPr="001348FF">
        <w:rPr>
          <w:color w:val="auto"/>
          <w:sz w:val="22"/>
          <w:szCs w:val="22"/>
        </w:rPr>
        <w:t>zagrożenia, epidemii, pandemii,</w:t>
      </w:r>
      <w:r w:rsidR="008E50AE">
        <w:rPr>
          <w:color w:val="auto"/>
          <w:sz w:val="22"/>
          <w:szCs w:val="22"/>
        </w:rPr>
        <w:t xml:space="preserve"> działania wojenne,</w:t>
      </w:r>
    </w:p>
    <w:p w:rsidR="000060EE" w:rsidRPr="001348FF" w:rsidRDefault="000060EE" w:rsidP="00FB1394">
      <w:pPr>
        <w:pStyle w:val="Akapitzlist"/>
        <w:numPr>
          <w:ilvl w:val="0"/>
          <w:numId w:val="8"/>
        </w:numPr>
        <w:suppressAutoHyphens w:val="0"/>
        <w:autoSpaceDN w:val="0"/>
        <w:adjustRightInd w:val="0"/>
        <w:ind w:left="851" w:hanging="425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lastRenderedPageBreak/>
        <w:t>zmiany przepisów prawa mających wpływ na zakres lub termin wykonania przedmiotu umowy,</w:t>
      </w:r>
    </w:p>
    <w:p w:rsidR="000060EE" w:rsidRPr="001348FF" w:rsidRDefault="000060EE" w:rsidP="00FB1394">
      <w:pPr>
        <w:pStyle w:val="Akapitzlist"/>
        <w:numPr>
          <w:ilvl w:val="0"/>
          <w:numId w:val="8"/>
        </w:numPr>
        <w:suppressAutoHyphens w:val="0"/>
        <w:autoSpaceDN w:val="0"/>
        <w:adjustRightInd w:val="0"/>
        <w:ind w:left="851" w:hanging="425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>ograniczenia w dostępie do terenu istotne dla realizacji przedmiotu umowy,</w:t>
      </w:r>
    </w:p>
    <w:p w:rsidR="000060EE" w:rsidRPr="001348FF" w:rsidRDefault="000060EE" w:rsidP="00FB1394">
      <w:pPr>
        <w:pStyle w:val="Akapitzlist"/>
        <w:numPr>
          <w:ilvl w:val="0"/>
          <w:numId w:val="8"/>
        </w:numPr>
        <w:suppressAutoHyphens w:val="0"/>
        <w:autoSpaceDN w:val="0"/>
        <w:adjustRightInd w:val="0"/>
        <w:ind w:left="851" w:hanging="425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 xml:space="preserve">przedłużające się w stosunku do obowiązujących przepisów, procedury i postępowania administracyjne, cywilne, karne lub inne, w szczególności wydanie przez uprawnione organy decyzji o wstrzymaniu </w:t>
      </w:r>
      <w:r w:rsidR="00BE1651">
        <w:rPr>
          <w:color w:val="auto"/>
          <w:sz w:val="22"/>
          <w:szCs w:val="22"/>
        </w:rPr>
        <w:t>wykonywania usług/</w:t>
      </w:r>
      <w:r w:rsidRPr="001348FF">
        <w:rPr>
          <w:color w:val="auto"/>
          <w:sz w:val="22"/>
          <w:szCs w:val="22"/>
        </w:rPr>
        <w:t>robót, z powodów za które wykonawca nie ponosi odpowiedzialności,</w:t>
      </w:r>
    </w:p>
    <w:p w:rsidR="000060EE" w:rsidRPr="001348FF" w:rsidRDefault="000060EE" w:rsidP="00FB1394">
      <w:pPr>
        <w:pStyle w:val="Akapitzlist"/>
        <w:numPr>
          <w:ilvl w:val="0"/>
          <w:numId w:val="8"/>
        </w:numPr>
        <w:suppressAutoHyphens w:val="0"/>
        <w:autoSpaceDN w:val="0"/>
        <w:adjustRightInd w:val="0"/>
        <w:ind w:left="851" w:hanging="425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>działania osób trzecich niezależne od stron umowy uniemożliwiające lub znacznie utrudniające wykona</w:t>
      </w:r>
      <w:r w:rsidR="00C23690" w:rsidRPr="001348FF">
        <w:rPr>
          <w:color w:val="auto"/>
          <w:sz w:val="22"/>
          <w:szCs w:val="22"/>
        </w:rPr>
        <w:t>nie umowy we wskazanym terminie,</w:t>
      </w:r>
    </w:p>
    <w:p w:rsidR="00C23690" w:rsidRPr="001348FF" w:rsidRDefault="00C23690" w:rsidP="00FB1394">
      <w:pPr>
        <w:pStyle w:val="Akapitzlist"/>
        <w:numPr>
          <w:ilvl w:val="0"/>
          <w:numId w:val="8"/>
        </w:numPr>
        <w:suppressAutoHyphens w:val="0"/>
        <w:autoSpaceDN w:val="0"/>
        <w:adjustRightInd w:val="0"/>
        <w:ind w:left="851" w:hanging="425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 xml:space="preserve">inne nieokreślone w </w:t>
      </w:r>
      <w:r w:rsidR="004F0F81">
        <w:rPr>
          <w:color w:val="auto"/>
          <w:sz w:val="22"/>
          <w:szCs w:val="22"/>
        </w:rPr>
        <w:t xml:space="preserve">ust. 1 </w:t>
      </w:r>
      <w:r w:rsidRPr="001348FF">
        <w:rPr>
          <w:color w:val="auto"/>
          <w:sz w:val="22"/>
          <w:szCs w:val="22"/>
        </w:rPr>
        <w:t>uniemożliwiające wykonania w terminie przedmiotu umowy,</w:t>
      </w:r>
    </w:p>
    <w:p w:rsidR="000060EE" w:rsidRPr="001348FF" w:rsidRDefault="000060EE" w:rsidP="000060EE">
      <w:pPr>
        <w:ind w:left="426" w:hanging="426"/>
        <w:jc w:val="both"/>
        <w:rPr>
          <w:sz w:val="22"/>
          <w:szCs w:val="22"/>
          <w:lang w:eastAsia="pl-PL"/>
        </w:rPr>
      </w:pPr>
      <w:r w:rsidRPr="001348FF">
        <w:rPr>
          <w:sz w:val="22"/>
          <w:szCs w:val="22"/>
          <w:lang w:eastAsia="pl-PL"/>
        </w:rPr>
        <w:t>2.</w:t>
      </w:r>
      <w:r w:rsidRPr="001348FF">
        <w:rPr>
          <w:sz w:val="22"/>
          <w:szCs w:val="22"/>
          <w:lang w:eastAsia="pl-PL"/>
        </w:rPr>
        <w:tab/>
        <w:t>Za przedłużenie terminu realizacji zamówienia wykonawcy nie przy</w:t>
      </w:r>
      <w:r w:rsidR="00C23690" w:rsidRPr="001348FF">
        <w:rPr>
          <w:sz w:val="22"/>
          <w:szCs w:val="22"/>
          <w:lang w:eastAsia="pl-PL"/>
        </w:rPr>
        <w:t>sługuje dodatkowe wynagrodzenie, chyba, że wykonawca uzasadni konieczność jego zwiększenia przedstawiając stosowne dokumenty</w:t>
      </w:r>
      <w:r w:rsidR="00643AF9" w:rsidRPr="001348FF">
        <w:rPr>
          <w:sz w:val="22"/>
          <w:szCs w:val="22"/>
          <w:lang w:eastAsia="pl-PL"/>
        </w:rPr>
        <w:t xml:space="preserve">                     </w:t>
      </w:r>
      <w:r w:rsidR="00C23690" w:rsidRPr="001348FF">
        <w:rPr>
          <w:sz w:val="22"/>
          <w:szCs w:val="22"/>
          <w:lang w:eastAsia="pl-PL"/>
        </w:rPr>
        <w:t xml:space="preserve"> i oświadczenia</w:t>
      </w:r>
      <w:r w:rsidR="006F287C" w:rsidRPr="001348FF">
        <w:rPr>
          <w:sz w:val="22"/>
          <w:szCs w:val="22"/>
          <w:lang w:eastAsia="pl-PL"/>
        </w:rPr>
        <w:t xml:space="preserve"> a zamawiający wyrazi na nie zgodę.</w:t>
      </w:r>
    </w:p>
    <w:p w:rsidR="00BB031C" w:rsidRPr="001348FF" w:rsidRDefault="000060EE" w:rsidP="00BB031C">
      <w:pPr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sz w:val="22"/>
          <w:szCs w:val="22"/>
          <w:lang w:eastAsia="pl-PL"/>
        </w:rPr>
        <w:t>3.</w:t>
      </w:r>
      <w:r w:rsidRPr="001348FF">
        <w:rPr>
          <w:sz w:val="22"/>
          <w:szCs w:val="22"/>
          <w:lang w:eastAsia="pl-PL"/>
        </w:rPr>
        <w:tab/>
      </w:r>
      <w:r w:rsidRPr="001348FF">
        <w:rPr>
          <w:rFonts w:eastAsia="Bookman Old Style"/>
          <w:sz w:val="22"/>
          <w:szCs w:val="22"/>
        </w:rPr>
        <w:t xml:space="preserve">Zamawiający dopuszcza </w:t>
      </w:r>
      <w:r w:rsidRPr="001348FF">
        <w:rPr>
          <w:sz w:val="22"/>
          <w:szCs w:val="22"/>
          <w:lang w:eastAsia="pl-PL"/>
        </w:rPr>
        <w:t>możliwość zmiany osób wskazanych do realizacji umowy, w szczególności</w:t>
      </w:r>
      <w:r w:rsidRPr="001348FF">
        <w:rPr>
          <w:rFonts w:eastAsia="Bookman Old Style"/>
          <w:sz w:val="22"/>
          <w:szCs w:val="22"/>
        </w:rPr>
        <w:t xml:space="preserve"> osób wskazanych do pełnienia funkcji projektantów. W celu dokonania zmiany projektanta, wykonawca zobowiązany jest uzgodnić nową kandydaturę z zamawiającym i przedstawić dokumenty potwierdzające uprawnienia, kwalifikacje i doświadczenie wymagane dla tego stanowiska, określone w ogłoszeniu                    </w:t>
      </w:r>
      <w:r w:rsidR="00643AF9" w:rsidRPr="001348FF">
        <w:rPr>
          <w:rFonts w:eastAsia="Bookman Old Style"/>
          <w:sz w:val="22"/>
          <w:szCs w:val="22"/>
        </w:rPr>
        <w:t>o zamówieniu</w:t>
      </w:r>
      <w:r w:rsidRPr="001348FF">
        <w:rPr>
          <w:rFonts w:eastAsia="Bookman Old Style"/>
          <w:sz w:val="22"/>
          <w:szCs w:val="22"/>
        </w:rPr>
        <w:t>. Przedmiotowa zmiana nie może powodować zmiany wynagrodzenia.</w:t>
      </w:r>
    </w:p>
    <w:p w:rsidR="000060EE" w:rsidRPr="001348FF" w:rsidRDefault="000060EE" w:rsidP="000060EE">
      <w:pPr>
        <w:ind w:left="426" w:hanging="426"/>
        <w:jc w:val="both"/>
        <w:rPr>
          <w:sz w:val="22"/>
          <w:szCs w:val="22"/>
        </w:rPr>
      </w:pPr>
      <w:r w:rsidRPr="001348FF">
        <w:rPr>
          <w:sz w:val="22"/>
          <w:szCs w:val="22"/>
          <w:lang w:eastAsia="pl-PL"/>
        </w:rPr>
        <w:t>4.</w:t>
      </w:r>
      <w:r w:rsidRPr="001348FF">
        <w:rPr>
          <w:sz w:val="22"/>
          <w:szCs w:val="22"/>
          <w:lang w:eastAsia="pl-PL"/>
        </w:rPr>
        <w:tab/>
      </w:r>
      <w:r w:rsidRPr="001348FF">
        <w:rPr>
          <w:rFonts w:eastAsia="Bookman Old Style"/>
          <w:sz w:val="22"/>
          <w:szCs w:val="22"/>
        </w:rPr>
        <w:t xml:space="preserve">Zamawiający dopuszcza zmianę </w:t>
      </w:r>
      <w:r w:rsidRPr="001348FF">
        <w:rPr>
          <w:sz w:val="22"/>
          <w:szCs w:val="22"/>
        </w:rPr>
        <w:t>umowy w zakresie zmniejszenia kosztów, poprawiających sprawność, jakość, efekt wykonywania usług.</w:t>
      </w:r>
    </w:p>
    <w:p w:rsidR="00643AF9" w:rsidRPr="001348FF" w:rsidRDefault="000060EE" w:rsidP="00643AF9">
      <w:pPr>
        <w:ind w:left="426" w:hanging="426"/>
        <w:jc w:val="both"/>
        <w:rPr>
          <w:sz w:val="22"/>
          <w:szCs w:val="22"/>
        </w:rPr>
      </w:pPr>
      <w:r w:rsidRPr="001348FF">
        <w:rPr>
          <w:sz w:val="22"/>
          <w:szCs w:val="22"/>
        </w:rPr>
        <w:t>5.</w:t>
      </w:r>
      <w:r w:rsidRPr="001348FF">
        <w:rPr>
          <w:sz w:val="22"/>
          <w:szCs w:val="22"/>
        </w:rPr>
        <w:tab/>
      </w:r>
      <w:r w:rsidR="00643AF9" w:rsidRPr="001348FF">
        <w:rPr>
          <w:sz w:val="22"/>
          <w:szCs w:val="22"/>
        </w:rPr>
        <w:t xml:space="preserve">Zamawiający dopuszcza zmianę wysokości wynagrodzenia należnego wykonawcy, w przypadku zmiany: </w:t>
      </w:r>
    </w:p>
    <w:p w:rsidR="00643AF9" w:rsidRPr="001348FF" w:rsidRDefault="00643AF9" w:rsidP="00FB1394">
      <w:pPr>
        <w:pStyle w:val="Akapitzlist"/>
        <w:numPr>
          <w:ilvl w:val="1"/>
          <w:numId w:val="1"/>
        </w:numPr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  <w:lang w:eastAsia="pl-PL"/>
        </w:rPr>
        <w:t xml:space="preserve">stawki podatku od towarów i usług oraz podatku akcyzowego, </w:t>
      </w:r>
    </w:p>
    <w:p w:rsidR="00643AF9" w:rsidRPr="001348FF" w:rsidRDefault="00643AF9" w:rsidP="00FB1394">
      <w:pPr>
        <w:pStyle w:val="Akapitzlist"/>
        <w:numPr>
          <w:ilvl w:val="1"/>
          <w:numId w:val="1"/>
        </w:numPr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                za pracę, </w:t>
      </w:r>
    </w:p>
    <w:p w:rsidR="00643AF9" w:rsidRPr="001348FF" w:rsidRDefault="00643AF9" w:rsidP="00FB1394">
      <w:pPr>
        <w:pStyle w:val="Akapitzlist"/>
        <w:numPr>
          <w:ilvl w:val="1"/>
          <w:numId w:val="1"/>
        </w:numPr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  <w:lang w:eastAsia="pl-PL"/>
        </w:rPr>
        <w:t xml:space="preserve">zasad podlegania ubezpieczeniom społecznym lub ubezpieczeniu zdrowotnemu lub wysokości stawki składki na ubezpieczenia społeczne lub ubezpieczenie zdrowotne, </w:t>
      </w:r>
    </w:p>
    <w:p w:rsidR="00643AF9" w:rsidRPr="001348FF" w:rsidRDefault="00643AF9" w:rsidP="00FB1394">
      <w:pPr>
        <w:pStyle w:val="Akapitzlist"/>
        <w:numPr>
          <w:ilvl w:val="1"/>
          <w:numId w:val="1"/>
        </w:numPr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  <w:lang w:eastAsia="pl-PL"/>
        </w:rPr>
        <w:t xml:space="preserve">zasad gromadzenia i wysokości wpłat do pracowniczych planów kapitałowych, o których mowa w ustawie z dnia 4 października 2018 r. o pracowniczych planach kapitałowych                                (Dz. U. poz. 2215 oraz z 2019 r. poz. 1074 i 1572) </w:t>
      </w:r>
    </w:p>
    <w:p w:rsidR="00643AF9" w:rsidRPr="001348FF" w:rsidRDefault="00643AF9" w:rsidP="00643AF9">
      <w:pPr>
        <w:ind w:left="360"/>
        <w:jc w:val="both"/>
        <w:rPr>
          <w:sz w:val="22"/>
          <w:szCs w:val="22"/>
          <w:lang w:eastAsia="pl-PL"/>
        </w:rPr>
      </w:pPr>
      <w:r w:rsidRPr="001348FF">
        <w:rPr>
          <w:sz w:val="22"/>
          <w:szCs w:val="22"/>
          <w:lang w:eastAsia="pl-PL"/>
        </w:rPr>
        <w:t>‒ jeżeli zmiany te będą miały wpływ na koszty wykonania zamówienia przez wykonawcę.</w:t>
      </w:r>
    </w:p>
    <w:p w:rsidR="00643AF9" w:rsidRPr="001348FF" w:rsidRDefault="00643AF9" w:rsidP="00FB1394">
      <w:pPr>
        <w:pStyle w:val="Normalny10"/>
        <w:numPr>
          <w:ilvl w:val="0"/>
          <w:numId w:val="3"/>
        </w:numPr>
        <w:tabs>
          <w:tab w:val="clear" w:pos="48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sz w:val="22"/>
          <w:szCs w:val="22"/>
        </w:rPr>
        <w:t xml:space="preserve">W przypadku zmiany, o której mowa w ust. 5 - wykonawca zobowiązany jest wykazać wpływ zmiany regulacji na koszty wykonania przedmiotowego zamówienia przedstawiając stosowne dokumenty lub oświadczenia. </w:t>
      </w:r>
    </w:p>
    <w:p w:rsidR="000060EE" w:rsidRPr="001348FF" w:rsidRDefault="000060EE" w:rsidP="00FB1394">
      <w:pPr>
        <w:pStyle w:val="Normalny10"/>
        <w:numPr>
          <w:ilvl w:val="0"/>
          <w:numId w:val="3"/>
        </w:numPr>
        <w:tabs>
          <w:tab w:val="clear" w:pos="48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sz w:val="22"/>
          <w:szCs w:val="22"/>
        </w:rPr>
        <w:t>Zmiana numeru rachunku wykonawcy może nastąpić na podstawie wniosku złożonego przez wyk</w:t>
      </w:r>
      <w:r w:rsidR="00643AF9" w:rsidRPr="001348FF">
        <w:rPr>
          <w:sz w:val="22"/>
          <w:szCs w:val="22"/>
        </w:rPr>
        <w:t>onawcę podpisanego przez osobę uprawnioną</w:t>
      </w:r>
      <w:r w:rsidRPr="001348FF">
        <w:rPr>
          <w:sz w:val="22"/>
          <w:szCs w:val="22"/>
        </w:rPr>
        <w:t xml:space="preserve"> do reprezentacji.</w:t>
      </w:r>
    </w:p>
    <w:p w:rsidR="000060EE" w:rsidRPr="001348FF" w:rsidRDefault="000060EE" w:rsidP="00FB1394">
      <w:pPr>
        <w:pStyle w:val="Normalny10"/>
        <w:numPr>
          <w:ilvl w:val="0"/>
          <w:numId w:val="3"/>
        </w:numPr>
        <w:tabs>
          <w:tab w:val="clear" w:pos="48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sz w:val="22"/>
          <w:szCs w:val="22"/>
        </w:rPr>
        <w:t>Wykonawca wnioskując o zmianę umowy zobowiązany jest do przekazania zamawiającemu pisemnego wniosku wraz z op</w:t>
      </w:r>
      <w:r w:rsidR="00643AF9" w:rsidRPr="001348FF">
        <w:rPr>
          <w:sz w:val="22"/>
          <w:szCs w:val="22"/>
        </w:rPr>
        <w:t xml:space="preserve">isem zdarzenia lub okoliczności, stanu faktycznego i prawnego </w:t>
      </w:r>
      <w:r w:rsidRPr="001348FF">
        <w:rPr>
          <w:sz w:val="22"/>
          <w:szCs w:val="22"/>
        </w:rPr>
        <w:t>stanowiących podstawę żądania.</w:t>
      </w:r>
    </w:p>
    <w:p w:rsidR="002A6B70" w:rsidRPr="001348FF" w:rsidRDefault="002A6B70" w:rsidP="00FB1394">
      <w:pPr>
        <w:pStyle w:val="Normalny10"/>
        <w:numPr>
          <w:ilvl w:val="0"/>
          <w:numId w:val="3"/>
        </w:numPr>
        <w:tabs>
          <w:tab w:val="clear" w:pos="48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sz w:val="22"/>
          <w:szCs w:val="22"/>
        </w:rPr>
        <w:t>Zamawiający dopuszcza zmianę umowy, jeżeli konieczność zmiany umowy spowodowana jest okolicznościami, których zamawiający, działając z należytą starannością, nie mógł przewidzieć,                        o ile zmiana nie modyfikuje ogólnego charakteru umowy a wzrost ceny spowodowany każdą kolejną zmianą nie przekracza 50% wartości pierwotnej umowy.</w:t>
      </w:r>
    </w:p>
    <w:p w:rsidR="002A6B70" w:rsidRPr="001348FF" w:rsidRDefault="002A6B70" w:rsidP="00FB1394">
      <w:pPr>
        <w:pStyle w:val="Normalny10"/>
        <w:numPr>
          <w:ilvl w:val="0"/>
          <w:numId w:val="3"/>
        </w:numPr>
        <w:tabs>
          <w:tab w:val="clear" w:pos="4860"/>
        </w:tabs>
        <w:autoSpaceDE w:val="0"/>
        <w:ind w:left="426" w:hanging="426"/>
        <w:jc w:val="both"/>
        <w:rPr>
          <w:rStyle w:val="Uwydatnienie"/>
          <w:rFonts w:eastAsia="Bookman Old Style"/>
          <w:i w:val="0"/>
          <w:iCs w:val="0"/>
          <w:sz w:val="22"/>
          <w:szCs w:val="22"/>
        </w:rPr>
      </w:pPr>
      <w:r w:rsidRPr="001348FF">
        <w:rPr>
          <w:sz w:val="22"/>
          <w:szCs w:val="22"/>
        </w:rPr>
        <w:t>Przez niemożność przewidzenia okoliczności, o których mowa w ust. 9 zamawiający rozumie zdarzenie którego zaistnienie w normalnym toku rzeczy było mało prawdopodobne, przy czym niemożliwość przewidywalności określonych zdarzeń przez zamawiającego będzie określona w sposób obiektywny                 np</w:t>
      </w:r>
      <w:r w:rsidRPr="001348FF">
        <w:rPr>
          <w:rStyle w:val="Uwydatnienie"/>
          <w:sz w:val="22"/>
          <w:szCs w:val="22"/>
        </w:rPr>
        <w:t xml:space="preserve">. </w:t>
      </w:r>
      <w:r w:rsidRPr="001348FF">
        <w:rPr>
          <w:rStyle w:val="Uwydatnienie"/>
          <w:i w:val="0"/>
          <w:sz w:val="22"/>
          <w:szCs w:val="22"/>
        </w:rPr>
        <w:t>zjawiska gospodarcze zewnętrzne w stosunku do stron umowy i w pełni od nich niezależne, takie               jak gwałtowna dekoniunktura, lub wzrost kosztów pracowniczych.</w:t>
      </w:r>
    </w:p>
    <w:p w:rsidR="002A6B70" w:rsidRPr="001348FF" w:rsidRDefault="002A6B70" w:rsidP="00FB1394">
      <w:pPr>
        <w:pStyle w:val="Normalny10"/>
        <w:numPr>
          <w:ilvl w:val="0"/>
          <w:numId w:val="3"/>
        </w:numPr>
        <w:tabs>
          <w:tab w:val="clear" w:pos="48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sz w:val="22"/>
          <w:szCs w:val="22"/>
          <w:lang w:eastAsia="pl-PL"/>
        </w:rPr>
        <w:t>Z</w:t>
      </w:r>
      <w:r w:rsidRPr="001348FF">
        <w:rPr>
          <w:sz w:val="22"/>
          <w:szCs w:val="22"/>
        </w:rPr>
        <w:t>amawiający dopuszcza zmianę umowy bez przeprowadzenia nowego postępowania o udzielenie zamówienia, których ł</w:t>
      </w:r>
      <w:r w:rsidR="00BE1651">
        <w:rPr>
          <w:sz w:val="22"/>
          <w:szCs w:val="22"/>
        </w:rPr>
        <w:t>ączna wartość jest niższa niż 1</w:t>
      </w:r>
      <w:r w:rsidR="00AC65E6">
        <w:rPr>
          <w:sz w:val="22"/>
          <w:szCs w:val="22"/>
        </w:rPr>
        <w:t>0</w:t>
      </w:r>
      <w:r w:rsidR="008E50AE">
        <w:rPr>
          <w:sz w:val="22"/>
          <w:szCs w:val="22"/>
        </w:rPr>
        <w:t xml:space="preserve"> </w:t>
      </w:r>
      <w:r w:rsidRPr="001348FF">
        <w:rPr>
          <w:sz w:val="22"/>
          <w:szCs w:val="22"/>
        </w:rPr>
        <w:t>% wartości pierwotnej umowy a zmiany</w:t>
      </w:r>
      <w:r w:rsidR="00AC65E6">
        <w:rPr>
          <w:sz w:val="22"/>
          <w:szCs w:val="22"/>
        </w:rPr>
        <w:t xml:space="preserve">                         </w:t>
      </w:r>
      <w:r w:rsidRPr="001348FF">
        <w:rPr>
          <w:sz w:val="22"/>
          <w:szCs w:val="22"/>
        </w:rPr>
        <w:t xml:space="preserve"> te nie powodują zmiany ogólnego charakteru umowy.</w:t>
      </w:r>
    </w:p>
    <w:p w:rsidR="002A6B70" w:rsidRPr="001348FF" w:rsidRDefault="002A6B70" w:rsidP="00FB1394">
      <w:pPr>
        <w:pStyle w:val="Akapitzlist"/>
        <w:numPr>
          <w:ilvl w:val="0"/>
          <w:numId w:val="3"/>
        </w:numPr>
        <w:tabs>
          <w:tab w:val="clear" w:pos="48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</w:rPr>
      </w:pPr>
      <w:r w:rsidRPr="001348FF">
        <w:rPr>
          <w:rFonts w:eastAsia="Bookman Old Style"/>
          <w:bCs/>
          <w:color w:val="auto"/>
          <w:sz w:val="22"/>
          <w:szCs w:val="22"/>
        </w:rPr>
        <w:t xml:space="preserve">Zamawiający może dopuścić </w:t>
      </w:r>
      <w:r w:rsidRPr="001348FF">
        <w:rPr>
          <w:color w:val="auto"/>
          <w:sz w:val="22"/>
          <w:szCs w:val="22"/>
        </w:rPr>
        <w:t>zmianę umowy nieznacznie rozszerzającą lub zmniejszającą zakres/przedmiot świadczeń i zobowiązań wynikający z umowy z możliwością wprowadzenia zmiany wynagrodzenia.</w:t>
      </w:r>
    </w:p>
    <w:p w:rsidR="000060EE" w:rsidRDefault="000060EE" w:rsidP="00FB1394">
      <w:pPr>
        <w:pStyle w:val="Akapitzlist"/>
        <w:numPr>
          <w:ilvl w:val="0"/>
          <w:numId w:val="3"/>
        </w:numPr>
        <w:tabs>
          <w:tab w:val="clear" w:pos="48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</w:rPr>
      </w:pPr>
      <w:r w:rsidRPr="001348FF">
        <w:rPr>
          <w:color w:val="auto"/>
          <w:sz w:val="22"/>
          <w:szCs w:val="22"/>
        </w:rPr>
        <w:t>Na wniosek wykonawcy zamawiający dopuszcza zmianę ilości płatności. Zmiana może nastąpić na podstawie uzasadnionego wniosku złożonego przez wykonawcę i podpisanego przez osobę uprawnioną do reprezentacji.</w:t>
      </w:r>
    </w:p>
    <w:p w:rsidR="00053007" w:rsidRPr="00DE12DE" w:rsidRDefault="00053007" w:rsidP="00DE12DE">
      <w:pPr>
        <w:pStyle w:val="Akapitzlist"/>
        <w:numPr>
          <w:ilvl w:val="0"/>
          <w:numId w:val="3"/>
        </w:numPr>
        <w:tabs>
          <w:tab w:val="clear" w:pos="48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</w:rPr>
      </w:pPr>
      <w:r w:rsidRPr="00053007">
        <w:rPr>
          <w:color w:val="auto"/>
          <w:sz w:val="22"/>
          <w:szCs w:val="22"/>
        </w:rPr>
        <w:lastRenderedPageBreak/>
        <w:t xml:space="preserve">Zamawiający dopuszcza zmianę harmonogramu rzeczowo – finansowego robót. Zmiana może nastąpić  na podstawie wniosku złożonego przez Wykonawcę podpisanego przez osobę uprawnioną                              do reprezentacji. Wniosek dotyczący zmian w zakresie wartości poszczególnych etapów oraz zakresu </w:t>
      </w:r>
      <w:r w:rsidR="00DE12DE">
        <w:rPr>
          <w:color w:val="auto"/>
          <w:sz w:val="22"/>
          <w:szCs w:val="22"/>
        </w:rPr>
        <w:t xml:space="preserve">usług </w:t>
      </w:r>
      <w:r w:rsidRPr="00053007">
        <w:rPr>
          <w:color w:val="auto"/>
          <w:sz w:val="22"/>
          <w:szCs w:val="22"/>
        </w:rPr>
        <w:t>w danym etapie, winien być złożony najpóźniej na 14 dni przed terminem zakończenia etapu</w:t>
      </w:r>
      <w:r w:rsidR="00DE12DE">
        <w:rPr>
          <w:color w:val="auto"/>
          <w:sz w:val="22"/>
          <w:szCs w:val="22"/>
        </w:rPr>
        <w:t>.</w:t>
      </w:r>
    </w:p>
    <w:p w:rsidR="002A6B70" w:rsidRPr="001348FF" w:rsidRDefault="002A6B70" w:rsidP="00FB1394">
      <w:pPr>
        <w:pStyle w:val="Akapitzlist"/>
        <w:numPr>
          <w:ilvl w:val="0"/>
          <w:numId w:val="3"/>
        </w:numPr>
        <w:tabs>
          <w:tab w:val="clear" w:pos="48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</w:rPr>
      </w:pPr>
      <w:r w:rsidRPr="001348FF">
        <w:rPr>
          <w:rFonts w:eastAsia="Bookman Old Style"/>
          <w:bCs/>
          <w:color w:val="auto"/>
          <w:sz w:val="22"/>
          <w:szCs w:val="22"/>
        </w:rPr>
        <w:t xml:space="preserve">Niedopuszczalne są istotne zmiany postanowień zawartej umowy. Zmiana umowy jest istotna, </w:t>
      </w:r>
      <w:r w:rsidRPr="001348FF">
        <w:rPr>
          <w:color w:val="auto"/>
          <w:sz w:val="22"/>
          <w:szCs w:val="22"/>
          <w:lang w:eastAsia="pl-PL"/>
        </w:rPr>
        <w:t xml:space="preserve">jeżeli powoduje, że charakter umowy zmienia się w sposób istotny w stosunku do pierwotnej umowy,                 w szczególności jeżeli zmiana: </w:t>
      </w:r>
    </w:p>
    <w:p w:rsidR="002A6B70" w:rsidRPr="001348FF" w:rsidRDefault="002A6B70" w:rsidP="002A6B70">
      <w:pPr>
        <w:suppressAutoHyphens w:val="0"/>
        <w:autoSpaceDE w:val="0"/>
        <w:autoSpaceDN w:val="0"/>
        <w:adjustRightInd w:val="0"/>
        <w:ind w:left="993" w:hanging="288"/>
        <w:jc w:val="both"/>
        <w:rPr>
          <w:sz w:val="22"/>
          <w:szCs w:val="22"/>
          <w:lang w:eastAsia="pl-PL"/>
        </w:rPr>
      </w:pPr>
      <w:r w:rsidRPr="001348FF">
        <w:rPr>
          <w:sz w:val="22"/>
          <w:szCs w:val="22"/>
          <w:lang w:eastAsia="pl-PL"/>
        </w:rPr>
        <w:t xml:space="preserve">1) </w:t>
      </w:r>
      <w:r w:rsidRPr="001348FF">
        <w:rPr>
          <w:sz w:val="22"/>
          <w:szCs w:val="22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2A6B70" w:rsidRPr="001348FF" w:rsidRDefault="002A6B70" w:rsidP="002A6B70">
      <w:pPr>
        <w:suppressAutoHyphens w:val="0"/>
        <w:autoSpaceDE w:val="0"/>
        <w:autoSpaceDN w:val="0"/>
        <w:adjustRightInd w:val="0"/>
        <w:ind w:left="993" w:hanging="288"/>
        <w:jc w:val="both"/>
        <w:rPr>
          <w:sz w:val="22"/>
          <w:szCs w:val="22"/>
          <w:lang w:eastAsia="pl-PL"/>
        </w:rPr>
      </w:pPr>
      <w:r w:rsidRPr="001348FF">
        <w:rPr>
          <w:sz w:val="22"/>
          <w:szCs w:val="22"/>
          <w:lang w:eastAsia="pl-PL"/>
        </w:rPr>
        <w:t>2)</w:t>
      </w:r>
      <w:r w:rsidRPr="001348FF">
        <w:rPr>
          <w:sz w:val="22"/>
          <w:szCs w:val="22"/>
          <w:lang w:eastAsia="pl-PL"/>
        </w:rPr>
        <w:tab/>
        <w:t>narusza równowagę ekonomiczną stron umowy na korzyść wykonawcy, w sposób nieprzewidziany w pierwotnej umowie;</w:t>
      </w:r>
    </w:p>
    <w:p w:rsidR="002A6B70" w:rsidRPr="001348FF" w:rsidRDefault="002A6B70" w:rsidP="00D97F37">
      <w:pPr>
        <w:suppressAutoHyphens w:val="0"/>
        <w:autoSpaceDE w:val="0"/>
        <w:autoSpaceDN w:val="0"/>
        <w:adjustRightInd w:val="0"/>
        <w:ind w:left="993" w:hanging="288"/>
        <w:jc w:val="both"/>
        <w:rPr>
          <w:sz w:val="22"/>
          <w:szCs w:val="22"/>
          <w:lang w:eastAsia="pl-PL"/>
        </w:rPr>
      </w:pPr>
      <w:r w:rsidRPr="001348FF">
        <w:rPr>
          <w:sz w:val="22"/>
          <w:szCs w:val="22"/>
          <w:lang w:eastAsia="pl-PL"/>
        </w:rPr>
        <w:t>3)</w:t>
      </w:r>
      <w:r w:rsidRPr="001348FF">
        <w:rPr>
          <w:sz w:val="22"/>
          <w:szCs w:val="22"/>
          <w:lang w:eastAsia="pl-PL"/>
        </w:rPr>
        <w:tab/>
        <w:t xml:space="preserve">w sposób znaczny rozszerza albo zmniejsza zakres świadczeń i zobowiązań wynikający z umowy;  </w:t>
      </w:r>
    </w:p>
    <w:p w:rsidR="002A6B70" w:rsidRPr="001348FF" w:rsidRDefault="00DE12DE" w:rsidP="002A6B70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16</w:t>
      </w:r>
      <w:r w:rsidR="002A6B70" w:rsidRPr="001348FF">
        <w:rPr>
          <w:sz w:val="22"/>
          <w:szCs w:val="22"/>
          <w:lang w:eastAsia="pl-PL"/>
        </w:rPr>
        <w:t>.</w:t>
      </w:r>
      <w:r w:rsidR="002A6B70" w:rsidRPr="001348FF">
        <w:rPr>
          <w:sz w:val="22"/>
          <w:szCs w:val="22"/>
          <w:lang w:eastAsia="pl-PL"/>
        </w:rPr>
        <w:tab/>
        <w:t xml:space="preserve">Istotna zmiana zawartej umowy wymaga przeprowadzenia nowego postępowania o udzielenie  zamówienia. </w:t>
      </w:r>
    </w:p>
    <w:p w:rsidR="002A6B70" w:rsidRPr="001348FF" w:rsidRDefault="00DE12DE" w:rsidP="002A6B70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17</w:t>
      </w:r>
      <w:r w:rsidR="002A6B70" w:rsidRPr="001348FF">
        <w:rPr>
          <w:sz w:val="22"/>
          <w:szCs w:val="22"/>
          <w:lang w:eastAsia="pl-PL"/>
        </w:rPr>
        <w:t>.</w:t>
      </w:r>
      <w:r w:rsidR="002A6B70" w:rsidRPr="001348FF">
        <w:rPr>
          <w:sz w:val="22"/>
          <w:szCs w:val="22"/>
          <w:lang w:eastAsia="pl-PL"/>
        </w:rPr>
        <w:tab/>
      </w:r>
      <w:r w:rsidR="002A6B70" w:rsidRPr="001348FF">
        <w:rPr>
          <w:rFonts w:eastAsia="Bookman Old Style"/>
          <w:bCs/>
          <w:sz w:val="22"/>
          <w:szCs w:val="22"/>
        </w:rPr>
        <w:t>Wszelkie zamiany umowy w tym wynagrodzenia wymagają zgody zamawiającego.</w:t>
      </w:r>
    </w:p>
    <w:p w:rsidR="002A6B70" w:rsidRPr="001348FF" w:rsidRDefault="002A6B70" w:rsidP="002A6B70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</w:p>
    <w:p w:rsidR="00AF008C" w:rsidRPr="001348FF" w:rsidRDefault="00AF008C" w:rsidP="00AF008C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§ 8.</w:t>
      </w:r>
    </w:p>
    <w:p w:rsidR="00AF008C" w:rsidRPr="001348FF" w:rsidRDefault="00AF008C" w:rsidP="00AF008C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Rozwiązanie i odstąpienie od umowy</w:t>
      </w:r>
    </w:p>
    <w:p w:rsidR="00AF008C" w:rsidRPr="001348FF" w:rsidRDefault="00AF008C" w:rsidP="00AF008C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</w:p>
    <w:p w:rsidR="00700063" w:rsidRPr="00BB031C" w:rsidRDefault="00AF008C" w:rsidP="00BB031C">
      <w:pPr>
        <w:pStyle w:val="Normalny10"/>
        <w:autoSpaceDE w:val="0"/>
        <w:ind w:left="360" w:hanging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>1.</w:t>
      </w:r>
      <w:r w:rsidRPr="001348FF">
        <w:rPr>
          <w:rFonts w:eastAsia="Bookman Old Style"/>
          <w:sz w:val="22"/>
          <w:szCs w:val="22"/>
        </w:rPr>
        <w:tab/>
      </w:r>
      <w:r w:rsidR="00700063" w:rsidRPr="00BB031C">
        <w:rPr>
          <w:rFonts w:eastAsia="Bookman Old Style"/>
          <w:sz w:val="22"/>
          <w:szCs w:val="22"/>
        </w:rPr>
        <w:t>Zamawiający może rozwiązać umowę z wykonawcą w trybie natychmiastowym w przypadku gdy:</w:t>
      </w:r>
    </w:p>
    <w:p w:rsidR="00700063" w:rsidRPr="00BB031C" w:rsidRDefault="00700063" w:rsidP="00700063">
      <w:pPr>
        <w:pStyle w:val="Normalny10"/>
        <w:widowControl w:val="0"/>
        <w:numPr>
          <w:ilvl w:val="0"/>
          <w:numId w:val="4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BB031C">
        <w:rPr>
          <w:rFonts w:eastAsia="Bookman Old Style"/>
          <w:sz w:val="22"/>
          <w:szCs w:val="22"/>
        </w:rPr>
        <w:t>wykonawca stracił uprawnienia do wykonywania przedmiotu umowy,</w:t>
      </w:r>
    </w:p>
    <w:p w:rsidR="00BB031C" w:rsidRPr="00BB031C" w:rsidRDefault="00BB031C" w:rsidP="00BB031C">
      <w:pPr>
        <w:pStyle w:val="Normalny10"/>
        <w:widowControl w:val="0"/>
        <w:numPr>
          <w:ilvl w:val="0"/>
          <w:numId w:val="4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BB031C">
        <w:rPr>
          <w:rFonts w:eastAsia="Bookman Old Style"/>
          <w:sz w:val="22"/>
          <w:szCs w:val="22"/>
        </w:rPr>
        <w:t>wykonawca nie rozpoczął realizacji umowy w terminie 14 dni od jej podpisania,</w:t>
      </w:r>
    </w:p>
    <w:p w:rsidR="00700063" w:rsidRPr="00BB031C" w:rsidRDefault="00700063" w:rsidP="00BB031C">
      <w:pPr>
        <w:pStyle w:val="Normalny10"/>
        <w:widowControl w:val="0"/>
        <w:numPr>
          <w:ilvl w:val="0"/>
          <w:numId w:val="4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BB031C">
        <w:rPr>
          <w:rFonts w:eastAsia="Bookman Old Style"/>
          <w:sz w:val="22"/>
          <w:szCs w:val="22"/>
        </w:rPr>
        <w:t xml:space="preserve">wykonawca realizuje przedmiot umowy w sposób sprzeczny z obowiązującymi przepisami, zaleceniami i wskazaniami zamawiającego oraz w sposób sprzeczny  z elementami zawartymi </w:t>
      </w:r>
      <w:r w:rsidR="00BB031C" w:rsidRPr="00BB031C">
        <w:rPr>
          <w:rFonts w:eastAsia="Bookman Old Style"/>
          <w:sz w:val="22"/>
          <w:szCs w:val="22"/>
        </w:rPr>
        <w:t xml:space="preserve">                      </w:t>
      </w:r>
      <w:r w:rsidRPr="00BB031C">
        <w:rPr>
          <w:rFonts w:eastAsia="Bookman Old Style"/>
          <w:sz w:val="22"/>
          <w:szCs w:val="22"/>
        </w:rPr>
        <w:t>w dokumentach zamówienia,</w:t>
      </w:r>
    </w:p>
    <w:p w:rsidR="00700063" w:rsidRPr="00BB031C" w:rsidRDefault="00700063" w:rsidP="00700063">
      <w:pPr>
        <w:pStyle w:val="Normalny10"/>
        <w:widowControl w:val="0"/>
        <w:numPr>
          <w:ilvl w:val="0"/>
          <w:numId w:val="4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BB031C">
        <w:rPr>
          <w:sz w:val="22"/>
          <w:szCs w:val="22"/>
        </w:rPr>
        <w:t>wykonawca realizuje przedmiot umowy przy pomocy podwykonawców w zakresie, jaki zastrzegł do swojej  wyłącznej kompetencji</w:t>
      </w:r>
      <w:r w:rsidRPr="00BB031C">
        <w:rPr>
          <w:rFonts w:eastAsia="Bookman Old Style"/>
          <w:sz w:val="22"/>
          <w:szCs w:val="22"/>
        </w:rPr>
        <w:t>,</w:t>
      </w:r>
    </w:p>
    <w:p w:rsidR="00700063" w:rsidRPr="00BB031C" w:rsidRDefault="00700063" w:rsidP="00700063">
      <w:pPr>
        <w:pStyle w:val="Normalny10"/>
        <w:widowControl w:val="0"/>
        <w:numPr>
          <w:ilvl w:val="0"/>
          <w:numId w:val="44"/>
        </w:numPr>
        <w:autoSpaceDE w:val="0"/>
        <w:ind w:left="1134" w:hanging="425"/>
        <w:jc w:val="both"/>
        <w:rPr>
          <w:rFonts w:eastAsia="Bookman Old Style"/>
          <w:sz w:val="22"/>
          <w:szCs w:val="22"/>
        </w:rPr>
      </w:pPr>
      <w:r w:rsidRPr="00BB031C">
        <w:rPr>
          <w:rFonts w:eastAsia="Bookman Old Style"/>
          <w:sz w:val="22"/>
          <w:szCs w:val="22"/>
        </w:rPr>
        <w:t xml:space="preserve">wykonawca nie wskazał osób, o których mowa w </w:t>
      </w:r>
      <w:r w:rsidR="00BB031C" w:rsidRPr="00BB031C">
        <w:rPr>
          <w:rFonts w:eastAsia="Bookman Old Style"/>
          <w:bCs/>
          <w:sz w:val="22"/>
          <w:szCs w:val="22"/>
        </w:rPr>
        <w:t xml:space="preserve">§ 7 ust. 3 </w:t>
      </w:r>
      <w:r w:rsidRPr="00BB031C">
        <w:rPr>
          <w:rFonts w:eastAsia="Bookman Old Style"/>
          <w:bCs/>
          <w:sz w:val="22"/>
          <w:szCs w:val="22"/>
        </w:rPr>
        <w:t>albo osoby wskazane nie spełniają minimalnych warunków określonych w dokumentach zamówienia.</w:t>
      </w:r>
    </w:p>
    <w:p w:rsidR="00700063" w:rsidRPr="00BB031C" w:rsidRDefault="00700063" w:rsidP="00700063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BB031C">
        <w:rPr>
          <w:sz w:val="22"/>
          <w:szCs w:val="22"/>
        </w:rPr>
        <w:t>2.</w:t>
      </w:r>
      <w:r w:rsidRPr="00BB031C">
        <w:rPr>
          <w:sz w:val="22"/>
          <w:szCs w:val="22"/>
        </w:rPr>
        <w:tab/>
      </w:r>
      <w:r w:rsidR="00BB031C" w:rsidRPr="00BB031C">
        <w:rPr>
          <w:sz w:val="22"/>
          <w:szCs w:val="22"/>
        </w:rPr>
        <w:t xml:space="preserve"> </w:t>
      </w:r>
      <w:r w:rsidRPr="00BB031C">
        <w:rPr>
          <w:sz w:val="22"/>
          <w:szCs w:val="22"/>
        </w:rPr>
        <w:t>Zamawiający może odstąpić od umowy zgodnie z art. 456 ust. 1 pzp w terminie 30 d</w:t>
      </w:r>
      <w:r w:rsidR="00BB031C" w:rsidRPr="00BB031C">
        <w:rPr>
          <w:sz w:val="22"/>
          <w:szCs w:val="22"/>
        </w:rPr>
        <w:t xml:space="preserve">ni od dnia powzięcia </w:t>
      </w:r>
      <w:r w:rsidRPr="00BB031C">
        <w:rPr>
          <w:sz w:val="22"/>
          <w:szCs w:val="22"/>
        </w:rPr>
        <w:t xml:space="preserve">wiadomości o zaistnieniu istotnej zmiany okoliczności powodującej, że wykonanie umowy nie leży </w:t>
      </w:r>
      <w:r w:rsidR="00BB031C" w:rsidRPr="00BB031C">
        <w:rPr>
          <w:sz w:val="22"/>
          <w:szCs w:val="22"/>
        </w:rPr>
        <w:t xml:space="preserve">                      </w:t>
      </w:r>
      <w:r w:rsidRPr="00BB031C">
        <w:rPr>
          <w:sz w:val="22"/>
          <w:szCs w:val="22"/>
        </w:rPr>
        <w:t>w interesie publicznym, czego nie można było przewidzieć.</w:t>
      </w:r>
    </w:p>
    <w:p w:rsidR="00700063" w:rsidRPr="00BB031C" w:rsidRDefault="00700063" w:rsidP="00700063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BB031C">
        <w:rPr>
          <w:sz w:val="22"/>
          <w:szCs w:val="22"/>
        </w:rPr>
        <w:t>3.</w:t>
      </w:r>
      <w:r w:rsidRPr="00BB031C">
        <w:rPr>
          <w:sz w:val="22"/>
          <w:szCs w:val="22"/>
        </w:rPr>
        <w:tab/>
      </w:r>
      <w:r w:rsidR="00BB031C" w:rsidRPr="00BB031C">
        <w:rPr>
          <w:sz w:val="22"/>
          <w:szCs w:val="22"/>
        </w:rPr>
        <w:t xml:space="preserve"> </w:t>
      </w:r>
      <w:r w:rsidRPr="00BB031C">
        <w:rPr>
          <w:sz w:val="22"/>
          <w:szCs w:val="22"/>
        </w:rPr>
        <w:t>Zamawiający</w:t>
      </w:r>
      <w:r w:rsidR="00BB031C" w:rsidRPr="00BB031C">
        <w:rPr>
          <w:sz w:val="22"/>
          <w:szCs w:val="22"/>
        </w:rPr>
        <w:t xml:space="preserve"> może odstąpić od umowy, jeżeli </w:t>
      </w:r>
      <w:r w:rsidRPr="00BB031C">
        <w:rPr>
          <w:sz w:val="22"/>
          <w:szCs w:val="22"/>
        </w:rPr>
        <w:t>wykonawca w chwili zawarcia umowy podlegał wykluczeniu na podstawie art. 108 pzp.</w:t>
      </w:r>
    </w:p>
    <w:p w:rsidR="00700063" w:rsidRPr="00BB031C" w:rsidRDefault="00700063" w:rsidP="00700063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BB031C">
        <w:rPr>
          <w:sz w:val="22"/>
          <w:szCs w:val="22"/>
        </w:rPr>
        <w:t>4.</w:t>
      </w:r>
      <w:r w:rsidRPr="00BB031C">
        <w:rPr>
          <w:sz w:val="22"/>
          <w:szCs w:val="22"/>
        </w:rPr>
        <w:tab/>
      </w:r>
      <w:r w:rsidR="00BB031C" w:rsidRPr="00BB031C">
        <w:rPr>
          <w:sz w:val="22"/>
          <w:szCs w:val="22"/>
        </w:rPr>
        <w:t xml:space="preserve"> </w:t>
      </w:r>
      <w:r w:rsidRPr="00BB031C">
        <w:rPr>
          <w:sz w:val="22"/>
          <w:szCs w:val="22"/>
        </w:rPr>
        <w:t>W przypadkach, o których mowa w ust. 2, wykonawca może żądać wyłącznie wynagrodzenia należnego</w:t>
      </w:r>
      <w:r w:rsidR="00BB031C" w:rsidRPr="00BB031C">
        <w:rPr>
          <w:sz w:val="22"/>
          <w:szCs w:val="22"/>
        </w:rPr>
        <w:t xml:space="preserve">        </w:t>
      </w:r>
      <w:r w:rsidRPr="00BB031C">
        <w:rPr>
          <w:sz w:val="22"/>
          <w:szCs w:val="22"/>
        </w:rPr>
        <w:t xml:space="preserve"> z tytułu wykonania części umowy.</w:t>
      </w:r>
    </w:p>
    <w:p w:rsidR="00BB031C" w:rsidRPr="00BB031C" w:rsidRDefault="00BB031C" w:rsidP="00BB031C">
      <w:pPr>
        <w:tabs>
          <w:tab w:val="left" w:pos="284"/>
        </w:tabs>
        <w:autoSpaceDN w:val="0"/>
        <w:adjustRightInd w:val="0"/>
        <w:ind w:left="329" w:hanging="329"/>
        <w:jc w:val="both"/>
        <w:rPr>
          <w:rFonts w:eastAsia="Bookman Old Style"/>
          <w:sz w:val="22"/>
          <w:szCs w:val="22"/>
        </w:rPr>
      </w:pPr>
      <w:r w:rsidRPr="00BB031C">
        <w:rPr>
          <w:sz w:val="22"/>
          <w:szCs w:val="22"/>
        </w:rPr>
        <w:t>5.</w:t>
      </w:r>
      <w:r w:rsidRPr="00BB031C">
        <w:rPr>
          <w:sz w:val="22"/>
          <w:szCs w:val="22"/>
        </w:rPr>
        <w:tab/>
        <w:t xml:space="preserve"> </w:t>
      </w:r>
      <w:r w:rsidRPr="00BB031C">
        <w:rPr>
          <w:rFonts w:eastAsia="Bookman Old Style"/>
          <w:sz w:val="22"/>
          <w:szCs w:val="22"/>
        </w:rPr>
        <w:t>W przypadku rozwiązania umowy przez jedną ze stron, lub odstąpienia przez zamawiającego, wykonawca ma obowiązek wstrzymania realizacji przedmiotu umowy w trybie natychmiastowym,  przekazania zamawiającemu wszystkich uzyskanych dokumentów, pozwoleń, zgód i pełnomocnictw, przekazania opracowanej dokumentacji oraz do dokonania inwentaryzacji wykonanego zakresu. Inwentaryzację akceptują i zatwierdzają koordynatorzy/ inspektorzy nadzoru/ kierownicy.</w:t>
      </w:r>
    </w:p>
    <w:p w:rsidR="00BB031C" w:rsidRPr="00BB031C" w:rsidRDefault="00BB031C" w:rsidP="00BB031C">
      <w:pPr>
        <w:tabs>
          <w:tab w:val="left" w:pos="284"/>
        </w:tabs>
        <w:autoSpaceDN w:val="0"/>
        <w:adjustRightInd w:val="0"/>
        <w:ind w:left="329" w:hanging="329"/>
        <w:jc w:val="both"/>
        <w:rPr>
          <w:sz w:val="22"/>
          <w:szCs w:val="22"/>
        </w:rPr>
      </w:pPr>
      <w:r w:rsidRPr="00BB031C">
        <w:rPr>
          <w:sz w:val="22"/>
          <w:szCs w:val="22"/>
        </w:rPr>
        <w:t>6.</w:t>
      </w:r>
      <w:r w:rsidRPr="00BB031C">
        <w:rPr>
          <w:sz w:val="22"/>
          <w:szCs w:val="22"/>
        </w:rPr>
        <w:tab/>
        <w:t xml:space="preserve"> </w:t>
      </w:r>
      <w:r w:rsidRPr="00BB031C">
        <w:rPr>
          <w:rFonts w:eastAsia="Bookman Old Style"/>
          <w:sz w:val="22"/>
          <w:szCs w:val="22"/>
        </w:rPr>
        <w:t>Na podstawie dokonanej inwentaryzacji zostanie wystawione świadectwo płatności obejmujące wartość wykonanego przedmiotu umowy.</w:t>
      </w:r>
    </w:p>
    <w:p w:rsidR="00700063" w:rsidRPr="00BB031C" w:rsidRDefault="00700063" w:rsidP="00700063">
      <w:pPr>
        <w:tabs>
          <w:tab w:val="left" w:pos="284"/>
        </w:tabs>
        <w:autoSpaceDN w:val="0"/>
        <w:adjustRightInd w:val="0"/>
        <w:ind w:left="329" w:hanging="329"/>
        <w:jc w:val="both"/>
      </w:pPr>
    </w:p>
    <w:p w:rsidR="00707F33" w:rsidRDefault="00707F33" w:rsidP="00BB031C">
      <w:pPr>
        <w:pStyle w:val="Normalny10"/>
        <w:autoSpaceDE w:val="0"/>
        <w:rPr>
          <w:rFonts w:eastAsia="Bookman Old Style"/>
          <w:b/>
          <w:bCs/>
          <w:sz w:val="22"/>
          <w:szCs w:val="22"/>
        </w:rPr>
      </w:pPr>
    </w:p>
    <w:p w:rsidR="00AF008C" w:rsidRPr="001348FF" w:rsidRDefault="00AF008C" w:rsidP="00AF008C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§ 9.</w:t>
      </w:r>
    </w:p>
    <w:p w:rsidR="00AF008C" w:rsidRPr="001348FF" w:rsidRDefault="00AF008C" w:rsidP="00AF008C">
      <w:pPr>
        <w:pStyle w:val="Normalny10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Kary umowne</w:t>
      </w:r>
    </w:p>
    <w:p w:rsidR="00AF008C" w:rsidRPr="001348FF" w:rsidRDefault="00AF008C" w:rsidP="00AF008C">
      <w:pPr>
        <w:pStyle w:val="Normalny10"/>
        <w:autoSpaceDE w:val="0"/>
        <w:rPr>
          <w:rFonts w:eastAsia="Bookman Old Style"/>
          <w:sz w:val="22"/>
          <w:szCs w:val="22"/>
        </w:rPr>
      </w:pPr>
    </w:p>
    <w:p w:rsidR="00AF008C" w:rsidRPr="00DE12DE" w:rsidRDefault="00AF008C" w:rsidP="00FB1394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 xml:space="preserve">W przypadku rozwiązania niniejszej umowy przez zamawiającego z przyczyn zależnych                         </w:t>
      </w:r>
      <w:r w:rsidRPr="00DE12DE">
        <w:rPr>
          <w:rFonts w:eastAsia="Bookman Old Style"/>
          <w:sz w:val="22"/>
          <w:szCs w:val="22"/>
        </w:rPr>
        <w:t xml:space="preserve">od wykonawcy, w szczególności wskazanych w § 8 ust. 1, lub w przypadku odstąpienia od umowy przez którąkolwiek ze stron z przyczyn zależnych od wykonawcy, wykonawca jest zobowiązany zapłacić zamawiającemu karę umowną w wysokości </w:t>
      </w:r>
      <w:r w:rsidR="00D97F37" w:rsidRPr="00DE12DE">
        <w:rPr>
          <w:rFonts w:eastAsia="Bookman Old Style"/>
          <w:sz w:val="22"/>
          <w:szCs w:val="22"/>
        </w:rPr>
        <w:t>20</w:t>
      </w:r>
      <w:r w:rsidRPr="00DE12DE">
        <w:rPr>
          <w:rFonts w:eastAsia="Bookman Old Style"/>
          <w:sz w:val="22"/>
          <w:szCs w:val="22"/>
        </w:rPr>
        <w:t>%</w:t>
      </w:r>
      <w:r w:rsidRPr="00DE12DE">
        <w:rPr>
          <w:rFonts w:eastAsia="Bookman Old Style"/>
          <w:b/>
          <w:sz w:val="22"/>
          <w:szCs w:val="22"/>
        </w:rPr>
        <w:t xml:space="preserve"> </w:t>
      </w:r>
      <w:r w:rsidRPr="00DE12DE">
        <w:rPr>
          <w:rFonts w:eastAsia="Bookman Old Style"/>
          <w:sz w:val="22"/>
          <w:szCs w:val="22"/>
        </w:rPr>
        <w:t>wartości wynagrodzenia określonego w § 2</w:t>
      </w:r>
      <w:r w:rsidR="00700063" w:rsidRPr="00DE12DE">
        <w:rPr>
          <w:rFonts w:eastAsia="Bookman Old Style"/>
          <w:sz w:val="22"/>
          <w:szCs w:val="22"/>
        </w:rPr>
        <w:t xml:space="preserve"> ust. 1</w:t>
      </w:r>
      <w:r w:rsidRPr="00DE12DE">
        <w:rPr>
          <w:rFonts w:eastAsia="Bookman Old Style"/>
          <w:sz w:val="22"/>
          <w:szCs w:val="22"/>
        </w:rPr>
        <w:t>.</w:t>
      </w:r>
    </w:p>
    <w:p w:rsidR="00700063" w:rsidRPr="00DE12DE" w:rsidRDefault="00700063" w:rsidP="00700063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>Wykonawca zapłaci zamawiającemu karę umowną w wysokości 0,1% wartości umowy za każdy dzień zwłoki w realizacji umowy.</w:t>
      </w:r>
    </w:p>
    <w:p w:rsidR="00700063" w:rsidRPr="00DE12DE" w:rsidRDefault="00700063" w:rsidP="00700063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>Wykonawca zapłaci zamawiającemu karę umowną w wysokości 0,15 % wartości etapu I umowy                                za każdy dzień zwłoki w jego realizacji.</w:t>
      </w:r>
    </w:p>
    <w:p w:rsidR="00700063" w:rsidRPr="00DE12DE" w:rsidRDefault="00700063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lastRenderedPageBreak/>
        <w:t>Wykonawca zapłaci zamawiającemu karę umowną w wysokości 500 zł brutto za każdy dzień zwłoki                     w usunięciu wad lub usterek stwierdzonych przy odbiorze przedmiotu umowy.</w:t>
      </w:r>
    </w:p>
    <w:p w:rsidR="00700063" w:rsidRPr="00DE12DE" w:rsidRDefault="00700063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>Wykonawca zapłaci zamawiającemu karę umowną w wysokości 500 zł brutto za każdy dzień zwłoki                          w usunięciu wad lub usterek stwierdzonych w okresie gwarancji i rękojmi, w szczególności ujawnionych podczas realizacji robót budowlanych objętych przedmiotem umowy.</w:t>
      </w:r>
    </w:p>
    <w:p w:rsidR="00700063" w:rsidRPr="00DE12DE" w:rsidRDefault="00700063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>Wykonawca zapłaci karę umowną wysokości 2 500 zł za każde użycie znaku towarowego, nazwy własnej lub innego określenia wskazującego na określony produkt/urządzenie, o ile nie zostały opisane zasady oceny równoważnych produktów.</w:t>
      </w:r>
    </w:p>
    <w:p w:rsidR="00C72815" w:rsidRPr="00DE12DE" w:rsidRDefault="00C72815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>Zamawiający zastrzega sobie prawo do odszkodowania uzupełniającego i przekraczającego wysokość kar umownych do wysokości rzeczywiście poniesionej szkody w wyniku działań i zaniechań ze strony wykonawcy lub podmiotów działających w imieniu wykonawcy.</w:t>
      </w:r>
    </w:p>
    <w:p w:rsidR="00C72815" w:rsidRPr="00DE12DE" w:rsidRDefault="00C72815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>Zamawiający zastrzega sobie prawo do potrącenia kar umownych oraz odszkodowań z wynagrodzenia wynikającego z faktur wystawianych przez wykonawcę.</w:t>
      </w:r>
    </w:p>
    <w:p w:rsidR="001D2734" w:rsidRPr="00DE12DE" w:rsidRDefault="001D2734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 xml:space="preserve">W przypadku nie wykonania obowiązku o którym mowa w </w:t>
      </w:r>
      <w:r w:rsidRPr="00DE12DE">
        <w:rPr>
          <w:rFonts w:eastAsia="Bookman Old Style"/>
          <w:bCs/>
          <w:sz w:val="22"/>
          <w:szCs w:val="22"/>
        </w:rPr>
        <w:t>§ 2 ust. 11,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C72815" w:rsidRPr="00DE12DE" w:rsidRDefault="00C72815" w:rsidP="00BB031C">
      <w:pPr>
        <w:pStyle w:val="Normalny10"/>
        <w:numPr>
          <w:ilvl w:val="0"/>
          <w:numId w:val="1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E12DE">
        <w:rPr>
          <w:sz w:val="22"/>
          <w:szCs w:val="22"/>
        </w:rPr>
        <w:t xml:space="preserve">Łączna maksymalna wysokość kar umownych, których mogą dochodzić strony </w:t>
      </w:r>
      <w:r w:rsidRPr="00DE12DE">
        <w:rPr>
          <w:rStyle w:val="Uwydatnienie"/>
          <w:i w:val="0"/>
          <w:sz w:val="22"/>
          <w:szCs w:val="22"/>
        </w:rPr>
        <w:t xml:space="preserve">nie może przekroczyć 20% </w:t>
      </w:r>
      <w:r w:rsidRPr="00DE12DE">
        <w:rPr>
          <w:sz w:val="22"/>
          <w:szCs w:val="22"/>
        </w:rPr>
        <w:t>wartości przedmiotu umowy wskazanej w § 2 ust. 1 umowy.</w:t>
      </w:r>
    </w:p>
    <w:p w:rsidR="00700063" w:rsidRPr="008D5380" w:rsidRDefault="00700063" w:rsidP="008D5380">
      <w:pPr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C72815" w:rsidRPr="001348FF" w:rsidRDefault="00C72815" w:rsidP="00C72815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§ 10.</w:t>
      </w:r>
    </w:p>
    <w:p w:rsidR="00C72815" w:rsidRPr="001348FF" w:rsidRDefault="00C72815" w:rsidP="00C72815">
      <w:pPr>
        <w:pStyle w:val="Normalny1"/>
        <w:autoSpaceDE w:val="0"/>
        <w:ind w:left="360" w:hanging="360"/>
        <w:jc w:val="center"/>
        <w:rPr>
          <w:rFonts w:eastAsia="Bookman Old Style"/>
          <w:b/>
          <w:sz w:val="22"/>
          <w:szCs w:val="22"/>
        </w:rPr>
      </w:pPr>
      <w:r w:rsidRPr="001348FF">
        <w:rPr>
          <w:rFonts w:eastAsia="Bookman Old Style"/>
          <w:b/>
          <w:sz w:val="22"/>
          <w:szCs w:val="22"/>
        </w:rPr>
        <w:t>Przepisy prawa</w:t>
      </w:r>
    </w:p>
    <w:p w:rsidR="00C72815" w:rsidRPr="001348FF" w:rsidRDefault="00C72815" w:rsidP="00C72815">
      <w:pPr>
        <w:pStyle w:val="Normalny1"/>
        <w:autoSpaceDE w:val="0"/>
        <w:ind w:left="360" w:hanging="360"/>
        <w:jc w:val="both"/>
        <w:rPr>
          <w:rFonts w:eastAsia="Bookman Old Style"/>
          <w:b/>
          <w:sz w:val="22"/>
          <w:szCs w:val="22"/>
        </w:rPr>
      </w:pPr>
    </w:p>
    <w:p w:rsidR="00C72815" w:rsidRPr="001348FF" w:rsidRDefault="00C72815" w:rsidP="00C72815">
      <w:pPr>
        <w:pStyle w:val="Tekstpodstawowywcity31"/>
        <w:ind w:left="0"/>
        <w:rPr>
          <w:rFonts w:ascii="Times New Roman" w:hAnsi="Times New Roman" w:cs="Times New Roman"/>
          <w:sz w:val="22"/>
          <w:szCs w:val="22"/>
        </w:rPr>
      </w:pPr>
      <w:r w:rsidRPr="001348FF">
        <w:rPr>
          <w:rFonts w:ascii="Times New Roman" w:hAnsi="Times New Roman" w:cs="Times New Roman"/>
          <w:sz w:val="22"/>
          <w:szCs w:val="22"/>
        </w:rPr>
        <w:t>W sprawach nieuregulowanych postanowieniami niniejszej umowy mają zastosowanie przepisy prawa polskiego w szczególności: Prawa budowlanego, Kodeksu cywilnego oraz aktów wykonawczych wydanych na ich podstawie.</w:t>
      </w:r>
    </w:p>
    <w:p w:rsidR="00AA0DA6" w:rsidRDefault="00AA0DA6" w:rsidP="00E126C2">
      <w:pPr>
        <w:pStyle w:val="Normalny1"/>
        <w:autoSpaceDE w:val="0"/>
        <w:rPr>
          <w:rFonts w:eastAsia="Bookman Old Style"/>
          <w:b/>
          <w:bCs/>
          <w:sz w:val="22"/>
          <w:szCs w:val="22"/>
        </w:rPr>
      </w:pPr>
    </w:p>
    <w:p w:rsidR="00C72815" w:rsidRPr="001348FF" w:rsidRDefault="00C72815" w:rsidP="00C72815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§ 11.</w:t>
      </w:r>
    </w:p>
    <w:p w:rsidR="00C72815" w:rsidRPr="001348FF" w:rsidRDefault="00C72815" w:rsidP="00C72815">
      <w:pPr>
        <w:pStyle w:val="Normalny1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  <w:r w:rsidRPr="001348FF">
        <w:rPr>
          <w:rFonts w:eastAsia="Bookman Old Style"/>
          <w:b/>
          <w:bCs/>
          <w:sz w:val="22"/>
          <w:szCs w:val="22"/>
        </w:rPr>
        <w:t>Postanowienia końcowe</w:t>
      </w:r>
    </w:p>
    <w:p w:rsidR="00C72815" w:rsidRPr="001348FF" w:rsidRDefault="00C72815" w:rsidP="00C72815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:rsidR="00C72815" w:rsidRPr="001348FF" w:rsidRDefault="00C72815" w:rsidP="00FB1394">
      <w:pPr>
        <w:pStyle w:val="Normalny1"/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>Prawa i obowiązki wynikające z niniejszej umowy nie mogą być przenoszone przez żadną ze stron na osoby trzecie bez zgody drugiej strony.</w:t>
      </w:r>
    </w:p>
    <w:p w:rsidR="00C72815" w:rsidRPr="001348FF" w:rsidRDefault="00C72815" w:rsidP="00FB1394">
      <w:pPr>
        <w:pStyle w:val="Normalny1"/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>Spory wynikające z realizacji niniejszej umowy będą rozstrzygane przez sąd właściwy dla siedziby zamawiającego.</w:t>
      </w:r>
    </w:p>
    <w:p w:rsidR="00C72815" w:rsidRPr="001348FF" w:rsidRDefault="00C72815" w:rsidP="00FB1394">
      <w:pPr>
        <w:pStyle w:val="Normalny1"/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C72815" w:rsidRPr="001348FF" w:rsidRDefault="00C72815" w:rsidP="00FB1394">
      <w:pPr>
        <w:pStyle w:val="Normalny1"/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>Zmiana niniejszej umowy wymaga formy pisemnej pod rygorem nieważności.</w:t>
      </w:r>
    </w:p>
    <w:p w:rsidR="00C72815" w:rsidRPr="001348FF" w:rsidRDefault="00C72815" w:rsidP="00FB1394">
      <w:pPr>
        <w:pStyle w:val="Normalny1"/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 xml:space="preserve">Integralną </w:t>
      </w:r>
      <w:r w:rsidR="009B5E5B" w:rsidRPr="001348FF">
        <w:rPr>
          <w:rFonts w:eastAsia="Bookman Old Style"/>
          <w:sz w:val="22"/>
          <w:szCs w:val="22"/>
        </w:rPr>
        <w:t xml:space="preserve">część niniejszej umowy stanowi </w:t>
      </w:r>
      <w:r w:rsidRPr="001348FF">
        <w:rPr>
          <w:rFonts w:eastAsia="Bookman Old Style"/>
          <w:sz w:val="22"/>
          <w:szCs w:val="22"/>
        </w:rPr>
        <w:t>oferta wykonawcy.</w:t>
      </w:r>
    </w:p>
    <w:p w:rsidR="00C72815" w:rsidRPr="001348FF" w:rsidRDefault="00C72815" w:rsidP="00FB1394">
      <w:pPr>
        <w:pStyle w:val="Normalny1"/>
        <w:numPr>
          <w:ilvl w:val="0"/>
          <w:numId w:val="6"/>
        </w:numPr>
        <w:tabs>
          <w:tab w:val="clear" w:pos="720"/>
          <w:tab w:val="num" w:pos="360"/>
        </w:tabs>
        <w:autoSpaceDE w:val="0"/>
        <w:ind w:left="360"/>
        <w:jc w:val="both"/>
        <w:rPr>
          <w:rFonts w:eastAsia="Bookman Old Style"/>
          <w:sz w:val="22"/>
          <w:szCs w:val="22"/>
        </w:rPr>
      </w:pPr>
      <w:r w:rsidRPr="001348FF">
        <w:rPr>
          <w:rFonts w:eastAsia="Bookman Old Style"/>
          <w:sz w:val="22"/>
          <w:szCs w:val="22"/>
        </w:rPr>
        <w:t>Umowę sporządzono w czterech jednobrzmiących egzemplarzach, z czego trzy są dla zamawiającego.</w:t>
      </w:r>
    </w:p>
    <w:p w:rsidR="00C72815" w:rsidRPr="001348FF" w:rsidRDefault="00C72815" w:rsidP="00C72815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C72815" w:rsidRPr="001348FF" w:rsidRDefault="00C72815" w:rsidP="00C72815">
      <w:pPr>
        <w:pStyle w:val="Normalny1"/>
        <w:autoSpaceDE w:val="0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C72815" w:rsidRPr="001348FF" w:rsidRDefault="00C72815" w:rsidP="00C72815">
      <w:pPr>
        <w:pStyle w:val="Normalny1"/>
        <w:autoSpaceDE w:val="0"/>
        <w:jc w:val="center"/>
        <w:outlineLvl w:val="0"/>
        <w:rPr>
          <w:rFonts w:eastAsia="Bookman Old Style"/>
          <w:b/>
          <w:sz w:val="22"/>
          <w:szCs w:val="22"/>
        </w:rPr>
      </w:pPr>
      <w:r w:rsidRPr="001348FF">
        <w:rPr>
          <w:rFonts w:eastAsia="Bookman Old Style"/>
          <w:b/>
          <w:sz w:val="22"/>
          <w:szCs w:val="22"/>
        </w:rPr>
        <w:t>ZAMAWIAJĄCY:</w:t>
      </w:r>
      <w:r w:rsidRPr="001348FF">
        <w:rPr>
          <w:rFonts w:eastAsia="Bookman Old Style"/>
          <w:b/>
          <w:sz w:val="22"/>
          <w:szCs w:val="22"/>
        </w:rPr>
        <w:tab/>
      </w:r>
      <w:r w:rsidRPr="001348FF">
        <w:rPr>
          <w:rFonts w:eastAsia="Bookman Old Style"/>
          <w:b/>
          <w:sz w:val="22"/>
          <w:szCs w:val="22"/>
        </w:rPr>
        <w:tab/>
      </w:r>
      <w:r w:rsidRPr="001348FF">
        <w:rPr>
          <w:rFonts w:eastAsia="Bookman Old Style"/>
          <w:b/>
          <w:sz w:val="22"/>
          <w:szCs w:val="22"/>
        </w:rPr>
        <w:tab/>
      </w:r>
      <w:r w:rsidRPr="001348FF">
        <w:rPr>
          <w:rFonts w:eastAsia="Bookman Old Style"/>
          <w:b/>
          <w:sz w:val="22"/>
          <w:szCs w:val="22"/>
        </w:rPr>
        <w:tab/>
      </w:r>
      <w:r w:rsidRPr="001348FF">
        <w:rPr>
          <w:rFonts w:eastAsia="Bookman Old Style"/>
          <w:b/>
          <w:sz w:val="22"/>
          <w:szCs w:val="22"/>
        </w:rPr>
        <w:tab/>
      </w:r>
      <w:r w:rsidRPr="001348FF">
        <w:rPr>
          <w:rFonts w:eastAsia="Bookman Old Style"/>
          <w:b/>
          <w:sz w:val="22"/>
          <w:szCs w:val="22"/>
        </w:rPr>
        <w:tab/>
      </w:r>
      <w:r w:rsidRPr="001348FF">
        <w:rPr>
          <w:rFonts w:eastAsia="Bookman Old Style"/>
          <w:b/>
          <w:sz w:val="22"/>
          <w:szCs w:val="22"/>
        </w:rPr>
        <w:tab/>
        <w:t>WYKONAWCA:</w:t>
      </w:r>
    </w:p>
    <w:p w:rsidR="00C72815" w:rsidRPr="001348FF" w:rsidRDefault="00C72815" w:rsidP="00C72815">
      <w:pPr>
        <w:pStyle w:val="Normalny10"/>
        <w:autoSpaceDE w:val="0"/>
        <w:ind w:left="360" w:hanging="360"/>
        <w:jc w:val="center"/>
        <w:rPr>
          <w:rFonts w:eastAsia="Bookman Old Style"/>
          <w:b/>
          <w:bCs/>
          <w:sz w:val="22"/>
          <w:szCs w:val="22"/>
        </w:rPr>
      </w:pPr>
    </w:p>
    <w:p w:rsidR="00D816DC" w:rsidRDefault="00D816DC" w:rsidP="00A30EA9">
      <w:pPr>
        <w:jc w:val="right"/>
        <w:rPr>
          <w:rFonts w:asciiTheme="majorHAnsi" w:eastAsia="Bookman Old Style" w:hAnsiTheme="majorHAnsi"/>
          <w:b/>
          <w:color w:val="0070C0"/>
          <w:sz w:val="22"/>
          <w:szCs w:val="22"/>
        </w:rPr>
      </w:pPr>
    </w:p>
    <w:p w:rsidR="00D816DC" w:rsidRDefault="00D816DC" w:rsidP="00A30EA9">
      <w:pPr>
        <w:jc w:val="right"/>
        <w:rPr>
          <w:rFonts w:asciiTheme="majorHAnsi" w:eastAsia="Bookman Old Style" w:hAnsiTheme="majorHAnsi"/>
          <w:b/>
          <w:color w:val="0070C0"/>
          <w:sz w:val="22"/>
          <w:szCs w:val="22"/>
        </w:rPr>
      </w:pPr>
    </w:p>
    <w:p w:rsidR="00A30EA9" w:rsidRPr="00A30EA9" w:rsidRDefault="00A30EA9" w:rsidP="00A30EA9">
      <w:pPr>
        <w:jc w:val="right"/>
        <w:rPr>
          <w:rFonts w:asciiTheme="majorHAnsi" w:eastAsia="Bookman Old Style" w:hAnsiTheme="majorHAnsi"/>
          <w:b/>
          <w:sz w:val="22"/>
          <w:szCs w:val="22"/>
        </w:rPr>
      </w:pPr>
    </w:p>
    <w:sectPr w:rsidR="00A30EA9" w:rsidRPr="00A30EA9" w:rsidSect="0075738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-568" w:right="1106" w:bottom="1618" w:left="1080" w:header="709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720BC9E" w15:done="0"/>
  <w15:commentEx w15:paraId="0DF0AE87" w15:done="0"/>
  <w15:commentEx w15:paraId="65641C33" w15:done="0"/>
  <w15:commentEx w15:paraId="4C9AC258" w15:done="0"/>
  <w15:commentEx w15:paraId="681E806F" w15:done="0"/>
  <w15:commentEx w15:paraId="753213B0" w15:done="0"/>
  <w15:commentEx w15:paraId="1D2A4053" w15:done="0"/>
  <w15:commentEx w15:paraId="07605818" w15:done="0"/>
  <w15:commentEx w15:paraId="16203D01" w15:done="0"/>
  <w15:commentEx w15:paraId="6DD11040" w15:done="0"/>
  <w15:commentEx w15:paraId="08694CA2" w15:done="0"/>
  <w15:commentEx w15:paraId="4AAD8D30" w15:done="0"/>
  <w15:commentEx w15:paraId="7F0E35F6" w15:done="0"/>
  <w15:commentEx w15:paraId="3E9884E1" w15:done="0"/>
  <w15:commentEx w15:paraId="529035A0" w15:done="0"/>
  <w15:commentEx w15:paraId="7F546694" w15:done="0"/>
  <w15:commentEx w15:paraId="733B5B76" w15:done="0"/>
  <w15:commentEx w15:paraId="62227EA9" w15:done="0"/>
  <w15:commentEx w15:paraId="7BAB3041" w15:done="0"/>
  <w15:commentEx w15:paraId="793579E4" w15:done="0"/>
  <w15:commentEx w15:paraId="7B09BA12" w15:done="0"/>
  <w15:commentEx w15:paraId="52ECE2E7" w15:done="0"/>
  <w15:commentEx w15:paraId="73A05483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465" w:rsidRDefault="00B11465">
      <w:r>
        <w:separator/>
      </w:r>
    </w:p>
  </w:endnote>
  <w:endnote w:type="continuationSeparator" w:id="1">
    <w:p w:rsidR="00B11465" w:rsidRDefault="00B114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8B3" w:rsidRDefault="003248BE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878B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78B3" w:rsidRDefault="005878B3" w:rsidP="000B7330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8B3" w:rsidRDefault="003248BE">
    <w:pPr>
      <w:pStyle w:val="Stopka"/>
      <w:jc w:val="center"/>
    </w:pPr>
    <w:fldSimple w:instr=" PAGE   \* MERGEFORMAT ">
      <w:r w:rsidR="008D5380">
        <w:rPr>
          <w:noProof/>
        </w:rPr>
        <w:t>10</w:t>
      </w:r>
    </w:fldSimple>
  </w:p>
  <w:p w:rsidR="005878B3" w:rsidRDefault="005878B3" w:rsidP="000B7330">
    <w:pPr>
      <w:pStyle w:val="Stopka"/>
      <w:ind w:right="360"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465" w:rsidRDefault="00B11465">
      <w:r>
        <w:separator/>
      </w:r>
    </w:p>
  </w:footnote>
  <w:footnote w:type="continuationSeparator" w:id="1">
    <w:p w:rsidR="00B11465" w:rsidRDefault="00B114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8B3" w:rsidRDefault="003248BE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878B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878B3" w:rsidRDefault="005878B3" w:rsidP="005E3429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78B3" w:rsidRPr="00DF47BC" w:rsidRDefault="005878B3" w:rsidP="005E3429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5878B3" w:rsidRDefault="005878B3" w:rsidP="005E3429">
    <w:pPr>
      <w:pStyle w:val="Nagwek"/>
      <w:ind w:right="360"/>
      <w:rPr>
        <w:sz w:val="18"/>
        <w:szCs w:val="18"/>
      </w:rPr>
    </w:pPr>
  </w:p>
  <w:p w:rsidR="005878B3" w:rsidRPr="004B7802" w:rsidRDefault="005878B3" w:rsidP="004D0502">
    <w:pPr>
      <w:pStyle w:val="Tekstpodstawowy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AF76FB"/>
    <w:multiLevelType w:val="hybridMultilevel"/>
    <w:tmpl w:val="6C28B942"/>
    <w:lvl w:ilvl="0" w:tplc="9CD63692">
      <w:start w:val="1"/>
      <w:numFmt w:val="decimal"/>
      <w:lvlText w:val="%1)"/>
      <w:lvlJc w:val="left"/>
      <w:pPr>
        <w:tabs>
          <w:tab w:val="num" w:pos="463"/>
        </w:tabs>
        <w:ind w:left="786" w:hanging="360"/>
      </w:pPr>
      <w:rPr>
        <w:rFonts w:ascii="Times New Roman" w:eastAsia="Times New Roman" w:hAnsi="Times New Roman" w:cs="Times New Roman" w:hint="default"/>
        <w:dstrike w:val="0"/>
      </w:rPr>
    </w:lvl>
    <w:lvl w:ilvl="1" w:tplc="9070A82A">
      <w:start w:val="2"/>
      <w:numFmt w:val="decimal"/>
      <w:lvlText w:val="%2."/>
      <w:lvlJc w:val="left"/>
      <w:pPr>
        <w:tabs>
          <w:tab w:val="num" w:pos="2859"/>
        </w:tabs>
        <w:ind w:left="2859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2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176F3"/>
    <w:multiLevelType w:val="hybridMultilevel"/>
    <w:tmpl w:val="2E4ED1F6"/>
    <w:lvl w:ilvl="0" w:tplc="F2929036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DE1105"/>
    <w:multiLevelType w:val="hybridMultilevel"/>
    <w:tmpl w:val="B9BE4CB2"/>
    <w:lvl w:ilvl="0" w:tplc="E796248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FC607B"/>
    <w:multiLevelType w:val="hybridMultilevel"/>
    <w:tmpl w:val="83F4C50C"/>
    <w:lvl w:ilvl="0" w:tplc="EED2A3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6">
    <w:nsid w:val="0A313B47"/>
    <w:multiLevelType w:val="hybridMultilevel"/>
    <w:tmpl w:val="5D40E7E8"/>
    <w:lvl w:ilvl="0" w:tplc="55B8FA28">
      <w:start w:val="1"/>
      <w:numFmt w:val="decimal"/>
      <w:lvlText w:val="%1."/>
      <w:lvlJc w:val="left"/>
      <w:pPr>
        <w:tabs>
          <w:tab w:val="num" w:pos="4860"/>
        </w:tabs>
        <w:ind w:left="4860" w:hanging="360"/>
      </w:pPr>
      <w:rPr>
        <w:rFonts w:eastAsia="Bookman Old Style" w:cs="Bookman Old Style" w:hint="default"/>
        <w:b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B55FEF"/>
    <w:multiLevelType w:val="hybridMultilevel"/>
    <w:tmpl w:val="46967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7219C"/>
    <w:multiLevelType w:val="hybridMultilevel"/>
    <w:tmpl w:val="F5788146"/>
    <w:lvl w:ilvl="0" w:tplc="B8145CF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3112E1B8">
      <w:start w:val="3"/>
      <w:numFmt w:val="decimal"/>
      <w:lvlText w:val="%2."/>
      <w:lvlJc w:val="left"/>
      <w:pPr>
        <w:tabs>
          <w:tab w:val="num" w:pos="731"/>
        </w:tabs>
        <w:ind w:left="731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9">
    <w:nsid w:val="0CEC6010"/>
    <w:multiLevelType w:val="hybridMultilevel"/>
    <w:tmpl w:val="17F8D5FC"/>
    <w:lvl w:ilvl="0" w:tplc="7C4039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0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D7217E"/>
    <w:multiLevelType w:val="hybridMultilevel"/>
    <w:tmpl w:val="47F01A2C"/>
    <w:lvl w:ilvl="0" w:tplc="7C8ECB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7861564"/>
    <w:multiLevelType w:val="hybridMultilevel"/>
    <w:tmpl w:val="B34610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377138"/>
    <w:multiLevelType w:val="hybridMultilevel"/>
    <w:tmpl w:val="2D824BAC"/>
    <w:lvl w:ilvl="0" w:tplc="7C4039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14">
    <w:nsid w:val="270224FE"/>
    <w:multiLevelType w:val="hybridMultilevel"/>
    <w:tmpl w:val="DA28CC1A"/>
    <w:lvl w:ilvl="0" w:tplc="E83CF83C">
      <w:start w:val="14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292F1B35"/>
    <w:multiLevelType w:val="hybridMultilevel"/>
    <w:tmpl w:val="71428E00"/>
    <w:lvl w:ilvl="0" w:tplc="2C8A314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7C4039D2">
      <w:start w:val="1"/>
      <w:numFmt w:val="bullet"/>
      <w:lvlText w:val=""/>
      <w:lvlJc w:val="left"/>
      <w:pPr>
        <w:tabs>
          <w:tab w:val="num" w:pos="-732"/>
        </w:tabs>
        <w:ind w:left="-732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-12"/>
        </w:tabs>
        <w:ind w:left="-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</w:rPr>
    </w:lvl>
  </w:abstractNum>
  <w:abstractNum w:abstractNumId="16">
    <w:nsid w:val="298B7B13"/>
    <w:multiLevelType w:val="hybridMultilevel"/>
    <w:tmpl w:val="9864CB8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2A182775"/>
    <w:multiLevelType w:val="hybridMultilevel"/>
    <w:tmpl w:val="C0E20F7A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8">
    <w:nsid w:val="2A6B72D6"/>
    <w:multiLevelType w:val="hybridMultilevel"/>
    <w:tmpl w:val="A03EE522"/>
    <w:lvl w:ilvl="0" w:tplc="04150011">
      <w:start w:val="1"/>
      <w:numFmt w:val="decimal"/>
      <w:lvlText w:val="%1)"/>
      <w:lvlJc w:val="left"/>
      <w:pPr>
        <w:ind w:left="1008" w:hanging="360"/>
      </w:pPr>
    </w:lvl>
    <w:lvl w:ilvl="1" w:tplc="04150019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9">
    <w:nsid w:val="2C573F9F"/>
    <w:multiLevelType w:val="hybridMultilevel"/>
    <w:tmpl w:val="E35AA6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5A5C4C"/>
    <w:multiLevelType w:val="hybridMultilevel"/>
    <w:tmpl w:val="3714668A"/>
    <w:lvl w:ilvl="0" w:tplc="04150011">
      <w:start w:val="1"/>
      <w:numFmt w:val="decimal"/>
      <w:lvlText w:val="%1)"/>
      <w:lvlJc w:val="left"/>
      <w:pPr>
        <w:tabs>
          <w:tab w:val="num" w:pos="512"/>
        </w:tabs>
        <w:ind w:left="512" w:hanging="360"/>
      </w:pPr>
      <w:rPr>
        <w:rFonts w:hint="default"/>
      </w:rPr>
    </w:lvl>
    <w:lvl w:ilvl="1" w:tplc="3112E1B8">
      <w:start w:val="3"/>
      <w:numFmt w:val="decimal"/>
      <w:lvlText w:val="%2."/>
      <w:lvlJc w:val="left"/>
      <w:pPr>
        <w:tabs>
          <w:tab w:val="num" w:pos="163"/>
        </w:tabs>
        <w:ind w:left="163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83"/>
        </w:tabs>
        <w:ind w:left="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603"/>
        </w:tabs>
        <w:ind w:left="1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323"/>
        </w:tabs>
        <w:ind w:left="2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43"/>
        </w:tabs>
        <w:ind w:left="3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63"/>
        </w:tabs>
        <w:ind w:left="3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83"/>
        </w:tabs>
        <w:ind w:left="4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203"/>
        </w:tabs>
        <w:ind w:left="5203" w:hanging="360"/>
      </w:pPr>
      <w:rPr>
        <w:rFonts w:ascii="Wingdings" w:hAnsi="Wingdings" w:hint="default"/>
      </w:rPr>
    </w:lvl>
  </w:abstractNum>
  <w:abstractNum w:abstractNumId="21">
    <w:nsid w:val="309D332C"/>
    <w:multiLevelType w:val="hybridMultilevel"/>
    <w:tmpl w:val="A0D0D248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2">
    <w:nsid w:val="33463B08"/>
    <w:multiLevelType w:val="hybridMultilevel"/>
    <w:tmpl w:val="A88EF844"/>
    <w:lvl w:ilvl="0" w:tplc="4E5A266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4184811"/>
    <w:multiLevelType w:val="hybridMultilevel"/>
    <w:tmpl w:val="410851E4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BB8D1F0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4">
    <w:nsid w:val="37DF1C3D"/>
    <w:multiLevelType w:val="hybridMultilevel"/>
    <w:tmpl w:val="09B6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1C0F97"/>
    <w:multiLevelType w:val="hybridMultilevel"/>
    <w:tmpl w:val="02CC9748"/>
    <w:lvl w:ilvl="0" w:tplc="293673EA">
      <w:start w:val="24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B0D15CB"/>
    <w:multiLevelType w:val="hybridMultilevel"/>
    <w:tmpl w:val="25CC5AE2"/>
    <w:lvl w:ilvl="0" w:tplc="1038A68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09D051B"/>
    <w:multiLevelType w:val="hybridMultilevel"/>
    <w:tmpl w:val="CB66967C"/>
    <w:lvl w:ilvl="0" w:tplc="535C4DE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B0C8792A">
      <w:start w:val="1"/>
      <w:numFmt w:val="decimal"/>
      <w:lvlText w:val="%2)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0EF401C"/>
    <w:multiLevelType w:val="hybridMultilevel"/>
    <w:tmpl w:val="6AD4DED6"/>
    <w:lvl w:ilvl="0" w:tplc="71EE175A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6CC501F"/>
    <w:multiLevelType w:val="hybridMultilevel"/>
    <w:tmpl w:val="126033BA"/>
    <w:lvl w:ilvl="0" w:tplc="74E62B6A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DE64CF"/>
    <w:multiLevelType w:val="hybridMultilevel"/>
    <w:tmpl w:val="66900576"/>
    <w:lvl w:ilvl="0" w:tplc="ED06A1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33">
    <w:nsid w:val="471B249E"/>
    <w:multiLevelType w:val="hybridMultilevel"/>
    <w:tmpl w:val="CFF8F3E6"/>
    <w:lvl w:ilvl="0" w:tplc="15F4770C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  <w:lvl w:ilvl="1" w:tplc="04150017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689"/>
        </w:tabs>
        <w:ind w:left="268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4C29791D"/>
    <w:multiLevelType w:val="hybridMultilevel"/>
    <w:tmpl w:val="358C9FD2"/>
    <w:lvl w:ilvl="0" w:tplc="0415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5805AFF"/>
    <w:multiLevelType w:val="hybridMultilevel"/>
    <w:tmpl w:val="F0E8A172"/>
    <w:lvl w:ilvl="0" w:tplc="8662F6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E37FB7"/>
    <w:multiLevelType w:val="hybridMultilevel"/>
    <w:tmpl w:val="DB780342"/>
    <w:lvl w:ilvl="0" w:tplc="15F4770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5B1B5355"/>
    <w:multiLevelType w:val="hybridMultilevel"/>
    <w:tmpl w:val="253CC916"/>
    <w:lvl w:ilvl="0" w:tplc="05D04BBE">
      <w:start w:val="1"/>
      <w:numFmt w:val="lowerLetter"/>
      <w:lvlText w:val="%1)"/>
      <w:lvlJc w:val="left"/>
      <w:pPr>
        <w:ind w:left="1080" w:hanging="360"/>
      </w:pPr>
      <w:rPr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B2E45A8"/>
    <w:multiLevelType w:val="hybridMultilevel"/>
    <w:tmpl w:val="E28003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B97864"/>
    <w:multiLevelType w:val="hybridMultilevel"/>
    <w:tmpl w:val="A664C538"/>
    <w:lvl w:ilvl="0" w:tplc="CCB6F39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dstrike w:val="0"/>
        <w:sz w:val="22"/>
        <w:szCs w:val="22"/>
      </w:rPr>
    </w:lvl>
    <w:lvl w:ilvl="1" w:tplc="BC84BC8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36CBFE">
      <w:start w:val="1"/>
      <w:numFmt w:val="lowerLetter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CF5291"/>
    <w:multiLevelType w:val="multilevel"/>
    <w:tmpl w:val="79C4CA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63916FB3"/>
    <w:multiLevelType w:val="hybridMultilevel"/>
    <w:tmpl w:val="24789094"/>
    <w:lvl w:ilvl="0" w:tplc="A1E2D6E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7268439E"/>
    <w:multiLevelType w:val="hybridMultilevel"/>
    <w:tmpl w:val="2D66154C"/>
    <w:lvl w:ilvl="0" w:tplc="7514F2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3418D1"/>
    <w:multiLevelType w:val="hybridMultilevel"/>
    <w:tmpl w:val="4078D098"/>
    <w:lvl w:ilvl="0" w:tplc="EBF2649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E84097FC">
      <w:start w:val="4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7"/>
  </w:num>
  <w:num w:numId="2">
    <w:abstractNumId w:val="42"/>
  </w:num>
  <w:num w:numId="3">
    <w:abstractNumId w:val="6"/>
  </w:num>
  <w:num w:numId="4">
    <w:abstractNumId w:val="39"/>
  </w:num>
  <w:num w:numId="5">
    <w:abstractNumId w:val="1"/>
  </w:num>
  <w:num w:numId="6">
    <w:abstractNumId w:val="30"/>
  </w:num>
  <w:num w:numId="7">
    <w:abstractNumId w:val="2"/>
  </w:num>
  <w:num w:numId="8">
    <w:abstractNumId w:val="16"/>
  </w:num>
  <w:num w:numId="9">
    <w:abstractNumId w:val="7"/>
  </w:num>
  <w:num w:numId="10">
    <w:abstractNumId w:val="29"/>
  </w:num>
  <w:num w:numId="11">
    <w:abstractNumId w:val="35"/>
  </w:num>
  <w:num w:numId="12">
    <w:abstractNumId w:val="41"/>
  </w:num>
  <w:num w:numId="13">
    <w:abstractNumId w:val="21"/>
  </w:num>
  <w:num w:numId="14">
    <w:abstractNumId w:val="31"/>
  </w:num>
  <w:num w:numId="15">
    <w:abstractNumId w:val="40"/>
  </w:num>
  <w:num w:numId="16">
    <w:abstractNumId w:val="11"/>
  </w:num>
  <w:num w:numId="17">
    <w:abstractNumId w:val="32"/>
  </w:num>
  <w:num w:numId="18">
    <w:abstractNumId w:val="9"/>
  </w:num>
  <w:num w:numId="19">
    <w:abstractNumId w:val="5"/>
  </w:num>
  <w:num w:numId="20">
    <w:abstractNumId w:val="15"/>
  </w:num>
  <w:num w:numId="21">
    <w:abstractNumId w:val="13"/>
  </w:num>
  <w:num w:numId="22">
    <w:abstractNumId w:val="44"/>
  </w:num>
  <w:num w:numId="23">
    <w:abstractNumId w:val="8"/>
  </w:num>
  <w:num w:numId="24">
    <w:abstractNumId w:val="24"/>
  </w:num>
  <w:num w:numId="25">
    <w:abstractNumId w:val="3"/>
  </w:num>
  <w:num w:numId="26">
    <w:abstractNumId w:val="19"/>
  </w:num>
  <w:num w:numId="27">
    <w:abstractNumId w:val="12"/>
  </w:num>
  <w:num w:numId="28">
    <w:abstractNumId w:val="26"/>
  </w:num>
  <w:num w:numId="29">
    <w:abstractNumId w:val="38"/>
  </w:num>
  <w:num w:numId="30">
    <w:abstractNumId w:val="37"/>
  </w:num>
  <w:num w:numId="31">
    <w:abstractNumId w:val="28"/>
  </w:num>
  <w:num w:numId="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20"/>
  </w:num>
  <w:num w:numId="35">
    <w:abstractNumId w:val="33"/>
  </w:num>
  <w:num w:numId="36">
    <w:abstractNumId w:val="34"/>
  </w:num>
  <w:num w:numId="37">
    <w:abstractNumId w:val="14"/>
  </w:num>
  <w:num w:numId="38">
    <w:abstractNumId w:val="17"/>
  </w:num>
  <w:num w:numId="39">
    <w:abstractNumId w:val="18"/>
  </w:num>
  <w:num w:numId="40">
    <w:abstractNumId w:val="4"/>
  </w:num>
  <w:num w:numId="41">
    <w:abstractNumId w:val="36"/>
  </w:num>
  <w:num w:numId="42">
    <w:abstractNumId w:val="25"/>
  </w:num>
  <w:num w:numId="43">
    <w:abstractNumId w:val="43"/>
  </w:num>
  <w:num w:numId="44">
    <w:abstractNumId w:val="22"/>
  </w:num>
  <w:num w:numId="45">
    <w:abstractNumId w:val="23"/>
  </w:num>
  <w:numIdMacAtCleanup w:val="31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onika Michalska">
    <w15:presenceInfo w15:providerId="AD" w15:userId="S-1-5-21-879148283-1141351227-2954624519-131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stylePaneFormatFilter w:val="3F01"/>
  <w:defaultTabStop w:val="709"/>
  <w:hyphenationZone w:val="425"/>
  <w:characterSpacingControl w:val="doNotCompress"/>
  <w:hdrShapeDefaults>
    <o:shapedefaults v:ext="edit" spidmax="66562"/>
  </w:hdrShapeDefaults>
  <w:footnotePr>
    <w:footnote w:id="0"/>
    <w:footnote w:id="1"/>
  </w:footnotePr>
  <w:endnotePr>
    <w:endnote w:id="0"/>
    <w:endnote w:id="1"/>
  </w:endnotePr>
  <w:compat/>
  <w:rsids>
    <w:rsidRoot w:val="008D2BC0"/>
    <w:rsid w:val="0000265B"/>
    <w:rsid w:val="000044A9"/>
    <w:rsid w:val="00004540"/>
    <w:rsid w:val="000051DC"/>
    <w:rsid w:val="00005BD9"/>
    <w:rsid w:val="00005DE6"/>
    <w:rsid w:val="000060EE"/>
    <w:rsid w:val="000061BA"/>
    <w:rsid w:val="00007B04"/>
    <w:rsid w:val="000102F8"/>
    <w:rsid w:val="00011A43"/>
    <w:rsid w:val="000122B7"/>
    <w:rsid w:val="00013BAA"/>
    <w:rsid w:val="00014FC8"/>
    <w:rsid w:val="000158F1"/>
    <w:rsid w:val="0001749F"/>
    <w:rsid w:val="00020BF8"/>
    <w:rsid w:val="00020CD5"/>
    <w:rsid w:val="000230CE"/>
    <w:rsid w:val="00023BEA"/>
    <w:rsid w:val="00023D76"/>
    <w:rsid w:val="00023F11"/>
    <w:rsid w:val="00024499"/>
    <w:rsid w:val="0002692B"/>
    <w:rsid w:val="00027C0D"/>
    <w:rsid w:val="00030C70"/>
    <w:rsid w:val="00031336"/>
    <w:rsid w:val="00031A94"/>
    <w:rsid w:val="00032B7E"/>
    <w:rsid w:val="00032C31"/>
    <w:rsid w:val="00032D9E"/>
    <w:rsid w:val="00033E4F"/>
    <w:rsid w:val="000341A6"/>
    <w:rsid w:val="00034471"/>
    <w:rsid w:val="00036C4E"/>
    <w:rsid w:val="000377C1"/>
    <w:rsid w:val="00041E31"/>
    <w:rsid w:val="00043FC7"/>
    <w:rsid w:val="0004452B"/>
    <w:rsid w:val="000450C0"/>
    <w:rsid w:val="000466D2"/>
    <w:rsid w:val="00051053"/>
    <w:rsid w:val="0005148E"/>
    <w:rsid w:val="00053007"/>
    <w:rsid w:val="000532F0"/>
    <w:rsid w:val="00053382"/>
    <w:rsid w:val="00053564"/>
    <w:rsid w:val="00055809"/>
    <w:rsid w:val="000604B6"/>
    <w:rsid w:val="000620F0"/>
    <w:rsid w:val="00062DE1"/>
    <w:rsid w:val="00063F37"/>
    <w:rsid w:val="00064AFC"/>
    <w:rsid w:val="000656BC"/>
    <w:rsid w:val="00066EEE"/>
    <w:rsid w:val="0006767A"/>
    <w:rsid w:val="00070D4A"/>
    <w:rsid w:val="0007153D"/>
    <w:rsid w:val="00072C48"/>
    <w:rsid w:val="000744BC"/>
    <w:rsid w:val="000761A2"/>
    <w:rsid w:val="00077C92"/>
    <w:rsid w:val="00077CE1"/>
    <w:rsid w:val="00080B02"/>
    <w:rsid w:val="00083587"/>
    <w:rsid w:val="000841EA"/>
    <w:rsid w:val="0008577C"/>
    <w:rsid w:val="0008631C"/>
    <w:rsid w:val="000867FA"/>
    <w:rsid w:val="00087B2E"/>
    <w:rsid w:val="00090D92"/>
    <w:rsid w:val="00090F4D"/>
    <w:rsid w:val="000910E6"/>
    <w:rsid w:val="000916AE"/>
    <w:rsid w:val="0009171A"/>
    <w:rsid w:val="000918F5"/>
    <w:rsid w:val="00094270"/>
    <w:rsid w:val="00096232"/>
    <w:rsid w:val="00096BE7"/>
    <w:rsid w:val="00097E18"/>
    <w:rsid w:val="000A122C"/>
    <w:rsid w:val="000A16B0"/>
    <w:rsid w:val="000A35F4"/>
    <w:rsid w:val="000A44DD"/>
    <w:rsid w:val="000A5067"/>
    <w:rsid w:val="000A55E8"/>
    <w:rsid w:val="000A6390"/>
    <w:rsid w:val="000B021C"/>
    <w:rsid w:val="000B0B22"/>
    <w:rsid w:val="000B154B"/>
    <w:rsid w:val="000B2C2A"/>
    <w:rsid w:val="000B50DF"/>
    <w:rsid w:val="000B57CB"/>
    <w:rsid w:val="000B7330"/>
    <w:rsid w:val="000B7EDA"/>
    <w:rsid w:val="000C0053"/>
    <w:rsid w:val="000C139C"/>
    <w:rsid w:val="000C55DE"/>
    <w:rsid w:val="000C5EB2"/>
    <w:rsid w:val="000C5F2C"/>
    <w:rsid w:val="000D13DF"/>
    <w:rsid w:val="000D3490"/>
    <w:rsid w:val="000D3760"/>
    <w:rsid w:val="000D7D2C"/>
    <w:rsid w:val="000E0B46"/>
    <w:rsid w:val="000E0FEF"/>
    <w:rsid w:val="000E32ED"/>
    <w:rsid w:val="000E37A1"/>
    <w:rsid w:val="000E458B"/>
    <w:rsid w:val="000E55B9"/>
    <w:rsid w:val="000E5D14"/>
    <w:rsid w:val="000E7D5C"/>
    <w:rsid w:val="000F0017"/>
    <w:rsid w:val="000F0B71"/>
    <w:rsid w:val="000F0FD9"/>
    <w:rsid w:val="000F1C23"/>
    <w:rsid w:val="000F2321"/>
    <w:rsid w:val="000F32C3"/>
    <w:rsid w:val="000F3658"/>
    <w:rsid w:val="000F3BC3"/>
    <w:rsid w:val="000F45E5"/>
    <w:rsid w:val="000F5A9E"/>
    <w:rsid w:val="000F68FD"/>
    <w:rsid w:val="000F6FF6"/>
    <w:rsid w:val="000F6FF8"/>
    <w:rsid w:val="000F70DF"/>
    <w:rsid w:val="001008F5"/>
    <w:rsid w:val="00101E34"/>
    <w:rsid w:val="001021C3"/>
    <w:rsid w:val="00103980"/>
    <w:rsid w:val="00105123"/>
    <w:rsid w:val="00107E65"/>
    <w:rsid w:val="001105FE"/>
    <w:rsid w:val="00110EC3"/>
    <w:rsid w:val="00111610"/>
    <w:rsid w:val="00112E5B"/>
    <w:rsid w:val="00115E52"/>
    <w:rsid w:val="00116F20"/>
    <w:rsid w:val="0012263D"/>
    <w:rsid w:val="00130797"/>
    <w:rsid w:val="001319A9"/>
    <w:rsid w:val="001321A0"/>
    <w:rsid w:val="001326F3"/>
    <w:rsid w:val="001341F8"/>
    <w:rsid w:val="001348FF"/>
    <w:rsid w:val="00135A4F"/>
    <w:rsid w:val="00137FD6"/>
    <w:rsid w:val="001401B1"/>
    <w:rsid w:val="0014177E"/>
    <w:rsid w:val="00141B1E"/>
    <w:rsid w:val="00141CC7"/>
    <w:rsid w:val="00141D4E"/>
    <w:rsid w:val="00143E5D"/>
    <w:rsid w:val="00146308"/>
    <w:rsid w:val="00146592"/>
    <w:rsid w:val="0014726B"/>
    <w:rsid w:val="00147AD9"/>
    <w:rsid w:val="00151226"/>
    <w:rsid w:val="0015294E"/>
    <w:rsid w:val="00152F96"/>
    <w:rsid w:val="0015358A"/>
    <w:rsid w:val="00154AD1"/>
    <w:rsid w:val="00155703"/>
    <w:rsid w:val="0015678C"/>
    <w:rsid w:val="00157C43"/>
    <w:rsid w:val="00160425"/>
    <w:rsid w:val="001604E6"/>
    <w:rsid w:val="001639AC"/>
    <w:rsid w:val="00166FC9"/>
    <w:rsid w:val="0017068B"/>
    <w:rsid w:val="00170A35"/>
    <w:rsid w:val="001717C5"/>
    <w:rsid w:val="00171C50"/>
    <w:rsid w:val="00174271"/>
    <w:rsid w:val="001750F8"/>
    <w:rsid w:val="00175DA3"/>
    <w:rsid w:val="001762A2"/>
    <w:rsid w:val="00176E40"/>
    <w:rsid w:val="00177476"/>
    <w:rsid w:val="0018166D"/>
    <w:rsid w:val="00181E50"/>
    <w:rsid w:val="00185554"/>
    <w:rsid w:val="001869CA"/>
    <w:rsid w:val="0018701C"/>
    <w:rsid w:val="0019066C"/>
    <w:rsid w:val="00190B7E"/>
    <w:rsid w:val="00190D9C"/>
    <w:rsid w:val="001921D4"/>
    <w:rsid w:val="001935DB"/>
    <w:rsid w:val="00194C8E"/>
    <w:rsid w:val="0019559C"/>
    <w:rsid w:val="001969B3"/>
    <w:rsid w:val="001971B9"/>
    <w:rsid w:val="001977A2"/>
    <w:rsid w:val="001978FA"/>
    <w:rsid w:val="001A0E62"/>
    <w:rsid w:val="001A24AE"/>
    <w:rsid w:val="001A2DA3"/>
    <w:rsid w:val="001A37E4"/>
    <w:rsid w:val="001A38F4"/>
    <w:rsid w:val="001A4BA2"/>
    <w:rsid w:val="001A553B"/>
    <w:rsid w:val="001A57DB"/>
    <w:rsid w:val="001A6521"/>
    <w:rsid w:val="001A7982"/>
    <w:rsid w:val="001B0602"/>
    <w:rsid w:val="001B34E0"/>
    <w:rsid w:val="001B4F16"/>
    <w:rsid w:val="001B4FC6"/>
    <w:rsid w:val="001B5168"/>
    <w:rsid w:val="001B634D"/>
    <w:rsid w:val="001C0712"/>
    <w:rsid w:val="001C0DBB"/>
    <w:rsid w:val="001C2DE3"/>
    <w:rsid w:val="001C459C"/>
    <w:rsid w:val="001C4C80"/>
    <w:rsid w:val="001C72CA"/>
    <w:rsid w:val="001D25BC"/>
    <w:rsid w:val="001D2734"/>
    <w:rsid w:val="001D28CE"/>
    <w:rsid w:val="001D2DE2"/>
    <w:rsid w:val="001D3037"/>
    <w:rsid w:val="001D442B"/>
    <w:rsid w:val="001D53D6"/>
    <w:rsid w:val="001D6092"/>
    <w:rsid w:val="001D729D"/>
    <w:rsid w:val="001E01FF"/>
    <w:rsid w:val="001E09B7"/>
    <w:rsid w:val="001E100B"/>
    <w:rsid w:val="001E6040"/>
    <w:rsid w:val="001E6A10"/>
    <w:rsid w:val="001E7001"/>
    <w:rsid w:val="001E72CD"/>
    <w:rsid w:val="001F0522"/>
    <w:rsid w:val="001F0EB0"/>
    <w:rsid w:val="001F1303"/>
    <w:rsid w:val="00200F64"/>
    <w:rsid w:val="00201D82"/>
    <w:rsid w:val="00202DFC"/>
    <w:rsid w:val="00203CE8"/>
    <w:rsid w:val="00204FF2"/>
    <w:rsid w:val="00206C08"/>
    <w:rsid w:val="00210C04"/>
    <w:rsid w:val="002111D1"/>
    <w:rsid w:val="00211F4B"/>
    <w:rsid w:val="00213202"/>
    <w:rsid w:val="002138A4"/>
    <w:rsid w:val="00213C5D"/>
    <w:rsid w:val="002146BA"/>
    <w:rsid w:val="00215279"/>
    <w:rsid w:val="002157E0"/>
    <w:rsid w:val="0021662B"/>
    <w:rsid w:val="00216B6B"/>
    <w:rsid w:val="00217134"/>
    <w:rsid w:val="0021744F"/>
    <w:rsid w:val="002179E1"/>
    <w:rsid w:val="00220931"/>
    <w:rsid w:val="00221E68"/>
    <w:rsid w:val="002237D8"/>
    <w:rsid w:val="00224929"/>
    <w:rsid w:val="00227DA0"/>
    <w:rsid w:val="002301C7"/>
    <w:rsid w:val="00230495"/>
    <w:rsid w:val="00230BEA"/>
    <w:rsid w:val="00231BFC"/>
    <w:rsid w:val="002322C7"/>
    <w:rsid w:val="00232868"/>
    <w:rsid w:val="00233E3F"/>
    <w:rsid w:val="0023614F"/>
    <w:rsid w:val="00240C58"/>
    <w:rsid w:val="00240DDE"/>
    <w:rsid w:val="00241FAF"/>
    <w:rsid w:val="002421EC"/>
    <w:rsid w:val="00244E38"/>
    <w:rsid w:val="00245691"/>
    <w:rsid w:val="0024626D"/>
    <w:rsid w:val="00246BBB"/>
    <w:rsid w:val="00247228"/>
    <w:rsid w:val="00247CE9"/>
    <w:rsid w:val="0025035E"/>
    <w:rsid w:val="00253E59"/>
    <w:rsid w:val="00254A04"/>
    <w:rsid w:val="00255367"/>
    <w:rsid w:val="00257A6E"/>
    <w:rsid w:val="00257A9F"/>
    <w:rsid w:val="00260B04"/>
    <w:rsid w:val="00262E98"/>
    <w:rsid w:val="0026479B"/>
    <w:rsid w:val="00264B7B"/>
    <w:rsid w:val="002658DF"/>
    <w:rsid w:val="00266208"/>
    <w:rsid w:val="0026662E"/>
    <w:rsid w:val="00266E3D"/>
    <w:rsid w:val="00266EA6"/>
    <w:rsid w:val="002705F2"/>
    <w:rsid w:val="00270906"/>
    <w:rsid w:val="00270AD8"/>
    <w:rsid w:val="0027144B"/>
    <w:rsid w:val="002725BE"/>
    <w:rsid w:val="002735F3"/>
    <w:rsid w:val="002736CD"/>
    <w:rsid w:val="00273DD4"/>
    <w:rsid w:val="00275992"/>
    <w:rsid w:val="00276195"/>
    <w:rsid w:val="0027641D"/>
    <w:rsid w:val="0027744D"/>
    <w:rsid w:val="0027786C"/>
    <w:rsid w:val="00277A42"/>
    <w:rsid w:val="00283415"/>
    <w:rsid w:val="002853BA"/>
    <w:rsid w:val="002868C1"/>
    <w:rsid w:val="002873E8"/>
    <w:rsid w:val="0029088E"/>
    <w:rsid w:val="002910B2"/>
    <w:rsid w:val="00291768"/>
    <w:rsid w:val="00291E44"/>
    <w:rsid w:val="002931CF"/>
    <w:rsid w:val="002958A2"/>
    <w:rsid w:val="002A0FAA"/>
    <w:rsid w:val="002A177B"/>
    <w:rsid w:val="002A2E64"/>
    <w:rsid w:val="002A438F"/>
    <w:rsid w:val="002A5C1C"/>
    <w:rsid w:val="002A5CDF"/>
    <w:rsid w:val="002A5F7B"/>
    <w:rsid w:val="002A6B70"/>
    <w:rsid w:val="002B2204"/>
    <w:rsid w:val="002B2C4E"/>
    <w:rsid w:val="002B2D35"/>
    <w:rsid w:val="002B3462"/>
    <w:rsid w:val="002B469E"/>
    <w:rsid w:val="002B58CF"/>
    <w:rsid w:val="002B6083"/>
    <w:rsid w:val="002C0556"/>
    <w:rsid w:val="002C3EEF"/>
    <w:rsid w:val="002C43DC"/>
    <w:rsid w:val="002C45C7"/>
    <w:rsid w:val="002C4757"/>
    <w:rsid w:val="002C6349"/>
    <w:rsid w:val="002C7768"/>
    <w:rsid w:val="002C784A"/>
    <w:rsid w:val="002C7987"/>
    <w:rsid w:val="002D13F6"/>
    <w:rsid w:val="002D1FF3"/>
    <w:rsid w:val="002D20DC"/>
    <w:rsid w:val="002D45C7"/>
    <w:rsid w:val="002D47A2"/>
    <w:rsid w:val="002D6624"/>
    <w:rsid w:val="002D69BE"/>
    <w:rsid w:val="002E03B0"/>
    <w:rsid w:val="002E083B"/>
    <w:rsid w:val="002E0DDE"/>
    <w:rsid w:val="002E1FA2"/>
    <w:rsid w:val="002E243D"/>
    <w:rsid w:val="002E5266"/>
    <w:rsid w:val="002E54B6"/>
    <w:rsid w:val="002E61DF"/>
    <w:rsid w:val="002E7B56"/>
    <w:rsid w:val="002E7F50"/>
    <w:rsid w:val="002F2181"/>
    <w:rsid w:val="002F2405"/>
    <w:rsid w:val="002F283E"/>
    <w:rsid w:val="002F560D"/>
    <w:rsid w:val="002F6CFF"/>
    <w:rsid w:val="002F767A"/>
    <w:rsid w:val="003048C4"/>
    <w:rsid w:val="003060E0"/>
    <w:rsid w:val="00306181"/>
    <w:rsid w:val="00307469"/>
    <w:rsid w:val="00310C9E"/>
    <w:rsid w:val="00310D8A"/>
    <w:rsid w:val="00311700"/>
    <w:rsid w:val="00311A22"/>
    <w:rsid w:val="00311F73"/>
    <w:rsid w:val="00313C3F"/>
    <w:rsid w:val="00313E22"/>
    <w:rsid w:val="0031465F"/>
    <w:rsid w:val="003149D8"/>
    <w:rsid w:val="00315537"/>
    <w:rsid w:val="003155F1"/>
    <w:rsid w:val="003156E4"/>
    <w:rsid w:val="003163E7"/>
    <w:rsid w:val="00316EB2"/>
    <w:rsid w:val="00320DD1"/>
    <w:rsid w:val="00321F67"/>
    <w:rsid w:val="003226FC"/>
    <w:rsid w:val="0032347A"/>
    <w:rsid w:val="003248BE"/>
    <w:rsid w:val="00325CE2"/>
    <w:rsid w:val="00326783"/>
    <w:rsid w:val="00332AA3"/>
    <w:rsid w:val="00333B13"/>
    <w:rsid w:val="0033565C"/>
    <w:rsid w:val="00335FB6"/>
    <w:rsid w:val="00336C3A"/>
    <w:rsid w:val="00340337"/>
    <w:rsid w:val="00340BBF"/>
    <w:rsid w:val="0034122D"/>
    <w:rsid w:val="00342E0E"/>
    <w:rsid w:val="003437C6"/>
    <w:rsid w:val="003442EB"/>
    <w:rsid w:val="003504B8"/>
    <w:rsid w:val="00350FC8"/>
    <w:rsid w:val="00351B4B"/>
    <w:rsid w:val="00356E1E"/>
    <w:rsid w:val="00360482"/>
    <w:rsid w:val="00360495"/>
    <w:rsid w:val="0036136C"/>
    <w:rsid w:val="003641FD"/>
    <w:rsid w:val="00366592"/>
    <w:rsid w:val="0037234E"/>
    <w:rsid w:val="00372C5D"/>
    <w:rsid w:val="00373F80"/>
    <w:rsid w:val="00374D7B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61C5"/>
    <w:rsid w:val="00386B72"/>
    <w:rsid w:val="00387066"/>
    <w:rsid w:val="0039070C"/>
    <w:rsid w:val="00390800"/>
    <w:rsid w:val="0039176B"/>
    <w:rsid w:val="00391858"/>
    <w:rsid w:val="003923CC"/>
    <w:rsid w:val="00394447"/>
    <w:rsid w:val="00394986"/>
    <w:rsid w:val="003968FB"/>
    <w:rsid w:val="00397B98"/>
    <w:rsid w:val="003A3C6C"/>
    <w:rsid w:val="003A3C71"/>
    <w:rsid w:val="003A5C9F"/>
    <w:rsid w:val="003A5D1D"/>
    <w:rsid w:val="003A6341"/>
    <w:rsid w:val="003A6749"/>
    <w:rsid w:val="003A6D9A"/>
    <w:rsid w:val="003B1F86"/>
    <w:rsid w:val="003B282D"/>
    <w:rsid w:val="003B40F2"/>
    <w:rsid w:val="003B4B8B"/>
    <w:rsid w:val="003B5CAF"/>
    <w:rsid w:val="003B70DE"/>
    <w:rsid w:val="003B7CDB"/>
    <w:rsid w:val="003B7D28"/>
    <w:rsid w:val="003C0807"/>
    <w:rsid w:val="003C286B"/>
    <w:rsid w:val="003C2FD1"/>
    <w:rsid w:val="003C3043"/>
    <w:rsid w:val="003C442F"/>
    <w:rsid w:val="003C780C"/>
    <w:rsid w:val="003D009C"/>
    <w:rsid w:val="003D12FE"/>
    <w:rsid w:val="003D15FF"/>
    <w:rsid w:val="003D3CA9"/>
    <w:rsid w:val="003D599A"/>
    <w:rsid w:val="003D6E90"/>
    <w:rsid w:val="003D7E89"/>
    <w:rsid w:val="003E0E3B"/>
    <w:rsid w:val="003E1DD5"/>
    <w:rsid w:val="003E6F14"/>
    <w:rsid w:val="003E72F7"/>
    <w:rsid w:val="003E7600"/>
    <w:rsid w:val="003F0013"/>
    <w:rsid w:val="003F0944"/>
    <w:rsid w:val="003F106E"/>
    <w:rsid w:val="003F1D1A"/>
    <w:rsid w:val="003F23E6"/>
    <w:rsid w:val="003F2BAB"/>
    <w:rsid w:val="003F4249"/>
    <w:rsid w:val="003F5019"/>
    <w:rsid w:val="003F59A4"/>
    <w:rsid w:val="003F5A3D"/>
    <w:rsid w:val="003F65EC"/>
    <w:rsid w:val="003F7B46"/>
    <w:rsid w:val="00400572"/>
    <w:rsid w:val="00400C5A"/>
    <w:rsid w:val="0040226F"/>
    <w:rsid w:val="00402673"/>
    <w:rsid w:val="00404B75"/>
    <w:rsid w:val="00407688"/>
    <w:rsid w:val="00407807"/>
    <w:rsid w:val="00407A8B"/>
    <w:rsid w:val="00407E6D"/>
    <w:rsid w:val="004112BD"/>
    <w:rsid w:val="00411CD5"/>
    <w:rsid w:val="00412ED5"/>
    <w:rsid w:val="00413355"/>
    <w:rsid w:val="00415121"/>
    <w:rsid w:val="00415363"/>
    <w:rsid w:val="00415F0F"/>
    <w:rsid w:val="00415FE1"/>
    <w:rsid w:val="00416DC0"/>
    <w:rsid w:val="00420C64"/>
    <w:rsid w:val="004213B9"/>
    <w:rsid w:val="004228A1"/>
    <w:rsid w:val="00425764"/>
    <w:rsid w:val="00427CB5"/>
    <w:rsid w:val="00431D67"/>
    <w:rsid w:val="00431E7D"/>
    <w:rsid w:val="004372E9"/>
    <w:rsid w:val="00437BFE"/>
    <w:rsid w:val="00440515"/>
    <w:rsid w:val="004410D9"/>
    <w:rsid w:val="00443B79"/>
    <w:rsid w:val="00443BDC"/>
    <w:rsid w:val="00443E50"/>
    <w:rsid w:val="00446A34"/>
    <w:rsid w:val="00446F6D"/>
    <w:rsid w:val="0044701A"/>
    <w:rsid w:val="00447679"/>
    <w:rsid w:val="004509C7"/>
    <w:rsid w:val="00450B80"/>
    <w:rsid w:val="00451FB3"/>
    <w:rsid w:val="00453F18"/>
    <w:rsid w:val="004541D8"/>
    <w:rsid w:val="004561FA"/>
    <w:rsid w:val="00457A6F"/>
    <w:rsid w:val="00461FB4"/>
    <w:rsid w:val="00462E15"/>
    <w:rsid w:val="00464FE8"/>
    <w:rsid w:val="00465062"/>
    <w:rsid w:val="004661C6"/>
    <w:rsid w:val="00466595"/>
    <w:rsid w:val="004669C4"/>
    <w:rsid w:val="0047149F"/>
    <w:rsid w:val="004731A2"/>
    <w:rsid w:val="00473CD7"/>
    <w:rsid w:val="00477947"/>
    <w:rsid w:val="00480CF5"/>
    <w:rsid w:val="00482A55"/>
    <w:rsid w:val="00484758"/>
    <w:rsid w:val="00484892"/>
    <w:rsid w:val="004859E6"/>
    <w:rsid w:val="00485A72"/>
    <w:rsid w:val="00486053"/>
    <w:rsid w:val="00486B72"/>
    <w:rsid w:val="00486C7F"/>
    <w:rsid w:val="00486E7E"/>
    <w:rsid w:val="00490C3D"/>
    <w:rsid w:val="00492806"/>
    <w:rsid w:val="00493A6B"/>
    <w:rsid w:val="00493B57"/>
    <w:rsid w:val="00494B47"/>
    <w:rsid w:val="004977C9"/>
    <w:rsid w:val="004A0177"/>
    <w:rsid w:val="004A0D60"/>
    <w:rsid w:val="004A19DC"/>
    <w:rsid w:val="004A1BE4"/>
    <w:rsid w:val="004A1C74"/>
    <w:rsid w:val="004A2778"/>
    <w:rsid w:val="004A5A01"/>
    <w:rsid w:val="004A7CA6"/>
    <w:rsid w:val="004B054F"/>
    <w:rsid w:val="004B1320"/>
    <w:rsid w:val="004B2210"/>
    <w:rsid w:val="004B30A2"/>
    <w:rsid w:val="004B4593"/>
    <w:rsid w:val="004B4E54"/>
    <w:rsid w:val="004B4EF3"/>
    <w:rsid w:val="004B5349"/>
    <w:rsid w:val="004B57D7"/>
    <w:rsid w:val="004B7802"/>
    <w:rsid w:val="004B7976"/>
    <w:rsid w:val="004C0F39"/>
    <w:rsid w:val="004C368D"/>
    <w:rsid w:val="004C4483"/>
    <w:rsid w:val="004C52E9"/>
    <w:rsid w:val="004C6E9A"/>
    <w:rsid w:val="004D0502"/>
    <w:rsid w:val="004D13A2"/>
    <w:rsid w:val="004D5B90"/>
    <w:rsid w:val="004D6631"/>
    <w:rsid w:val="004D6F4D"/>
    <w:rsid w:val="004D7ECB"/>
    <w:rsid w:val="004E0412"/>
    <w:rsid w:val="004E07FE"/>
    <w:rsid w:val="004E25B1"/>
    <w:rsid w:val="004E27BF"/>
    <w:rsid w:val="004E2E88"/>
    <w:rsid w:val="004E5E7C"/>
    <w:rsid w:val="004F0DAB"/>
    <w:rsid w:val="004F0F81"/>
    <w:rsid w:val="004F19D4"/>
    <w:rsid w:val="004F301A"/>
    <w:rsid w:val="004F3833"/>
    <w:rsid w:val="004F4859"/>
    <w:rsid w:val="004F5290"/>
    <w:rsid w:val="004F596C"/>
    <w:rsid w:val="004F5EF5"/>
    <w:rsid w:val="004F7220"/>
    <w:rsid w:val="004F75DC"/>
    <w:rsid w:val="0050040E"/>
    <w:rsid w:val="005008B1"/>
    <w:rsid w:val="00500EA6"/>
    <w:rsid w:val="0050129B"/>
    <w:rsid w:val="0050267C"/>
    <w:rsid w:val="00504452"/>
    <w:rsid w:val="0050506A"/>
    <w:rsid w:val="005050F8"/>
    <w:rsid w:val="00505370"/>
    <w:rsid w:val="005053EA"/>
    <w:rsid w:val="00505857"/>
    <w:rsid w:val="00505C11"/>
    <w:rsid w:val="00506E01"/>
    <w:rsid w:val="0051099E"/>
    <w:rsid w:val="00510F85"/>
    <w:rsid w:val="00512C9A"/>
    <w:rsid w:val="005133FE"/>
    <w:rsid w:val="00515746"/>
    <w:rsid w:val="00520D9B"/>
    <w:rsid w:val="0052258D"/>
    <w:rsid w:val="00522950"/>
    <w:rsid w:val="00523779"/>
    <w:rsid w:val="0052675D"/>
    <w:rsid w:val="00527AAA"/>
    <w:rsid w:val="0053124F"/>
    <w:rsid w:val="0053287B"/>
    <w:rsid w:val="0053370F"/>
    <w:rsid w:val="005356A4"/>
    <w:rsid w:val="00536524"/>
    <w:rsid w:val="0054026F"/>
    <w:rsid w:val="00540350"/>
    <w:rsid w:val="005413CD"/>
    <w:rsid w:val="00541704"/>
    <w:rsid w:val="0054175A"/>
    <w:rsid w:val="00542AF2"/>
    <w:rsid w:val="005442B4"/>
    <w:rsid w:val="005452CF"/>
    <w:rsid w:val="00546B68"/>
    <w:rsid w:val="00553312"/>
    <w:rsid w:val="00553CE5"/>
    <w:rsid w:val="00554AAC"/>
    <w:rsid w:val="00556FAC"/>
    <w:rsid w:val="00557FBF"/>
    <w:rsid w:val="00561870"/>
    <w:rsid w:val="00562D0B"/>
    <w:rsid w:val="005630BD"/>
    <w:rsid w:val="00563A11"/>
    <w:rsid w:val="00564026"/>
    <w:rsid w:val="00564387"/>
    <w:rsid w:val="005646C8"/>
    <w:rsid w:val="005668F0"/>
    <w:rsid w:val="00566DDD"/>
    <w:rsid w:val="00570236"/>
    <w:rsid w:val="00580332"/>
    <w:rsid w:val="005808E0"/>
    <w:rsid w:val="00581592"/>
    <w:rsid w:val="00584140"/>
    <w:rsid w:val="00585A55"/>
    <w:rsid w:val="00585BB9"/>
    <w:rsid w:val="005878B3"/>
    <w:rsid w:val="00590648"/>
    <w:rsid w:val="00591B20"/>
    <w:rsid w:val="005947E5"/>
    <w:rsid w:val="005949E8"/>
    <w:rsid w:val="00596415"/>
    <w:rsid w:val="005967E5"/>
    <w:rsid w:val="005972BB"/>
    <w:rsid w:val="00597714"/>
    <w:rsid w:val="005A15EA"/>
    <w:rsid w:val="005A439C"/>
    <w:rsid w:val="005A53C4"/>
    <w:rsid w:val="005B1377"/>
    <w:rsid w:val="005B5BC6"/>
    <w:rsid w:val="005B5F32"/>
    <w:rsid w:val="005B7AF5"/>
    <w:rsid w:val="005C0CC0"/>
    <w:rsid w:val="005C0D4E"/>
    <w:rsid w:val="005C1364"/>
    <w:rsid w:val="005C14F2"/>
    <w:rsid w:val="005C2570"/>
    <w:rsid w:val="005C29EA"/>
    <w:rsid w:val="005C32DE"/>
    <w:rsid w:val="005C3772"/>
    <w:rsid w:val="005C3A07"/>
    <w:rsid w:val="005C3C1F"/>
    <w:rsid w:val="005C4C04"/>
    <w:rsid w:val="005C5B49"/>
    <w:rsid w:val="005C5D19"/>
    <w:rsid w:val="005C5E1F"/>
    <w:rsid w:val="005C650C"/>
    <w:rsid w:val="005C7002"/>
    <w:rsid w:val="005C726A"/>
    <w:rsid w:val="005C7DF0"/>
    <w:rsid w:val="005D2C07"/>
    <w:rsid w:val="005D35A7"/>
    <w:rsid w:val="005D65D0"/>
    <w:rsid w:val="005D6A1F"/>
    <w:rsid w:val="005E0106"/>
    <w:rsid w:val="005E08AA"/>
    <w:rsid w:val="005E0FEA"/>
    <w:rsid w:val="005E21AD"/>
    <w:rsid w:val="005E33C6"/>
    <w:rsid w:val="005E3429"/>
    <w:rsid w:val="005E444C"/>
    <w:rsid w:val="005E4A94"/>
    <w:rsid w:val="005E4F4F"/>
    <w:rsid w:val="005E611D"/>
    <w:rsid w:val="005E6CC5"/>
    <w:rsid w:val="005F03A3"/>
    <w:rsid w:val="005F1FAF"/>
    <w:rsid w:val="005F2C55"/>
    <w:rsid w:val="005F2E44"/>
    <w:rsid w:val="005F4C4E"/>
    <w:rsid w:val="005F6623"/>
    <w:rsid w:val="005F7BE8"/>
    <w:rsid w:val="005F7E54"/>
    <w:rsid w:val="00600645"/>
    <w:rsid w:val="00600CF0"/>
    <w:rsid w:val="00601674"/>
    <w:rsid w:val="00604012"/>
    <w:rsid w:val="006046A2"/>
    <w:rsid w:val="006068A2"/>
    <w:rsid w:val="0060753B"/>
    <w:rsid w:val="0061146D"/>
    <w:rsid w:val="00611BF6"/>
    <w:rsid w:val="00611FDF"/>
    <w:rsid w:val="00612D7B"/>
    <w:rsid w:val="00613246"/>
    <w:rsid w:val="006136E8"/>
    <w:rsid w:val="0061414F"/>
    <w:rsid w:val="0061521C"/>
    <w:rsid w:val="006152CA"/>
    <w:rsid w:val="006152F1"/>
    <w:rsid w:val="00616D07"/>
    <w:rsid w:val="0062078E"/>
    <w:rsid w:val="00621AAF"/>
    <w:rsid w:val="006227B8"/>
    <w:rsid w:val="006243FD"/>
    <w:rsid w:val="0062457A"/>
    <w:rsid w:val="00624A5D"/>
    <w:rsid w:val="00624C42"/>
    <w:rsid w:val="00624D44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BDC"/>
    <w:rsid w:val="0064399F"/>
    <w:rsid w:val="00643AF9"/>
    <w:rsid w:val="00644F52"/>
    <w:rsid w:val="0064521A"/>
    <w:rsid w:val="006462B1"/>
    <w:rsid w:val="00650478"/>
    <w:rsid w:val="006534E1"/>
    <w:rsid w:val="00653742"/>
    <w:rsid w:val="00661270"/>
    <w:rsid w:val="00661D89"/>
    <w:rsid w:val="006629E4"/>
    <w:rsid w:val="00663AB7"/>
    <w:rsid w:val="00663D6A"/>
    <w:rsid w:val="00663E4C"/>
    <w:rsid w:val="00665D24"/>
    <w:rsid w:val="006662D4"/>
    <w:rsid w:val="006666D1"/>
    <w:rsid w:val="006673F3"/>
    <w:rsid w:val="00670411"/>
    <w:rsid w:val="00671130"/>
    <w:rsid w:val="0067154A"/>
    <w:rsid w:val="006720A1"/>
    <w:rsid w:val="00672FBC"/>
    <w:rsid w:val="0067424A"/>
    <w:rsid w:val="006746AA"/>
    <w:rsid w:val="00676DA2"/>
    <w:rsid w:val="00676FB5"/>
    <w:rsid w:val="00677625"/>
    <w:rsid w:val="00677A35"/>
    <w:rsid w:val="00680894"/>
    <w:rsid w:val="0068172B"/>
    <w:rsid w:val="00682955"/>
    <w:rsid w:val="00683DE0"/>
    <w:rsid w:val="0068586B"/>
    <w:rsid w:val="006859E1"/>
    <w:rsid w:val="00685E72"/>
    <w:rsid w:val="00686056"/>
    <w:rsid w:val="006916D0"/>
    <w:rsid w:val="006927D0"/>
    <w:rsid w:val="00692AF9"/>
    <w:rsid w:val="00693415"/>
    <w:rsid w:val="00694553"/>
    <w:rsid w:val="00695127"/>
    <w:rsid w:val="00695C03"/>
    <w:rsid w:val="006961C1"/>
    <w:rsid w:val="00696B4F"/>
    <w:rsid w:val="00697B63"/>
    <w:rsid w:val="006A0262"/>
    <w:rsid w:val="006A1D13"/>
    <w:rsid w:val="006A2B52"/>
    <w:rsid w:val="006A3F0E"/>
    <w:rsid w:val="006A5129"/>
    <w:rsid w:val="006A53F9"/>
    <w:rsid w:val="006A5B29"/>
    <w:rsid w:val="006A6B96"/>
    <w:rsid w:val="006A76D7"/>
    <w:rsid w:val="006B0654"/>
    <w:rsid w:val="006B190E"/>
    <w:rsid w:val="006B37D8"/>
    <w:rsid w:val="006B4E1D"/>
    <w:rsid w:val="006B5810"/>
    <w:rsid w:val="006B587A"/>
    <w:rsid w:val="006B6956"/>
    <w:rsid w:val="006B721C"/>
    <w:rsid w:val="006C062C"/>
    <w:rsid w:val="006C1E4D"/>
    <w:rsid w:val="006C2DFB"/>
    <w:rsid w:val="006C306D"/>
    <w:rsid w:val="006C4023"/>
    <w:rsid w:val="006C4B51"/>
    <w:rsid w:val="006C4E31"/>
    <w:rsid w:val="006C5D4F"/>
    <w:rsid w:val="006C5F7F"/>
    <w:rsid w:val="006C6A76"/>
    <w:rsid w:val="006C6F7D"/>
    <w:rsid w:val="006C75A0"/>
    <w:rsid w:val="006D4D60"/>
    <w:rsid w:val="006D5C32"/>
    <w:rsid w:val="006E0C7A"/>
    <w:rsid w:val="006E24F8"/>
    <w:rsid w:val="006E389A"/>
    <w:rsid w:val="006E4408"/>
    <w:rsid w:val="006E5FA3"/>
    <w:rsid w:val="006E7370"/>
    <w:rsid w:val="006F287C"/>
    <w:rsid w:val="006F2C94"/>
    <w:rsid w:val="006F5745"/>
    <w:rsid w:val="00700063"/>
    <w:rsid w:val="00701058"/>
    <w:rsid w:val="007028DD"/>
    <w:rsid w:val="007066E3"/>
    <w:rsid w:val="00707F33"/>
    <w:rsid w:val="00711501"/>
    <w:rsid w:val="00712002"/>
    <w:rsid w:val="007123BD"/>
    <w:rsid w:val="00712E44"/>
    <w:rsid w:val="00713D18"/>
    <w:rsid w:val="00714675"/>
    <w:rsid w:val="00715C92"/>
    <w:rsid w:val="00715EA3"/>
    <w:rsid w:val="007212FD"/>
    <w:rsid w:val="00721AD9"/>
    <w:rsid w:val="00723792"/>
    <w:rsid w:val="00723F4B"/>
    <w:rsid w:val="00724D13"/>
    <w:rsid w:val="00725038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4174"/>
    <w:rsid w:val="0073462E"/>
    <w:rsid w:val="00737C2C"/>
    <w:rsid w:val="007417D9"/>
    <w:rsid w:val="00742D4F"/>
    <w:rsid w:val="00744C37"/>
    <w:rsid w:val="00746195"/>
    <w:rsid w:val="00746A60"/>
    <w:rsid w:val="00747781"/>
    <w:rsid w:val="007503D3"/>
    <w:rsid w:val="00751528"/>
    <w:rsid w:val="00752145"/>
    <w:rsid w:val="0075340E"/>
    <w:rsid w:val="00755DAE"/>
    <w:rsid w:val="00755F18"/>
    <w:rsid w:val="00756574"/>
    <w:rsid w:val="00757389"/>
    <w:rsid w:val="00757B7B"/>
    <w:rsid w:val="007601D7"/>
    <w:rsid w:val="00760660"/>
    <w:rsid w:val="007611E5"/>
    <w:rsid w:val="00761255"/>
    <w:rsid w:val="00761CD4"/>
    <w:rsid w:val="00761EA6"/>
    <w:rsid w:val="00762166"/>
    <w:rsid w:val="00762418"/>
    <w:rsid w:val="007630CA"/>
    <w:rsid w:val="00763545"/>
    <w:rsid w:val="00765634"/>
    <w:rsid w:val="00766314"/>
    <w:rsid w:val="00766A56"/>
    <w:rsid w:val="00767654"/>
    <w:rsid w:val="00767B6F"/>
    <w:rsid w:val="00767B85"/>
    <w:rsid w:val="00770A89"/>
    <w:rsid w:val="00770C4D"/>
    <w:rsid w:val="007719A2"/>
    <w:rsid w:val="00771ABD"/>
    <w:rsid w:val="00771E60"/>
    <w:rsid w:val="0077237A"/>
    <w:rsid w:val="0077294A"/>
    <w:rsid w:val="00772A7A"/>
    <w:rsid w:val="007730C1"/>
    <w:rsid w:val="007743DA"/>
    <w:rsid w:val="007746B8"/>
    <w:rsid w:val="00777F0C"/>
    <w:rsid w:val="0078159D"/>
    <w:rsid w:val="00781855"/>
    <w:rsid w:val="0078225C"/>
    <w:rsid w:val="00782879"/>
    <w:rsid w:val="00782A01"/>
    <w:rsid w:val="0078354A"/>
    <w:rsid w:val="00783ED7"/>
    <w:rsid w:val="00784FDE"/>
    <w:rsid w:val="0078536F"/>
    <w:rsid w:val="00786CA6"/>
    <w:rsid w:val="007875CC"/>
    <w:rsid w:val="00787B73"/>
    <w:rsid w:val="00787C92"/>
    <w:rsid w:val="00791664"/>
    <w:rsid w:val="007930CD"/>
    <w:rsid w:val="007935AF"/>
    <w:rsid w:val="00794481"/>
    <w:rsid w:val="00796E0F"/>
    <w:rsid w:val="00797743"/>
    <w:rsid w:val="0079793E"/>
    <w:rsid w:val="007A1554"/>
    <w:rsid w:val="007A1821"/>
    <w:rsid w:val="007A265E"/>
    <w:rsid w:val="007A2B0C"/>
    <w:rsid w:val="007A2EB6"/>
    <w:rsid w:val="007A329B"/>
    <w:rsid w:val="007A38DA"/>
    <w:rsid w:val="007A5C3D"/>
    <w:rsid w:val="007A64B6"/>
    <w:rsid w:val="007A67B9"/>
    <w:rsid w:val="007A6B01"/>
    <w:rsid w:val="007A6D7E"/>
    <w:rsid w:val="007B0673"/>
    <w:rsid w:val="007B0980"/>
    <w:rsid w:val="007B610D"/>
    <w:rsid w:val="007B64F8"/>
    <w:rsid w:val="007B6503"/>
    <w:rsid w:val="007B709F"/>
    <w:rsid w:val="007B70D7"/>
    <w:rsid w:val="007C39FF"/>
    <w:rsid w:val="007C3E87"/>
    <w:rsid w:val="007C5274"/>
    <w:rsid w:val="007C5F5A"/>
    <w:rsid w:val="007C675E"/>
    <w:rsid w:val="007C7DB3"/>
    <w:rsid w:val="007D611B"/>
    <w:rsid w:val="007D69EA"/>
    <w:rsid w:val="007D6FDF"/>
    <w:rsid w:val="007E3F76"/>
    <w:rsid w:val="007E4B53"/>
    <w:rsid w:val="007E5036"/>
    <w:rsid w:val="007E608C"/>
    <w:rsid w:val="007E6FE9"/>
    <w:rsid w:val="007E7293"/>
    <w:rsid w:val="007E788D"/>
    <w:rsid w:val="007E78A5"/>
    <w:rsid w:val="007F0B89"/>
    <w:rsid w:val="007F135D"/>
    <w:rsid w:val="007F142B"/>
    <w:rsid w:val="007F2455"/>
    <w:rsid w:val="007F2A59"/>
    <w:rsid w:val="007F4327"/>
    <w:rsid w:val="007F5315"/>
    <w:rsid w:val="007F548E"/>
    <w:rsid w:val="007F5AAF"/>
    <w:rsid w:val="007F62E5"/>
    <w:rsid w:val="007F65C8"/>
    <w:rsid w:val="007F75DD"/>
    <w:rsid w:val="007F777E"/>
    <w:rsid w:val="007F7940"/>
    <w:rsid w:val="008028AE"/>
    <w:rsid w:val="008036F1"/>
    <w:rsid w:val="008074CA"/>
    <w:rsid w:val="00821064"/>
    <w:rsid w:val="0082233F"/>
    <w:rsid w:val="0082511C"/>
    <w:rsid w:val="00825314"/>
    <w:rsid w:val="00825CA8"/>
    <w:rsid w:val="00826DFC"/>
    <w:rsid w:val="008276D6"/>
    <w:rsid w:val="00833FF7"/>
    <w:rsid w:val="00834946"/>
    <w:rsid w:val="0083566A"/>
    <w:rsid w:val="00836E63"/>
    <w:rsid w:val="008423DB"/>
    <w:rsid w:val="00842B00"/>
    <w:rsid w:val="00843A8D"/>
    <w:rsid w:val="00845453"/>
    <w:rsid w:val="00846463"/>
    <w:rsid w:val="00846F91"/>
    <w:rsid w:val="0084702F"/>
    <w:rsid w:val="00847093"/>
    <w:rsid w:val="0084784A"/>
    <w:rsid w:val="008512C5"/>
    <w:rsid w:val="008528F7"/>
    <w:rsid w:val="008547ED"/>
    <w:rsid w:val="00855005"/>
    <w:rsid w:val="00855809"/>
    <w:rsid w:val="00855950"/>
    <w:rsid w:val="00857495"/>
    <w:rsid w:val="008577D5"/>
    <w:rsid w:val="00861309"/>
    <w:rsid w:val="00861E3F"/>
    <w:rsid w:val="00862CB9"/>
    <w:rsid w:val="00862CED"/>
    <w:rsid w:val="0086444D"/>
    <w:rsid w:val="00865775"/>
    <w:rsid w:val="008703CF"/>
    <w:rsid w:val="00870754"/>
    <w:rsid w:val="00873C92"/>
    <w:rsid w:val="00875090"/>
    <w:rsid w:val="008758D7"/>
    <w:rsid w:val="00877BC2"/>
    <w:rsid w:val="008806E2"/>
    <w:rsid w:val="008810F0"/>
    <w:rsid w:val="00881654"/>
    <w:rsid w:val="00883F5D"/>
    <w:rsid w:val="00884A91"/>
    <w:rsid w:val="00885C48"/>
    <w:rsid w:val="00886C3A"/>
    <w:rsid w:val="00887031"/>
    <w:rsid w:val="00887A97"/>
    <w:rsid w:val="00890A39"/>
    <w:rsid w:val="0089252E"/>
    <w:rsid w:val="00896D90"/>
    <w:rsid w:val="0089760D"/>
    <w:rsid w:val="008A1736"/>
    <w:rsid w:val="008A19A4"/>
    <w:rsid w:val="008A273B"/>
    <w:rsid w:val="008A29D8"/>
    <w:rsid w:val="008A35C4"/>
    <w:rsid w:val="008A3759"/>
    <w:rsid w:val="008A4887"/>
    <w:rsid w:val="008A495A"/>
    <w:rsid w:val="008A6258"/>
    <w:rsid w:val="008B0213"/>
    <w:rsid w:val="008B0D82"/>
    <w:rsid w:val="008B1C9C"/>
    <w:rsid w:val="008B2565"/>
    <w:rsid w:val="008B438D"/>
    <w:rsid w:val="008B4CD4"/>
    <w:rsid w:val="008B4ECF"/>
    <w:rsid w:val="008B64D3"/>
    <w:rsid w:val="008C04E7"/>
    <w:rsid w:val="008C1696"/>
    <w:rsid w:val="008C403A"/>
    <w:rsid w:val="008C451F"/>
    <w:rsid w:val="008C485B"/>
    <w:rsid w:val="008C7E4C"/>
    <w:rsid w:val="008D0972"/>
    <w:rsid w:val="008D111D"/>
    <w:rsid w:val="008D2BC0"/>
    <w:rsid w:val="008D3E0F"/>
    <w:rsid w:val="008D48C1"/>
    <w:rsid w:val="008D5380"/>
    <w:rsid w:val="008D5649"/>
    <w:rsid w:val="008D6465"/>
    <w:rsid w:val="008D779B"/>
    <w:rsid w:val="008E029B"/>
    <w:rsid w:val="008E0605"/>
    <w:rsid w:val="008E10DB"/>
    <w:rsid w:val="008E1612"/>
    <w:rsid w:val="008E161D"/>
    <w:rsid w:val="008E50AE"/>
    <w:rsid w:val="008E61F6"/>
    <w:rsid w:val="008E6A30"/>
    <w:rsid w:val="008F01BC"/>
    <w:rsid w:val="008F4B28"/>
    <w:rsid w:val="008F6E6E"/>
    <w:rsid w:val="008F7988"/>
    <w:rsid w:val="00900C09"/>
    <w:rsid w:val="00901D92"/>
    <w:rsid w:val="00903725"/>
    <w:rsid w:val="009040C2"/>
    <w:rsid w:val="00904D13"/>
    <w:rsid w:val="0090636B"/>
    <w:rsid w:val="00906981"/>
    <w:rsid w:val="0090716B"/>
    <w:rsid w:val="009104A1"/>
    <w:rsid w:val="00910BEB"/>
    <w:rsid w:val="009130D2"/>
    <w:rsid w:val="009140A0"/>
    <w:rsid w:val="009144C2"/>
    <w:rsid w:val="009220EC"/>
    <w:rsid w:val="009221C6"/>
    <w:rsid w:val="00922914"/>
    <w:rsid w:val="00924E7E"/>
    <w:rsid w:val="0092573E"/>
    <w:rsid w:val="0092736B"/>
    <w:rsid w:val="0093252B"/>
    <w:rsid w:val="0093486F"/>
    <w:rsid w:val="00934EB3"/>
    <w:rsid w:val="0093549F"/>
    <w:rsid w:val="009368EA"/>
    <w:rsid w:val="00940C23"/>
    <w:rsid w:val="009429D2"/>
    <w:rsid w:val="00942E3D"/>
    <w:rsid w:val="009434C4"/>
    <w:rsid w:val="00943DCF"/>
    <w:rsid w:val="0094403A"/>
    <w:rsid w:val="0094481D"/>
    <w:rsid w:val="00945249"/>
    <w:rsid w:val="00946EBB"/>
    <w:rsid w:val="00947633"/>
    <w:rsid w:val="009478C2"/>
    <w:rsid w:val="00950D59"/>
    <w:rsid w:val="009516C2"/>
    <w:rsid w:val="0095215D"/>
    <w:rsid w:val="00952565"/>
    <w:rsid w:val="00952D6B"/>
    <w:rsid w:val="00953838"/>
    <w:rsid w:val="009603B0"/>
    <w:rsid w:val="00963CF6"/>
    <w:rsid w:val="00964724"/>
    <w:rsid w:val="009667D0"/>
    <w:rsid w:val="00971939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1BC"/>
    <w:rsid w:val="00985864"/>
    <w:rsid w:val="0098723C"/>
    <w:rsid w:val="00987FE1"/>
    <w:rsid w:val="0099259D"/>
    <w:rsid w:val="00993195"/>
    <w:rsid w:val="00994C8E"/>
    <w:rsid w:val="0099704D"/>
    <w:rsid w:val="0099716C"/>
    <w:rsid w:val="00997404"/>
    <w:rsid w:val="009A1E8D"/>
    <w:rsid w:val="009A2070"/>
    <w:rsid w:val="009A369F"/>
    <w:rsid w:val="009A40B3"/>
    <w:rsid w:val="009A51BF"/>
    <w:rsid w:val="009A7CFB"/>
    <w:rsid w:val="009B000F"/>
    <w:rsid w:val="009B0DD9"/>
    <w:rsid w:val="009B1B91"/>
    <w:rsid w:val="009B1C96"/>
    <w:rsid w:val="009B21D0"/>
    <w:rsid w:val="009B22E5"/>
    <w:rsid w:val="009B23B6"/>
    <w:rsid w:val="009B3275"/>
    <w:rsid w:val="009B42A1"/>
    <w:rsid w:val="009B4A43"/>
    <w:rsid w:val="009B5E5B"/>
    <w:rsid w:val="009B6064"/>
    <w:rsid w:val="009B6FF1"/>
    <w:rsid w:val="009B7544"/>
    <w:rsid w:val="009C036C"/>
    <w:rsid w:val="009C12BE"/>
    <w:rsid w:val="009C153C"/>
    <w:rsid w:val="009C1B46"/>
    <w:rsid w:val="009C209F"/>
    <w:rsid w:val="009C3ED1"/>
    <w:rsid w:val="009C63EF"/>
    <w:rsid w:val="009C642B"/>
    <w:rsid w:val="009C778E"/>
    <w:rsid w:val="009C7C76"/>
    <w:rsid w:val="009D0285"/>
    <w:rsid w:val="009D3948"/>
    <w:rsid w:val="009D4ECC"/>
    <w:rsid w:val="009D7922"/>
    <w:rsid w:val="009E02F1"/>
    <w:rsid w:val="009E0D71"/>
    <w:rsid w:val="009E3811"/>
    <w:rsid w:val="009E3D1A"/>
    <w:rsid w:val="009E5079"/>
    <w:rsid w:val="009E58BB"/>
    <w:rsid w:val="009E6C51"/>
    <w:rsid w:val="009E7F13"/>
    <w:rsid w:val="009F1275"/>
    <w:rsid w:val="009F29A6"/>
    <w:rsid w:val="009F2BB5"/>
    <w:rsid w:val="009F2E98"/>
    <w:rsid w:val="009F3D7F"/>
    <w:rsid w:val="009F4BA4"/>
    <w:rsid w:val="009F4C06"/>
    <w:rsid w:val="009F61DC"/>
    <w:rsid w:val="009F77E0"/>
    <w:rsid w:val="00A00556"/>
    <w:rsid w:val="00A00882"/>
    <w:rsid w:val="00A01456"/>
    <w:rsid w:val="00A01CC1"/>
    <w:rsid w:val="00A034DF"/>
    <w:rsid w:val="00A037C7"/>
    <w:rsid w:val="00A06D8F"/>
    <w:rsid w:val="00A07946"/>
    <w:rsid w:val="00A10154"/>
    <w:rsid w:val="00A10ACE"/>
    <w:rsid w:val="00A11496"/>
    <w:rsid w:val="00A11592"/>
    <w:rsid w:val="00A11E49"/>
    <w:rsid w:val="00A12E5C"/>
    <w:rsid w:val="00A130D6"/>
    <w:rsid w:val="00A134B1"/>
    <w:rsid w:val="00A134D0"/>
    <w:rsid w:val="00A136AE"/>
    <w:rsid w:val="00A13746"/>
    <w:rsid w:val="00A153DD"/>
    <w:rsid w:val="00A20835"/>
    <w:rsid w:val="00A224F7"/>
    <w:rsid w:val="00A22989"/>
    <w:rsid w:val="00A22AEB"/>
    <w:rsid w:val="00A24EF0"/>
    <w:rsid w:val="00A25095"/>
    <w:rsid w:val="00A2553A"/>
    <w:rsid w:val="00A27ACE"/>
    <w:rsid w:val="00A30EA9"/>
    <w:rsid w:val="00A3114C"/>
    <w:rsid w:val="00A31707"/>
    <w:rsid w:val="00A329EB"/>
    <w:rsid w:val="00A32C49"/>
    <w:rsid w:val="00A330A0"/>
    <w:rsid w:val="00A365E6"/>
    <w:rsid w:val="00A41346"/>
    <w:rsid w:val="00A426E7"/>
    <w:rsid w:val="00A4283B"/>
    <w:rsid w:val="00A446F2"/>
    <w:rsid w:val="00A4574B"/>
    <w:rsid w:val="00A504CD"/>
    <w:rsid w:val="00A517BA"/>
    <w:rsid w:val="00A51F4A"/>
    <w:rsid w:val="00A52C5C"/>
    <w:rsid w:val="00A52E92"/>
    <w:rsid w:val="00A54371"/>
    <w:rsid w:val="00A55569"/>
    <w:rsid w:val="00A55811"/>
    <w:rsid w:val="00A55952"/>
    <w:rsid w:val="00A55FCE"/>
    <w:rsid w:val="00A56D7C"/>
    <w:rsid w:val="00A57341"/>
    <w:rsid w:val="00A61CF8"/>
    <w:rsid w:val="00A6211E"/>
    <w:rsid w:val="00A63749"/>
    <w:rsid w:val="00A63C6B"/>
    <w:rsid w:val="00A70D28"/>
    <w:rsid w:val="00A7149C"/>
    <w:rsid w:val="00A72456"/>
    <w:rsid w:val="00A7282F"/>
    <w:rsid w:val="00A73B02"/>
    <w:rsid w:val="00A81743"/>
    <w:rsid w:val="00A83082"/>
    <w:rsid w:val="00A84692"/>
    <w:rsid w:val="00A8567B"/>
    <w:rsid w:val="00A85A2F"/>
    <w:rsid w:val="00A87EF9"/>
    <w:rsid w:val="00A91BFC"/>
    <w:rsid w:val="00A9217A"/>
    <w:rsid w:val="00A92D16"/>
    <w:rsid w:val="00A92FBD"/>
    <w:rsid w:val="00A95C6C"/>
    <w:rsid w:val="00A9765D"/>
    <w:rsid w:val="00AA0A47"/>
    <w:rsid w:val="00AA0DA6"/>
    <w:rsid w:val="00AA2CBC"/>
    <w:rsid w:val="00AA35DA"/>
    <w:rsid w:val="00AA6124"/>
    <w:rsid w:val="00AA6764"/>
    <w:rsid w:val="00AA6848"/>
    <w:rsid w:val="00AA6914"/>
    <w:rsid w:val="00AA710C"/>
    <w:rsid w:val="00AA7F6F"/>
    <w:rsid w:val="00AB1333"/>
    <w:rsid w:val="00AB15E8"/>
    <w:rsid w:val="00AB24CB"/>
    <w:rsid w:val="00AB289E"/>
    <w:rsid w:val="00AB28D6"/>
    <w:rsid w:val="00AB3687"/>
    <w:rsid w:val="00AB48D8"/>
    <w:rsid w:val="00AB5879"/>
    <w:rsid w:val="00AB5EF2"/>
    <w:rsid w:val="00AB7709"/>
    <w:rsid w:val="00AC074A"/>
    <w:rsid w:val="00AC0BF4"/>
    <w:rsid w:val="00AC0CF9"/>
    <w:rsid w:val="00AC1762"/>
    <w:rsid w:val="00AC2EBB"/>
    <w:rsid w:val="00AC43A8"/>
    <w:rsid w:val="00AC4784"/>
    <w:rsid w:val="00AC4CC0"/>
    <w:rsid w:val="00AC58A2"/>
    <w:rsid w:val="00AC656B"/>
    <w:rsid w:val="00AC65E6"/>
    <w:rsid w:val="00AC6C5E"/>
    <w:rsid w:val="00AC6C87"/>
    <w:rsid w:val="00AC7E9E"/>
    <w:rsid w:val="00AD0C8A"/>
    <w:rsid w:val="00AD1E27"/>
    <w:rsid w:val="00AD2DB3"/>
    <w:rsid w:val="00AD3D43"/>
    <w:rsid w:val="00AD4070"/>
    <w:rsid w:val="00AD4491"/>
    <w:rsid w:val="00AD472D"/>
    <w:rsid w:val="00AD6150"/>
    <w:rsid w:val="00AD703E"/>
    <w:rsid w:val="00AD7E92"/>
    <w:rsid w:val="00AE0964"/>
    <w:rsid w:val="00AE161A"/>
    <w:rsid w:val="00AE18CE"/>
    <w:rsid w:val="00AE1A6E"/>
    <w:rsid w:val="00AE2CE5"/>
    <w:rsid w:val="00AE34E9"/>
    <w:rsid w:val="00AE41C1"/>
    <w:rsid w:val="00AE46BB"/>
    <w:rsid w:val="00AE4703"/>
    <w:rsid w:val="00AE4C72"/>
    <w:rsid w:val="00AE7E4B"/>
    <w:rsid w:val="00AF008C"/>
    <w:rsid w:val="00AF0908"/>
    <w:rsid w:val="00AF11C8"/>
    <w:rsid w:val="00AF1224"/>
    <w:rsid w:val="00AF33F8"/>
    <w:rsid w:val="00AF699B"/>
    <w:rsid w:val="00AF7A0D"/>
    <w:rsid w:val="00AF7DF9"/>
    <w:rsid w:val="00B0375A"/>
    <w:rsid w:val="00B05909"/>
    <w:rsid w:val="00B059CD"/>
    <w:rsid w:val="00B061E2"/>
    <w:rsid w:val="00B077DF"/>
    <w:rsid w:val="00B102C5"/>
    <w:rsid w:val="00B10A91"/>
    <w:rsid w:val="00B11465"/>
    <w:rsid w:val="00B120BF"/>
    <w:rsid w:val="00B12FA2"/>
    <w:rsid w:val="00B13315"/>
    <w:rsid w:val="00B13A31"/>
    <w:rsid w:val="00B14A9B"/>
    <w:rsid w:val="00B20377"/>
    <w:rsid w:val="00B2076F"/>
    <w:rsid w:val="00B216D4"/>
    <w:rsid w:val="00B21E23"/>
    <w:rsid w:val="00B22FB2"/>
    <w:rsid w:val="00B23FA4"/>
    <w:rsid w:val="00B24325"/>
    <w:rsid w:val="00B262FA"/>
    <w:rsid w:val="00B26B20"/>
    <w:rsid w:val="00B26DC7"/>
    <w:rsid w:val="00B30906"/>
    <w:rsid w:val="00B30B57"/>
    <w:rsid w:val="00B323F3"/>
    <w:rsid w:val="00B35184"/>
    <w:rsid w:val="00B352A1"/>
    <w:rsid w:val="00B35FBA"/>
    <w:rsid w:val="00B36817"/>
    <w:rsid w:val="00B36BCA"/>
    <w:rsid w:val="00B411EF"/>
    <w:rsid w:val="00B424F8"/>
    <w:rsid w:val="00B428DB"/>
    <w:rsid w:val="00B42935"/>
    <w:rsid w:val="00B44946"/>
    <w:rsid w:val="00B44BA9"/>
    <w:rsid w:val="00B45629"/>
    <w:rsid w:val="00B45668"/>
    <w:rsid w:val="00B46E83"/>
    <w:rsid w:val="00B4701C"/>
    <w:rsid w:val="00B475EA"/>
    <w:rsid w:val="00B51F0D"/>
    <w:rsid w:val="00B53BE2"/>
    <w:rsid w:val="00B549CB"/>
    <w:rsid w:val="00B54B69"/>
    <w:rsid w:val="00B54C26"/>
    <w:rsid w:val="00B54D1B"/>
    <w:rsid w:val="00B552A5"/>
    <w:rsid w:val="00B57AC8"/>
    <w:rsid w:val="00B57FE1"/>
    <w:rsid w:val="00B61174"/>
    <w:rsid w:val="00B61329"/>
    <w:rsid w:val="00B618BE"/>
    <w:rsid w:val="00B61E9C"/>
    <w:rsid w:val="00B63E05"/>
    <w:rsid w:val="00B67AD2"/>
    <w:rsid w:val="00B702CD"/>
    <w:rsid w:val="00B70B08"/>
    <w:rsid w:val="00B739DD"/>
    <w:rsid w:val="00B73F61"/>
    <w:rsid w:val="00B75788"/>
    <w:rsid w:val="00B76F62"/>
    <w:rsid w:val="00B77FE8"/>
    <w:rsid w:val="00B821E7"/>
    <w:rsid w:val="00B8253F"/>
    <w:rsid w:val="00B82C6F"/>
    <w:rsid w:val="00B82F5E"/>
    <w:rsid w:val="00B8704E"/>
    <w:rsid w:val="00B87E74"/>
    <w:rsid w:val="00B91A13"/>
    <w:rsid w:val="00B9223A"/>
    <w:rsid w:val="00B9494A"/>
    <w:rsid w:val="00B94CD2"/>
    <w:rsid w:val="00B94E4F"/>
    <w:rsid w:val="00BA016F"/>
    <w:rsid w:val="00BA1A8D"/>
    <w:rsid w:val="00BA3646"/>
    <w:rsid w:val="00BA391B"/>
    <w:rsid w:val="00BA3D18"/>
    <w:rsid w:val="00BA4184"/>
    <w:rsid w:val="00BA447F"/>
    <w:rsid w:val="00BA4610"/>
    <w:rsid w:val="00BA4B2B"/>
    <w:rsid w:val="00BA5ADC"/>
    <w:rsid w:val="00BA6813"/>
    <w:rsid w:val="00BA7291"/>
    <w:rsid w:val="00BB031C"/>
    <w:rsid w:val="00BB0554"/>
    <w:rsid w:val="00BB0CBF"/>
    <w:rsid w:val="00BB2474"/>
    <w:rsid w:val="00BB25EC"/>
    <w:rsid w:val="00BB36B2"/>
    <w:rsid w:val="00BB4ED5"/>
    <w:rsid w:val="00BB76D2"/>
    <w:rsid w:val="00BB7E66"/>
    <w:rsid w:val="00BC0BCB"/>
    <w:rsid w:val="00BC1779"/>
    <w:rsid w:val="00BC3AD3"/>
    <w:rsid w:val="00BC4A79"/>
    <w:rsid w:val="00BC5CC6"/>
    <w:rsid w:val="00BC5FA7"/>
    <w:rsid w:val="00BC5FFF"/>
    <w:rsid w:val="00BD2E64"/>
    <w:rsid w:val="00BD37A7"/>
    <w:rsid w:val="00BD37BA"/>
    <w:rsid w:val="00BD3C48"/>
    <w:rsid w:val="00BD45FE"/>
    <w:rsid w:val="00BD4FE1"/>
    <w:rsid w:val="00BD611E"/>
    <w:rsid w:val="00BE1651"/>
    <w:rsid w:val="00BE2301"/>
    <w:rsid w:val="00BE25D7"/>
    <w:rsid w:val="00BE2A55"/>
    <w:rsid w:val="00BE3771"/>
    <w:rsid w:val="00BE565A"/>
    <w:rsid w:val="00BE5A97"/>
    <w:rsid w:val="00BE6D77"/>
    <w:rsid w:val="00BF16A7"/>
    <w:rsid w:val="00BF2AB7"/>
    <w:rsid w:val="00BF4767"/>
    <w:rsid w:val="00BF6144"/>
    <w:rsid w:val="00BF6804"/>
    <w:rsid w:val="00BF6DD4"/>
    <w:rsid w:val="00BF7576"/>
    <w:rsid w:val="00BF7905"/>
    <w:rsid w:val="00BF7E21"/>
    <w:rsid w:val="00C00F85"/>
    <w:rsid w:val="00C01997"/>
    <w:rsid w:val="00C01AAB"/>
    <w:rsid w:val="00C01EBF"/>
    <w:rsid w:val="00C02182"/>
    <w:rsid w:val="00C0295D"/>
    <w:rsid w:val="00C039B4"/>
    <w:rsid w:val="00C04789"/>
    <w:rsid w:val="00C05101"/>
    <w:rsid w:val="00C07093"/>
    <w:rsid w:val="00C0789E"/>
    <w:rsid w:val="00C100CE"/>
    <w:rsid w:val="00C114FD"/>
    <w:rsid w:val="00C11E91"/>
    <w:rsid w:val="00C12777"/>
    <w:rsid w:val="00C1279F"/>
    <w:rsid w:val="00C14F59"/>
    <w:rsid w:val="00C158E2"/>
    <w:rsid w:val="00C16E29"/>
    <w:rsid w:val="00C1749A"/>
    <w:rsid w:val="00C23690"/>
    <w:rsid w:val="00C24268"/>
    <w:rsid w:val="00C3126E"/>
    <w:rsid w:val="00C322A6"/>
    <w:rsid w:val="00C324CB"/>
    <w:rsid w:val="00C33636"/>
    <w:rsid w:val="00C37934"/>
    <w:rsid w:val="00C37991"/>
    <w:rsid w:val="00C37BF7"/>
    <w:rsid w:val="00C37DF9"/>
    <w:rsid w:val="00C40561"/>
    <w:rsid w:val="00C41332"/>
    <w:rsid w:val="00C43963"/>
    <w:rsid w:val="00C4547E"/>
    <w:rsid w:val="00C50687"/>
    <w:rsid w:val="00C52300"/>
    <w:rsid w:val="00C55B23"/>
    <w:rsid w:val="00C55DD1"/>
    <w:rsid w:val="00C5665D"/>
    <w:rsid w:val="00C5669F"/>
    <w:rsid w:val="00C60A32"/>
    <w:rsid w:val="00C613B8"/>
    <w:rsid w:val="00C61532"/>
    <w:rsid w:val="00C622B4"/>
    <w:rsid w:val="00C6344D"/>
    <w:rsid w:val="00C64233"/>
    <w:rsid w:val="00C64EF2"/>
    <w:rsid w:val="00C650F8"/>
    <w:rsid w:val="00C669A1"/>
    <w:rsid w:val="00C6727C"/>
    <w:rsid w:val="00C6774A"/>
    <w:rsid w:val="00C72254"/>
    <w:rsid w:val="00C722AD"/>
    <w:rsid w:val="00C72622"/>
    <w:rsid w:val="00C72815"/>
    <w:rsid w:val="00C731A7"/>
    <w:rsid w:val="00C738AF"/>
    <w:rsid w:val="00C73978"/>
    <w:rsid w:val="00C7475F"/>
    <w:rsid w:val="00C75B88"/>
    <w:rsid w:val="00C7612A"/>
    <w:rsid w:val="00C76FB5"/>
    <w:rsid w:val="00C771D2"/>
    <w:rsid w:val="00C77A2C"/>
    <w:rsid w:val="00C77F8F"/>
    <w:rsid w:val="00C805A9"/>
    <w:rsid w:val="00C826CC"/>
    <w:rsid w:val="00C848D0"/>
    <w:rsid w:val="00C858E9"/>
    <w:rsid w:val="00C92BF4"/>
    <w:rsid w:val="00C93072"/>
    <w:rsid w:val="00C93B09"/>
    <w:rsid w:val="00C93B11"/>
    <w:rsid w:val="00C94477"/>
    <w:rsid w:val="00C95E15"/>
    <w:rsid w:val="00C96B15"/>
    <w:rsid w:val="00CA0497"/>
    <w:rsid w:val="00CA089F"/>
    <w:rsid w:val="00CA1AD3"/>
    <w:rsid w:val="00CA4075"/>
    <w:rsid w:val="00CA6B28"/>
    <w:rsid w:val="00CA785F"/>
    <w:rsid w:val="00CA7981"/>
    <w:rsid w:val="00CB2BCF"/>
    <w:rsid w:val="00CB322C"/>
    <w:rsid w:val="00CB5606"/>
    <w:rsid w:val="00CB5F05"/>
    <w:rsid w:val="00CB6271"/>
    <w:rsid w:val="00CB69B2"/>
    <w:rsid w:val="00CC0A9A"/>
    <w:rsid w:val="00CC1384"/>
    <w:rsid w:val="00CC5454"/>
    <w:rsid w:val="00CC5905"/>
    <w:rsid w:val="00CC6C17"/>
    <w:rsid w:val="00CC7021"/>
    <w:rsid w:val="00CC76DF"/>
    <w:rsid w:val="00CD16BB"/>
    <w:rsid w:val="00CD305C"/>
    <w:rsid w:val="00CD3A64"/>
    <w:rsid w:val="00CE0074"/>
    <w:rsid w:val="00CE02BD"/>
    <w:rsid w:val="00CE4AB3"/>
    <w:rsid w:val="00CE4C42"/>
    <w:rsid w:val="00CE746B"/>
    <w:rsid w:val="00CF00E0"/>
    <w:rsid w:val="00CF048F"/>
    <w:rsid w:val="00CF0562"/>
    <w:rsid w:val="00CF0A25"/>
    <w:rsid w:val="00CF5CAF"/>
    <w:rsid w:val="00CF7152"/>
    <w:rsid w:val="00CF79C0"/>
    <w:rsid w:val="00D000BF"/>
    <w:rsid w:val="00D00683"/>
    <w:rsid w:val="00D012FF"/>
    <w:rsid w:val="00D017A1"/>
    <w:rsid w:val="00D01E78"/>
    <w:rsid w:val="00D02278"/>
    <w:rsid w:val="00D0233D"/>
    <w:rsid w:val="00D02A6E"/>
    <w:rsid w:val="00D02FAF"/>
    <w:rsid w:val="00D0309E"/>
    <w:rsid w:val="00D0392E"/>
    <w:rsid w:val="00D040CE"/>
    <w:rsid w:val="00D04695"/>
    <w:rsid w:val="00D06671"/>
    <w:rsid w:val="00D0692A"/>
    <w:rsid w:val="00D0722A"/>
    <w:rsid w:val="00D074D7"/>
    <w:rsid w:val="00D104EA"/>
    <w:rsid w:val="00D11887"/>
    <w:rsid w:val="00D11ACB"/>
    <w:rsid w:val="00D128CF"/>
    <w:rsid w:val="00D130C1"/>
    <w:rsid w:val="00D14A12"/>
    <w:rsid w:val="00D15467"/>
    <w:rsid w:val="00D15C95"/>
    <w:rsid w:val="00D2038C"/>
    <w:rsid w:val="00D204EC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BEF"/>
    <w:rsid w:val="00D35536"/>
    <w:rsid w:val="00D36167"/>
    <w:rsid w:val="00D3627D"/>
    <w:rsid w:val="00D36D9D"/>
    <w:rsid w:val="00D37E8A"/>
    <w:rsid w:val="00D42C70"/>
    <w:rsid w:val="00D42FDD"/>
    <w:rsid w:val="00D43095"/>
    <w:rsid w:val="00D43F95"/>
    <w:rsid w:val="00D44511"/>
    <w:rsid w:val="00D44A89"/>
    <w:rsid w:val="00D45EE8"/>
    <w:rsid w:val="00D463AC"/>
    <w:rsid w:val="00D47019"/>
    <w:rsid w:val="00D47D40"/>
    <w:rsid w:val="00D50921"/>
    <w:rsid w:val="00D50B18"/>
    <w:rsid w:val="00D51561"/>
    <w:rsid w:val="00D52CC1"/>
    <w:rsid w:val="00D5362D"/>
    <w:rsid w:val="00D53A0F"/>
    <w:rsid w:val="00D55226"/>
    <w:rsid w:val="00D5538E"/>
    <w:rsid w:val="00D6011C"/>
    <w:rsid w:val="00D6145A"/>
    <w:rsid w:val="00D647C0"/>
    <w:rsid w:val="00D65345"/>
    <w:rsid w:val="00D65E27"/>
    <w:rsid w:val="00D65FB3"/>
    <w:rsid w:val="00D66867"/>
    <w:rsid w:val="00D66D63"/>
    <w:rsid w:val="00D67742"/>
    <w:rsid w:val="00D679C0"/>
    <w:rsid w:val="00D7079C"/>
    <w:rsid w:val="00D707F6"/>
    <w:rsid w:val="00D721E8"/>
    <w:rsid w:val="00D725DF"/>
    <w:rsid w:val="00D740EB"/>
    <w:rsid w:val="00D76899"/>
    <w:rsid w:val="00D76E23"/>
    <w:rsid w:val="00D77098"/>
    <w:rsid w:val="00D77DA9"/>
    <w:rsid w:val="00D80E78"/>
    <w:rsid w:val="00D80EAB"/>
    <w:rsid w:val="00D816DC"/>
    <w:rsid w:val="00D81D02"/>
    <w:rsid w:val="00D85A08"/>
    <w:rsid w:val="00D85D03"/>
    <w:rsid w:val="00D85DDF"/>
    <w:rsid w:val="00D86FE6"/>
    <w:rsid w:val="00D87ECA"/>
    <w:rsid w:val="00D92BE0"/>
    <w:rsid w:val="00D9344C"/>
    <w:rsid w:val="00D95618"/>
    <w:rsid w:val="00D95B58"/>
    <w:rsid w:val="00D96004"/>
    <w:rsid w:val="00D97203"/>
    <w:rsid w:val="00D97F37"/>
    <w:rsid w:val="00DA0BE2"/>
    <w:rsid w:val="00DA1706"/>
    <w:rsid w:val="00DA2BF9"/>
    <w:rsid w:val="00DA3BEE"/>
    <w:rsid w:val="00DA3CA1"/>
    <w:rsid w:val="00DA61A6"/>
    <w:rsid w:val="00DB052D"/>
    <w:rsid w:val="00DB14E5"/>
    <w:rsid w:val="00DB37C5"/>
    <w:rsid w:val="00DB501B"/>
    <w:rsid w:val="00DB610D"/>
    <w:rsid w:val="00DB6824"/>
    <w:rsid w:val="00DB6FB0"/>
    <w:rsid w:val="00DB7F5D"/>
    <w:rsid w:val="00DB7FC7"/>
    <w:rsid w:val="00DC1402"/>
    <w:rsid w:val="00DC1704"/>
    <w:rsid w:val="00DC3258"/>
    <w:rsid w:val="00DC3296"/>
    <w:rsid w:val="00DC37DB"/>
    <w:rsid w:val="00DC457A"/>
    <w:rsid w:val="00DC47DE"/>
    <w:rsid w:val="00DC4967"/>
    <w:rsid w:val="00DC5479"/>
    <w:rsid w:val="00DC60C5"/>
    <w:rsid w:val="00DC64B1"/>
    <w:rsid w:val="00DD00EF"/>
    <w:rsid w:val="00DD2A54"/>
    <w:rsid w:val="00DD5841"/>
    <w:rsid w:val="00DD5917"/>
    <w:rsid w:val="00DD5947"/>
    <w:rsid w:val="00DE10E6"/>
    <w:rsid w:val="00DE12DE"/>
    <w:rsid w:val="00DE1B46"/>
    <w:rsid w:val="00DE1B82"/>
    <w:rsid w:val="00DE3D51"/>
    <w:rsid w:val="00DE559B"/>
    <w:rsid w:val="00DF068B"/>
    <w:rsid w:val="00DF47BC"/>
    <w:rsid w:val="00DF4FDA"/>
    <w:rsid w:val="00DF7BB6"/>
    <w:rsid w:val="00E0091A"/>
    <w:rsid w:val="00E01AD0"/>
    <w:rsid w:val="00E01D93"/>
    <w:rsid w:val="00E04913"/>
    <w:rsid w:val="00E06147"/>
    <w:rsid w:val="00E07DBA"/>
    <w:rsid w:val="00E107A4"/>
    <w:rsid w:val="00E11A0C"/>
    <w:rsid w:val="00E12028"/>
    <w:rsid w:val="00E122E6"/>
    <w:rsid w:val="00E12371"/>
    <w:rsid w:val="00E126C2"/>
    <w:rsid w:val="00E12EF7"/>
    <w:rsid w:val="00E131FC"/>
    <w:rsid w:val="00E13625"/>
    <w:rsid w:val="00E13824"/>
    <w:rsid w:val="00E13D3B"/>
    <w:rsid w:val="00E15C06"/>
    <w:rsid w:val="00E16D76"/>
    <w:rsid w:val="00E171C4"/>
    <w:rsid w:val="00E20BEA"/>
    <w:rsid w:val="00E21208"/>
    <w:rsid w:val="00E235AB"/>
    <w:rsid w:val="00E23D0D"/>
    <w:rsid w:val="00E24111"/>
    <w:rsid w:val="00E24231"/>
    <w:rsid w:val="00E24561"/>
    <w:rsid w:val="00E24F74"/>
    <w:rsid w:val="00E259BB"/>
    <w:rsid w:val="00E266EE"/>
    <w:rsid w:val="00E26A9F"/>
    <w:rsid w:val="00E30AAC"/>
    <w:rsid w:val="00E35C15"/>
    <w:rsid w:val="00E35E5B"/>
    <w:rsid w:val="00E37683"/>
    <w:rsid w:val="00E37A49"/>
    <w:rsid w:val="00E405C5"/>
    <w:rsid w:val="00E40B87"/>
    <w:rsid w:val="00E429E1"/>
    <w:rsid w:val="00E42A1F"/>
    <w:rsid w:val="00E4338D"/>
    <w:rsid w:val="00E43796"/>
    <w:rsid w:val="00E478D0"/>
    <w:rsid w:val="00E50392"/>
    <w:rsid w:val="00E50935"/>
    <w:rsid w:val="00E51398"/>
    <w:rsid w:val="00E533BD"/>
    <w:rsid w:val="00E55D92"/>
    <w:rsid w:val="00E56BBC"/>
    <w:rsid w:val="00E56D0F"/>
    <w:rsid w:val="00E62589"/>
    <w:rsid w:val="00E63646"/>
    <w:rsid w:val="00E64C7C"/>
    <w:rsid w:val="00E655B4"/>
    <w:rsid w:val="00E6680E"/>
    <w:rsid w:val="00E70363"/>
    <w:rsid w:val="00E70A33"/>
    <w:rsid w:val="00E75D13"/>
    <w:rsid w:val="00E76A92"/>
    <w:rsid w:val="00E81DEC"/>
    <w:rsid w:val="00E86D50"/>
    <w:rsid w:val="00E87226"/>
    <w:rsid w:val="00E9186A"/>
    <w:rsid w:val="00E92389"/>
    <w:rsid w:val="00E92E12"/>
    <w:rsid w:val="00E9388E"/>
    <w:rsid w:val="00E9450D"/>
    <w:rsid w:val="00E9506C"/>
    <w:rsid w:val="00E95CE6"/>
    <w:rsid w:val="00E96F77"/>
    <w:rsid w:val="00E970A9"/>
    <w:rsid w:val="00EA00BF"/>
    <w:rsid w:val="00EA093C"/>
    <w:rsid w:val="00EA450C"/>
    <w:rsid w:val="00EA54F0"/>
    <w:rsid w:val="00EA5AC3"/>
    <w:rsid w:val="00EA6AB5"/>
    <w:rsid w:val="00EB020C"/>
    <w:rsid w:val="00EB12C5"/>
    <w:rsid w:val="00EB168B"/>
    <w:rsid w:val="00EB2F6C"/>
    <w:rsid w:val="00EB49B4"/>
    <w:rsid w:val="00EB5A7B"/>
    <w:rsid w:val="00EB70E3"/>
    <w:rsid w:val="00EB7340"/>
    <w:rsid w:val="00EB7635"/>
    <w:rsid w:val="00EB7667"/>
    <w:rsid w:val="00EB7731"/>
    <w:rsid w:val="00EC03B7"/>
    <w:rsid w:val="00EC049E"/>
    <w:rsid w:val="00EC0E4C"/>
    <w:rsid w:val="00EC12BF"/>
    <w:rsid w:val="00EC2869"/>
    <w:rsid w:val="00EC2F31"/>
    <w:rsid w:val="00EC474D"/>
    <w:rsid w:val="00EC5404"/>
    <w:rsid w:val="00EC58E6"/>
    <w:rsid w:val="00ED0F89"/>
    <w:rsid w:val="00ED22A6"/>
    <w:rsid w:val="00ED2411"/>
    <w:rsid w:val="00ED26C7"/>
    <w:rsid w:val="00ED2A31"/>
    <w:rsid w:val="00ED33DC"/>
    <w:rsid w:val="00ED3BD7"/>
    <w:rsid w:val="00ED5510"/>
    <w:rsid w:val="00EE22DD"/>
    <w:rsid w:val="00EE2D72"/>
    <w:rsid w:val="00EE4195"/>
    <w:rsid w:val="00EE63B6"/>
    <w:rsid w:val="00EE6633"/>
    <w:rsid w:val="00EE7455"/>
    <w:rsid w:val="00EF0ED5"/>
    <w:rsid w:val="00EF22B5"/>
    <w:rsid w:val="00EF2FE9"/>
    <w:rsid w:val="00EF5E1B"/>
    <w:rsid w:val="00EF6C47"/>
    <w:rsid w:val="00F019AB"/>
    <w:rsid w:val="00F032B5"/>
    <w:rsid w:val="00F03413"/>
    <w:rsid w:val="00F041E3"/>
    <w:rsid w:val="00F05960"/>
    <w:rsid w:val="00F104F8"/>
    <w:rsid w:val="00F10F11"/>
    <w:rsid w:val="00F15CE8"/>
    <w:rsid w:val="00F16D57"/>
    <w:rsid w:val="00F20CC3"/>
    <w:rsid w:val="00F21D30"/>
    <w:rsid w:val="00F24845"/>
    <w:rsid w:val="00F27D35"/>
    <w:rsid w:val="00F302D0"/>
    <w:rsid w:val="00F3062E"/>
    <w:rsid w:val="00F31943"/>
    <w:rsid w:val="00F3476E"/>
    <w:rsid w:val="00F34A1F"/>
    <w:rsid w:val="00F34FD0"/>
    <w:rsid w:val="00F373F5"/>
    <w:rsid w:val="00F420AE"/>
    <w:rsid w:val="00F42A0A"/>
    <w:rsid w:val="00F44583"/>
    <w:rsid w:val="00F44E2C"/>
    <w:rsid w:val="00F4607A"/>
    <w:rsid w:val="00F469CA"/>
    <w:rsid w:val="00F46B30"/>
    <w:rsid w:val="00F46B3F"/>
    <w:rsid w:val="00F47114"/>
    <w:rsid w:val="00F47C5E"/>
    <w:rsid w:val="00F47F7C"/>
    <w:rsid w:val="00F50D9F"/>
    <w:rsid w:val="00F52105"/>
    <w:rsid w:val="00F52161"/>
    <w:rsid w:val="00F53D9D"/>
    <w:rsid w:val="00F56442"/>
    <w:rsid w:val="00F6323D"/>
    <w:rsid w:val="00F63712"/>
    <w:rsid w:val="00F644BF"/>
    <w:rsid w:val="00F64A71"/>
    <w:rsid w:val="00F65022"/>
    <w:rsid w:val="00F670A9"/>
    <w:rsid w:val="00F671FE"/>
    <w:rsid w:val="00F7127E"/>
    <w:rsid w:val="00F74148"/>
    <w:rsid w:val="00F76928"/>
    <w:rsid w:val="00F77EA4"/>
    <w:rsid w:val="00F80997"/>
    <w:rsid w:val="00F8103C"/>
    <w:rsid w:val="00F81BD8"/>
    <w:rsid w:val="00F8225F"/>
    <w:rsid w:val="00F824D0"/>
    <w:rsid w:val="00F8587C"/>
    <w:rsid w:val="00F8753A"/>
    <w:rsid w:val="00F877F5"/>
    <w:rsid w:val="00F87AB9"/>
    <w:rsid w:val="00F92BCC"/>
    <w:rsid w:val="00F92E7B"/>
    <w:rsid w:val="00F940E0"/>
    <w:rsid w:val="00F94419"/>
    <w:rsid w:val="00F96B54"/>
    <w:rsid w:val="00F9795A"/>
    <w:rsid w:val="00FA1CA4"/>
    <w:rsid w:val="00FA1F7C"/>
    <w:rsid w:val="00FA5259"/>
    <w:rsid w:val="00FA6BF7"/>
    <w:rsid w:val="00FA796F"/>
    <w:rsid w:val="00FB0506"/>
    <w:rsid w:val="00FB1394"/>
    <w:rsid w:val="00FB1413"/>
    <w:rsid w:val="00FB14DA"/>
    <w:rsid w:val="00FB454D"/>
    <w:rsid w:val="00FB4C72"/>
    <w:rsid w:val="00FB58CB"/>
    <w:rsid w:val="00FC0893"/>
    <w:rsid w:val="00FC11D9"/>
    <w:rsid w:val="00FC233D"/>
    <w:rsid w:val="00FC28BD"/>
    <w:rsid w:val="00FC40FB"/>
    <w:rsid w:val="00FC4B93"/>
    <w:rsid w:val="00FC6EDD"/>
    <w:rsid w:val="00FD262E"/>
    <w:rsid w:val="00FD5BB4"/>
    <w:rsid w:val="00FE0938"/>
    <w:rsid w:val="00FE5A78"/>
    <w:rsid w:val="00FE71F5"/>
    <w:rsid w:val="00FE7ED3"/>
    <w:rsid w:val="00FF0CF1"/>
    <w:rsid w:val="00FF10C7"/>
    <w:rsid w:val="00FF34F0"/>
    <w:rsid w:val="00FF37EF"/>
    <w:rsid w:val="00FF3EB6"/>
    <w:rsid w:val="00FF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2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basedOn w:val="Normalny"/>
    <w:next w:val="Tekstpodstawowy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uiPriority w:val="99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Plan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Wypunktowanie,zwykły tekst,List Paragraph,Akapit z listą BS,CW_Lista,Tabela,RR PGE Akapit z listą,Styl 1,Preambuła,lp1,KRS,Akapit z listą1,A_wyliczenie,K-P_odwolanie,Obiekt"/>
    <w:basedOn w:val="Normalny"/>
    <w:link w:val="AkapitzlistZnak"/>
    <w:uiPriority w:val="99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paragraph" w:customStyle="1" w:styleId="Normalny10">
    <w:name w:val="Normalny1"/>
    <w:basedOn w:val="Normalny"/>
    <w:link w:val="NormalZnak"/>
    <w:rsid w:val="00BF7E21"/>
    <w:rPr>
      <w:sz w:val="24"/>
      <w:szCs w:val="24"/>
    </w:rPr>
  </w:style>
  <w:style w:type="paragraph" w:customStyle="1" w:styleId="Normalny2">
    <w:name w:val="Normalny2"/>
    <w:basedOn w:val="Normalny"/>
    <w:rsid w:val="0076354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83566A"/>
    <w:pPr>
      <w:suppressAutoHyphens w:val="0"/>
      <w:autoSpaceDE w:val="0"/>
      <w:autoSpaceDN w:val="0"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566A"/>
    <w:rPr>
      <w:rFonts w:ascii="Courier New" w:hAnsi="Courier New"/>
    </w:rPr>
  </w:style>
  <w:style w:type="character" w:styleId="Odwoaniedokomentarza">
    <w:name w:val="annotation reference"/>
    <w:basedOn w:val="Domylnaczcionkaakapitu"/>
    <w:semiHidden/>
    <w:rsid w:val="00725038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757389"/>
    <w:rPr>
      <w:lang w:eastAsia="ar-SA"/>
    </w:rPr>
  </w:style>
  <w:style w:type="character" w:customStyle="1" w:styleId="st">
    <w:name w:val="st"/>
    <w:basedOn w:val="Domylnaczcionkaakapitu"/>
    <w:uiPriority w:val="99"/>
    <w:rsid w:val="005E4F4F"/>
  </w:style>
  <w:style w:type="character" w:styleId="Uwydatnienie">
    <w:name w:val="Emphasis"/>
    <w:uiPriority w:val="20"/>
    <w:qFormat/>
    <w:rsid w:val="005E4F4F"/>
    <w:rPr>
      <w:i/>
      <w:iCs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List Paragraph Znak,Akapit z listą BS Znak,CW_Lista Znak,Tabela Znak,RR PGE Akapit z listą Znak,Styl 1 Znak"/>
    <w:link w:val="Akapitzlist"/>
    <w:uiPriority w:val="99"/>
    <w:qFormat/>
    <w:rsid w:val="001341F8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0">
    <w:name w:val="Normalny2"/>
    <w:basedOn w:val="Normalny"/>
    <w:rsid w:val="00EF0ED5"/>
    <w:rPr>
      <w:sz w:val="24"/>
      <w:szCs w:val="24"/>
    </w:rPr>
  </w:style>
  <w:style w:type="paragraph" w:customStyle="1" w:styleId="Normalny3">
    <w:name w:val="Normalny3"/>
    <w:basedOn w:val="Normalny"/>
    <w:rsid w:val="00D42C70"/>
    <w:rPr>
      <w:sz w:val="24"/>
      <w:szCs w:val="24"/>
    </w:rPr>
  </w:style>
  <w:style w:type="paragraph" w:customStyle="1" w:styleId="Normalny5">
    <w:name w:val="Normalny5"/>
    <w:basedOn w:val="Normalny"/>
    <w:rsid w:val="00BF16A7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0060EE"/>
    <w:rPr>
      <w:color w:val="0000FF"/>
      <w:u w:val="single"/>
    </w:rPr>
  </w:style>
  <w:style w:type="paragraph" w:customStyle="1" w:styleId="Normal1">
    <w:name w:val="Normal1"/>
    <w:basedOn w:val="Normalny"/>
    <w:rsid w:val="00451FB3"/>
    <w:pPr>
      <w:widowControl w:val="0"/>
    </w:pPr>
    <w:rPr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30EA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30EA9"/>
    <w:rPr>
      <w:lang w:eastAsia="ar-SA"/>
    </w:rPr>
  </w:style>
  <w:style w:type="paragraph" w:customStyle="1" w:styleId="Normalny4">
    <w:name w:val="Normalny4"/>
    <w:basedOn w:val="Normalny"/>
    <w:rsid w:val="00A30EA9"/>
    <w:rPr>
      <w:sz w:val="24"/>
      <w:szCs w:val="24"/>
    </w:rPr>
  </w:style>
  <w:style w:type="character" w:customStyle="1" w:styleId="NormalZnak">
    <w:name w:val="Normal Znak"/>
    <w:link w:val="Normalny10"/>
    <w:rsid w:val="008A29D8"/>
    <w:rPr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8A29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AF6B3A-4B85-4436-AD66-C33779DB7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10</Pages>
  <Words>5587</Words>
  <Characters>33525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39034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apawlik</cp:lastModifiedBy>
  <cp:revision>84</cp:revision>
  <cp:lastPrinted>2022-05-25T06:31:00Z</cp:lastPrinted>
  <dcterms:created xsi:type="dcterms:W3CDTF">2019-11-23T05:20:00Z</dcterms:created>
  <dcterms:modified xsi:type="dcterms:W3CDTF">2022-05-25T06:33:00Z</dcterms:modified>
</cp:coreProperties>
</file>