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276" w:rsidRPr="00B93977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 xml:space="preserve">CZĘŚĆ  III WZÓR UMOWY  </w:t>
      </w:r>
      <w:r w:rsidR="00B93977" w:rsidRPr="00B93977">
        <w:rPr>
          <w:rFonts w:ascii="Times New Roman" w:hAnsi="Times New Roman"/>
          <w:b/>
          <w:color w:val="FF0000"/>
          <w:sz w:val="22"/>
          <w:szCs w:val="22"/>
        </w:rPr>
        <w:t>CZĘŚĆ 1</w:t>
      </w:r>
      <w:r w:rsidR="00EF1074">
        <w:rPr>
          <w:rFonts w:ascii="Times New Roman" w:hAnsi="Times New Roman"/>
          <w:b/>
          <w:color w:val="FF0000"/>
          <w:sz w:val="22"/>
          <w:szCs w:val="22"/>
        </w:rPr>
        <w:t xml:space="preserve"> (II POSTĘPOWANIE)</w:t>
      </w:r>
    </w:p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pzp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B93977" w:rsidRDefault="00493276" w:rsidP="00B93977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FE0AF1">
        <w:rPr>
          <w:rFonts w:ascii="Times New Roman" w:hAnsi="Times New Roman" w:cs="Times New Roman"/>
        </w:rPr>
        <w:t xml:space="preserve">Nazwa </w:t>
      </w:r>
      <w:r w:rsidRPr="00B93977">
        <w:rPr>
          <w:rFonts w:ascii="Times New Roman" w:hAnsi="Times New Roman" w:cs="Times New Roman"/>
        </w:rPr>
        <w:t>zamówienia:</w:t>
      </w:r>
      <w:r w:rsidRPr="00B93977">
        <w:rPr>
          <w:rFonts w:ascii="Times New Roman" w:hAnsi="Times New Roman" w:cs="Times New Roman"/>
          <w:b/>
        </w:rPr>
        <w:t xml:space="preserve"> </w:t>
      </w:r>
      <w:r w:rsidR="00B93977" w:rsidRPr="00B93977">
        <w:rPr>
          <w:rFonts w:ascii="Times New Roman" w:hAnsi="Times New Roman" w:cs="Times New Roman"/>
          <w:b/>
        </w:rPr>
        <w:t xml:space="preserve">Przeprowadzenie szkoleń z języka migowego dla pracowników Urzędu Miasta i jednostek </w:t>
      </w:r>
      <w:r w:rsidR="0054117A">
        <w:rPr>
          <w:rFonts w:ascii="Times New Roman" w:hAnsi="Times New Roman" w:cs="Times New Roman"/>
          <w:b/>
        </w:rPr>
        <w:t>podległych oraz otwartego szkolenia</w:t>
      </w:r>
      <w:r w:rsidR="00B93977" w:rsidRPr="00B93977">
        <w:rPr>
          <w:rFonts w:ascii="Times New Roman" w:hAnsi="Times New Roman" w:cs="Times New Roman"/>
          <w:b/>
        </w:rPr>
        <w:t xml:space="preserve"> dla kierowców komunikacji publicznej </w:t>
      </w:r>
      <w:r w:rsidR="0054117A">
        <w:rPr>
          <w:rFonts w:ascii="Times New Roman" w:hAnsi="Times New Roman" w:cs="Times New Roman"/>
          <w:b/>
        </w:rPr>
        <w:t xml:space="preserve">                            </w:t>
      </w:r>
      <w:r w:rsidR="00B93977" w:rsidRPr="00B93977">
        <w:rPr>
          <w:rFonts w:ascii="Times New Roman" w:hAnsi="Times New Roman" w:cs="Times New Roman"/>
          <w:b/>
        </w:rPr>
        <w:t xml:space="preserve"> w zakresie obsługi pasażerów ze szczególnymi potrzebami.</w:t>
      </w:r>
    </w:p>
    <w:p w:rsidR="00B93977" w:rsidRPr="00D329DA" w:rsidRDefault="00B93977" w:rsidP="00D329DA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B93977">
        <w:rPr>
          <w:rFonts w:ascii="Times New Roman" w:hAnsi="Times New Roman" w:cs="Times New Roman"/>
        </w:rPr>
        <w:t>Zamówienie realizowane w ramach projektu pn:</w:t>
      </w:r>
      <w:r w:rsidRPr="00B93977">
        <w:rPr>
          <w:rFonts w:ascii="Arial" w:hAnsi="Arial" w:cs="Arial"/>
        </w:rPr>
        <w:t xml:space="preserve"> </w:t>
      </w:r>
      <w:r w:rsidRPr="00B93977">
        <w:rPr>
          <w:rFonts w:ascii="Arial" w:hAnsi="Arial" w:cs="Arial"/>
          <w:b/>
        </w:rPr>
        <w:t>„</w:t>
      </w:r>
      <w:r w:rsidRPr="00B93977">
        <w:rPr>
          <w:rFonts w:ascii="Times New Roman" w:hAnsi="Times New Roman" w:cs="Times New Roman"/>
        </w:rPr>
        <w:t xml:space="preserve">TOMASZÓW MAZOWIECKI – ARENA POZYTYWNEJ ENERGII: wzmocnienie spójności społecznej i gospodarczej oraz podniesienie jakości środowiska naturalnego w Tomaszowie Mazowieckim” finansowanego w ramach Programu ROZWÓJ </w:t>
      </w:r>
      <w:r w:rsidRPr="00D329DA">
        <w:rPr>
          <w:rFonts w:ascii="Times New Roman" w:hAnsi="Times New Roman" w:cs="Times New Roman"/>
        </w:rPr>
        <w:t>LOKALNY ze środków Mechanizmu Finansowego EOG 2021-2024”.</w:t>
      </w:r>
    </w:p>
    <w:p w:rsidR="00B93977" w:rsidRPr="00D329DA" w:rsidRDefault="00B93977" w:rsidP="00D329DA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  <w:b/>
          <w:color w:val="000000" w:themeColor="text1"/>
        </w:rPr>
        <w:t>Przedmiotem niniejszej umowy jest usługa polegająca na przeprowadzeniu szkoleń z języka migowego dla pracowników Urzędu Miasta i jednostek podległych</w:t>
      </w:r>
      <w:r w:rsidR="00195E9F" w:rsidRPr="00D329DA">
        <w:rPr>
          <w:rFonts w:ascii="Times New Roman" w:hAnsi="Times New Roman" w:cs="Times New Roman"/>
          <w:b/>
          <w:color w:val="000000" w:themeColor="text1"/>
        </w:rPr>
        <w:t>.</w:t>
      </w:r>
    </w:p>
    <w:p w:rsidR="00FF0A80" w:rsidRPr="00D329DA" w:rsidRDefault="00FF0A80" w:rsidP="00D329DA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  <w:bCs/>
          <w:color w:val="000000" w:themeColor="text1"/>
        </w:rPr>
        <w:t>Forma szkoleń</w:t>
      </w:r>
      <w:r w:rsidRPr="00D329DA">
        <w:rPr>
          <w:rFonts w:ascii="Times New Roman" w:hAnsi="Times New Roman" w:cs="Times New Roman"/>
          <w:color w:val="000000" w:themeColor="text1"/>
        </w:rPr>
        <w:t xml:space="preserve">: </w:t>
      </w:r>
    </w:p>
    <w:p w:rsidR="00D329DA" w:rsidRPr="00D329DA" w:rsidRDefault="00FF0A80" w:rsidP="00D329DA">
      <w:pPr>
        <w:pStyle w:val="Akapitzlist"/>
        <w:widowControl/>
        <w:suppressAutoHyphens w:val="0"/>
        <w:ind w:left="142" w:hanging="284"/>
        <w:contextualSpacing/>
        <w:jc w:val="both"/>
        <w:rPr>
          <w:color w:val="000000"/>
          <w:sz w:val="22"/>
          <w:szCs w:val="22"/>
        </w:rPr>
      </w:pPr>
      <w:r w:rsidRPr="00D329DA">
        <w:rPr>
          <w:color w:val="000000" w:themeColor="text1"/>
          <w:sz w:val="22"/>
          <w:szCs w:val="22"/>
        </w:rPr>
        <w:t xml:space="preserve">1) </w:t>
      </w:r>
      <w:r w:rsidR="00D329DA" w:rsidRPr="00D329DA">
        <w:rPr>
          <w:b/>
          <w:color w:val="000000" w:themeColor="text1"/>
          <w:sz w:val="22"/>
          <w:szCs w:val="22"/>
        </w:rPr>
        <w:t>I etap</w:t>
      </w:r>
      <w:r w:rsidR="00D329DA" w:rsidRPr="00D329DA">
        <w:rPr>
          <w:color w:val="000000" w:themeColor="text1"/>
          <w:sz w:val="22"/>
          <w:szCs w:val="22"/>
        </w:rPr>
        <w:t xml:space="preserve">: </w:t>
      </w:r>
      <w:r w:rsidR="00D329DA" w:rsidRPr="00D329DA">
        <w:rPr>
          <w:bCs/>
          <w:color w:val="000000" w:themeColor="text1"/>
          <w:sz w:val="22"/>
          <w:szCs w:val="22"/>
        </w:rPr>
        <w:t>szkolenie z języka migowego dla pracowników Urzędu Miasta i jednostek podległych</w:t>
      </w:r>
      <w:r w:rsidR="00D329DA" w:rsidRPr="00D329DA">
        <w:rPr>
          <w:color w:val="000000" w:themeColor="text1"/>
          <w:sz w:val="22"/>
          <w:szCs w:val="22"/>
        </w:rPr>
        <w:t>: forma stacjonarna, seminaryjno</w:t>
      </w:r>
      <w:r w:rsidR="00D329DA">
        <w:rPr>
          <w:color w:val="000000" w:themeColor="text1"/>
          <w:sz w:val="22"/>
          <w:szCs w:val="22"/>
        </w:rPr>
        <w:t xml:space="preserve"> </w:t>
      </w:r>
      <w:r w:rsidR="00D329DA" w:rsidRPr="00D329DA">
        <w:rPr>
          <w:color w:val="000000" w:themeColor="text1"/>
          <w:sz w:val="22"/>
          <w:szCs w:val="22"/>
        </w:rPr>
        <w:t>-</w:t>
      </w:r>
      <w:r w:rsidR="00D329DA">
        <w:rPr>
          <w:color w:val="000000" w:themeColor="text1"/>
          <w:sz w:val="22"/>
          <w:szCs w:val="22"/>
        </w:rPr>
        <w:t xml:space="preserve"> </w:t>
      </w:r>
      <w:r w:rsidR="00D329DA" w:rsidRPr="00D329DA">
        <w:rPr>
          <w:color w:val="000000" w:themeColor="text1"/>
          <w:sz w:val="22"/>
          <w:szCs w:val="22"/>
        </w:rPr>
        <w:t xml:space="preserve">warsztatowa, przy czym część seminaryjna nie może przekroczyć 20% czasu szkoleniowego (zamawiający zastrzega sobie </w:t>
      </w:r>
      <w:r w:rsidR="00D329DA" w:rsidRPr="00D329DA">
        <w:rPr>
          <w:color w:val="000000"/>
          <w:sz w:val="22"/>
          <w:szCs w:val="22"/>
        </w:rPr>
        <w:t>prawo zmiany formuły szkolenia</w:t>
      </w:r>
      <w:r w:rsidR="00D329DA">
        <w:rPr>
          <w:color w:val="000000"/>
          <w:sz w:val="22"/>
          <w:szCs w:val="22"/>
        </w:rPr>
        <w:t xml:space="preserve"> na szkolenie online w związku </w:t>
      </w:r>
      <w:r w:rsidR="00D329DA" w:rsidRPr="00D329DA">
        <w:rPr>
          <w:color w:val="000000"/>
          <w:sz w:val="22"/>
          <w:szCs w:val="22"/>
        </w:rPr>
        <w:t>z sytuacją epidemiczną, jeżeli nie będzie możliwości ustalenia nowego terminu szkolenia mieszczącego się w terminie wskazanym w umowie. Konieczność zmiany formuły szkolenia musi zostać zasygnalizowana przez zamawiającego nie później niż na 7 dni przed planowanym terminem szkole</w:t>
      </w:r>
      <w:r w:rsidR="00D329DA">
        <w:rPr>
          <w:color w:val="000000"/>
          <w:sz w:val="22"/>
          <w:szCs w:val="22"/>
        </w:rPr>
        <w:t xml:space="preserve">nia. Udział w szkoleniu online  </w:t>
      </w:r>
      <w:r w:rsidR="00D329DA" w:rsidRPr="00D329DA">
        <w:rPr>
          <w:color w:val="000000"/>
          <w:sz w:val="22"/>
          <w:szCs w:val="22"/>
        </w:rPr>
        <w:t xml:space="preserve">nie może powodować po stronie zamawiającego dodatkowych kosztów związanych z zapewnieniem dostępu do platformy szkoleniowej. </w:t>
      </w:r>
    </w:p>
    <w:p w:rsidR="003561C7" w:rsidRPr="00D329DA" w:rsidRDefault="00D329DA" w:rsidP="00D329DA">
      <w:pPr>
        <w:pStyle w:val="Akapitzlist"/>
        <w:widowControl/>
        <w:suppressAutoHyphens w:val="0"/>
        <w:ind w:left="142" w:hanging="284"/>
        <w:contextualSpacing/>
        <w:jc w:val="both"/>
        <w:rPr>
          <w:color w:val="000000" w:themeColor="text1"/>
          <w:sz w:val="22"/>
          <w:szCs w:val="22"/>
        </w:rPr>
      </w:pPr>
      <w:r w:rsidRPr="00D329DA">
        <w:rPr>
          <w:color w:val="000000" w:themeColor="text1"/>
          <w:sz w:val="22"/>
          <w:szCs w:val="22"/>
        </w:rPr>
        <w:t>2)</w:t>
      </w:r>
      <w:r w:rsidRPr="00D329DA">
        <w:rPr>
          <w:b/>
          <w:color w:val="000000" w:themeColor="text1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 xml:space="preserve">II </w:t>
      </w:r>
      <w:r w:rsidRPr="00D329DA">
        <w:rPr>
          <w:b/>
          <w:color w:val="000000"/>
          <w:sz w:val="22"/>
          <w:szCs w:val="22"/>
        </w:rPr>
        <w:t xml:space="preserve">etap: </w:t>
      </w:r>
      <w:r w:rsidRPr="00D329DA">
        <w:rPr>
          <w:bCs/>
          <w:color w:val="000000" w:themeColor="text1"/>
          <w:sz w:val="22"/>
          <w:szCs w:val="22"/>
        </w:rPr>
        <w:t xml:space="preserve">warsztaty praktyczne realizowane w formie utrwalenia wiedzy </w:t>
      </w:r>
      <w:r w:rsidRPr="00D329DA">
        <w:rPr>
          <w:bCs/>
          <w:color w:val="000000" w:themeColor="text1"/>
          <w:sz w:val="22"/>
          <w:szCs w:val="22"/>
        </w:rPr>
        <w:br/>
        <w:t>z posługiwania się językiem migowym</w:t>
      </w:r>
      <w:r w:rsidRPr="00D329DA">
        <w:rPr>
          <w:color w:val="000000"/>
          <w:sz w:val="22"/>
          <w:szCs w:val="22"/>
        </w:rPr>
        <w:t xml:space="preserve"> – forma warsztatowa, z zachowaniem zasad dla etapu I.</w:t>
      </w:r>
    </w:p>
    <w:p w:rsidR="00B93977" w:rsidRDefault="00195E9F" w:rsidP="00195E9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195E9F">
        <w:rPr>
          <w:rFonts w:ascii="Times New Roman" w:hAnsi="Times New Roman" w:cs="Times New Roman"/>
        </w:rPr>
        <w:t xml:space="preserve">Szczegółowy opis przedmiotu zamówienia i jego zakres zawarty jest w </w:t>
      </w:r>
      <w:r w:rsidRPr="00195E9F">
        <w:rPr>
          <w:rFonts w:ascii="Times New Roman" w:hAnsi="Times New Roman" w:cs="Times New Roman"/>
          <w:b/>
        </w:rPr>
        <w:t>załączniku nr 1</w:t>
      </w:r>
      <w:r>
        <w:rPr>
          <w:rFonts w:ascii="Times New Roman" w:hAnsi="Times New Roman" w:cs="Times New Roman"/>
        </w:rPr>
        <w:t xml:space="preserve"> do niniejszej umowy, który stanowi jej integralną część.</w:t>
      </w:r>
    </w:p>
    <w:p w:rsidR="00FE0AF1" w:rsidRPr="003C38CC" w:rsidRDefault="00FE0AF1" w:rsidP="00195E9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C38CC">
        <w:rPr>
          <w:rFonts w:ascii="Times New Roman" w:hAnsi="Times New Roman" w:cs="Times New Roman"/>
        </w:rPr>
        <w:t>Termin rozpoczęcia wykonywania przedmiotu umowy rozpoczyna się z dniem podpisania umowy.</w:t>
      </w:r>
    </w:p>
    <w:p w:rsidR="00BB1E5B" w:rsidRPr="003C38CC" w:rsidRDefault="00BB1E5B" w:rsidP="00195E9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C38CC">
        <w:rPr>
          <w:rFonts w:ascii="Times New Roman" w:hAnsi="Times New Roman" w:cs="Times New Roman"/>
        </w:rPr>
        <w:t xml:space="preserve">Termin realizacji przedmiotu umowy: </w:t>
      </w:r>
      <w:r w:rsidR="003C38CC">
        <w:rPr>
          <w:rFonts w:ascii="Times New Roman" w:hAnsi="Times New Roman" w:cs="Times New Roman"/>
        </w:rPr>
        <w:t xml:space="preserve">nie dłuższy </w:t>
      </w:r>
      <w:r w:rsidR="00D329DA">
        <w:rPr>
          <w:rFonts w:ascii="Times New Roman" w:hAnsi="Times New Roman" w:cs="Times New Roman"/>
          <w:b/>
        </w:rPr>
        <w:t>niż 5</w:t>
      </w:r>
      <w:r w:rsidR="003C38CC" w:rsidRPr="003C38CC">
        <w:rPr>
          <w:rFonts w:ascii="Times New Roman" w:hAnsi="Times New Roman" w:cs="Times New Roman"/>
          <w:b/>
        </w:rPr>
        <w:t xml:space="preserve"> miesięcy</w:t>
      </w:r>
      <w:r w:rsidR="003C38CC">
        <w:rPr>
          <w:rFonts w:ascii="Times New Roman" w:hAnsi="Times New Roman" w:cs="Times New Roman"/>
        </w:rPr>
        <w:t xml:space="preserve"> </w:t>
      </w:r>
      <w:r w:rsidR="00AE2D08" w:rsidRPr="003C38CC">
        <w:rPr>
          <w:rFonts w:ascii="Times New Roman" w:hAnsi="Times New Roman" w:cs="Times New Roman"/>
          <w:b/>
        </w:rPr>
        <w:t>od daty</w:t>
      </w:r>
      <w:r w:rsidRPr="003C38CC">
        <w:rPr>
          <w:rFonts w:ascii="Times New Roman" w:hAnsi="Times New Roman" w:cs="Times New Roman"/>
          <w:b/>
        </w:rPr>
        <w:t xml:space="preserve"> podpisania umowy przy czym:</w:t>
      </w:r>
    </w:p>
    <w:p w:rsidR="003C38CC" w:rsidRPr="003C38CC" w:rsidRDefault="00BB1E5B" w:rsidP="003C38CC">
      <w:pPr>
        <w:pStyle w:val="Default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3C38CC">
        <w:rPr>
          <w:rFonts w:ascii="Times New Roman" w:eastAsiaTheme="minorHAnsi" w:hAnsi="Times New Roman" w:cs="Times New Roman"/>
          <w:color w:val="auto"/>
          <w:sz w:val="22"/>
          <w:szCs w:val="22"/>
        </w:rPr>
        <w:t>1)</w:t>
      </w:r>
      <w:r w:rsidRPr="003C38CC">
        <w:rPr>
          <w:rFonts w:ascii="Times New Roman" w:eastAsiaTheme="minorHAnsi" w:hAnsi="Times New Roman" w:cs="Times New Roman"/>
          <w:color w:val="auto"/>
          <w:sz w:val="22"/>
          <w:szCs w:val="22"/>
        </w:rPr>
        <w:tab/>
      </w:r>
      <w:r w:rsidRPr="003C38CC">
        <w:rPr>
          <w:rFonts w:ascii="Times New Roman" w:hAnsi="Times New Roman" w:cs="Times New Roman"/>
          <w:sz w:val="22"/>
          <w:szCs w:val="22"/>
        </w:rPr>
        <w:t xml:space="preserve">I etap: </w:t>
      </w:r>
      <w:r w:rsidR="00195E9F" w:rsidRPr="003C38CC">
        <w:rPr>
          <w:rFonts w:ascii="Times New Roman" w:hAnsi="Times New Roman" w:cs="Times New Roman"/>
          <w:sz w:val="22"/>
          <w:szCs w:val="22"/>
        </w:rPr>
        <w:t xml:space="preserve">w terminie nie dłuższym </w:t>
      </w:r>
      <w:r w:rsidR="00195E9F" w:rsidRPr="003C38CC">
        <w:rPr>
          <w:rFonts w:ascii="Times New Roman" w:hAnsi="Times New Roman" w:cs="Times New Roman"/>
          <w:b/>
          <w:sz w:val="22"/>
          <w:szCs w:val="22"/>
        </w:rPr>
        <w:t>niż 60 dni</w:t>
      </w:r>
      <w:r w:rsidR="00195E9F" w:rsidRPr="003C38CC">
        <w:rPr>
          <w:rFonts w:ascii="Times New Roman" w:hAnsi="Times New Roman" w:cs="Times New Roman"/>
          <w:sz w:val="22"/>
          <w:szCs w:val="22"/>
        </w:rPr>
        <w:t xml:space="preserve"> od dnia podpisania umowy </w:t>
      </w:r>
      <w:r w:rsidRPr="003C38CC">
        <w:rPr>
          <w:rFonts w:ascii="Times New Roman" w:hAnsi="Times New Roman" w:cs="Times New Roman"/>
          <w:sz w:val="22"/>
          <w:szCs w:val="22"/>
        </w:rPr>
        <w:t xml:space="preserve">– </w:t>
      </w:r>
      <w:r w:rsidR="003C38CC" w:rsidRPr="003C38CC">
        <w:rPr>
          <w:rFonts w:ascii="Times New Roman" w:hAnsi="Times New Roman" w:cs="Times New Roman"/>
          <w:sz w:val="22"/>
          <w:szCs w:val="22"/>
        </w:rPr>
        <w:t>szkolenie stacjonarne, seminaryjno – warsztatowe,</w:t>
      </w:r>
    </w:p>
    <w:p w:rsidR="00344AAA" w:rsidRPr="00D329DA" w:rsidRDefault="00BB1E5B" w:rsidP="003C38CC">
      <w:pPr>
        <w:pStyle w:val="Default"/>
        <w:ind w:left="709" w:hanging="425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3C38CC">
        <w:rPr>
          <w:rFonts w:ascii="Times New Roman" w:eastAsiaTheme="minorHAnsi" w:hAnsi="Times New Roman" w:cs="Times New Roman"/>
          <w:color w:val="auto"/>
          <w:sz w:val="22"/>
          <w:szCs w:val="22"/>
        </w:rPr>
        <w:t>2)</w:t>
      </w:r>
      <w:r w:rsidRPr="003C38CC">
        <w:rPr>
          <w:rFonts w:ascii="Times New Roman" w:eastAsiaTheme="minorHAnsi" w:hAnsi="Times New Roman" w:cs="Times New Roman"/>
          <w:color w:val="auto"/>
          <w:sz w:val="22"/>
          <w:szCs w:val="22"/>
        </w:rPr>
        <w:tab/>
      </w:r>
      <w:r w:rsidRPr="003C38CC">
        <w:rPr>
          <w:rFonts w:ascii="Times New Roman" w:hAnsi="Times New Roman" w:cs="Times New Roman"/>
          <w:sz w:val="22"/>
          <w:szCs w:val="22"/>
        </w:rPr>
        <w:t xml:space="preserve">II etap: </w:t>
      </w:r>
      <w:r w:rsidR="00D329DA">
        <w:rPr>
          <w:rFonts w:ascii="Times New Roman" w:hAnsi="Times New Roman" w:cs="Times New Roman"/>
          <w:sz w:val="22"/>
          <w:szCs w:val="22"/>
        </w:rPr>
        <w:t xml:space="preserve">IV kwartał 2022 r. – nie później niż do dnia </w:t>
      </w:r>
      <w:r w:rsidR="00D329DA" w:rsidRPr="00D329DA">
        <w:rPr>
          <w:rFonts w:ascii="Times New Roman" w:hAnsi="Times New Roman" w:cs="Times New Roman"/>
          <w:b/>
          <w:sz w:val="22"/>
          <w:szCs w:val="22"/>
        </w:rPr>
        <w:t>10 grudnia 2022 r.</w:t>
      </w:r>
    </w:p>
    <w:p w:rsidR="00D329DA" w:rsidRDefault="00D329DA" w:rsidP="003C38CC">
      <w:pPr>
        <w:pStyle w:val="Default"/>
        <w:ind w:left="709" w:hanging="425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29DA" w:rsidRDefault="00D329DA" w:rsidP="003C38CC">
      <w:pPr>
        <w:pStyle w:val="Default"/>
        <w:ind w:left="709" w:hanging="425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29DA" w:rsidRPr="003C38CC" w:rsidRDefault="00D329DA" w:rsidP="003C38CC">
      <w:pPr>
        <w:pStyle w:val="Default"/>
        <w:ind w:left="709" w:hanging="425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4C66" w:rsidRDefault="00C658CE" w:rsidP="0054117A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344AAA">
        <w:rPr>
          <w:rFonts w:ascii="Times New Roman" w:hAnsi="Times New Roman" w:cs="Times New Roman"/>
        </w:rPr>
        <w:t>.</w:t>
      </w:r>
      <w:r w:rsidR="00344AAA">
        <w:rPr>
          <w:rFonts w:ascii="Times New Roman" w:hAnsi="Times New Roman" w:cs="Times New Roman"/>
        </w:rPr>
        <w:tab/>
      </w:r>
      <w:r w:rsidR="00454C66" w:rsidRPr="00454C66">
        <w:rPr>
          <w:rFonts w:ascii="Times New Roman" w:hAnsi="Times New Roman" w:cs="Times New Roman"/>
        </w:rPr>
        <w:t xml:space="preserve">Za termin wykonania przedmiotu umowy uważa się dzień wskazany w protokole odbioru </w:t>
      </w:r>
      <w:r w:rsidR="003C38CC">
        <w:rPr>
          <w:rFonts w:ascii="Times New Roman" w:hAnsi="Times New Roman" w:cs="Times New Roman"/>
        </w:rPr>
        <w:t xml:space="preserve">częściowego      i </w:t>
      </w:r>
      <w:r w:rsidR="00454C66" w:rsidRPr="00454C66">
        <w:rPr>
          <w:rFonts w:ascii="Times New Roman" w:hAnsi="Times New Roman" w:cs="Times New Roman"/>
        </w:rPr>
        <w:t>końcowego przedmiotu umowy.</w:t>
      </w:r>
    </w:p>
    <w:p w:rsidR="003C38CC" w:rsidRDefault="00C658CE" w:rsidP="0054117A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454C66">
        <w:rPr>
          <w:rFonts w:ascii="Times New Roman" w:hAnsi="Times New Roman" w:cs="Times New Roman"/>
        </w:rPr>
        <w:t>.</w:t>
      </w:r>
      <w:r w:rsidR="00454C66">
        <w:rPr>
          <w:rFonts w:ascii="Times New Roman" w:hAnsi="Times New Roman" w:cs="Times New Roman"/>
        </w:rPr>
        <w:tab/>
      </w:r>
      <w:r w:rsidR="00FE0AF1" w:rsidRPr="005E0C1A">
        <w:rPr>
          <w:rFonts w:ascii="Times New Roman" w:hAnsi="Times New Roman" w:cs="Times New Roman"/>
        </w:rPr>
        <w:t>Dokumentem potwierdzającym realizację przedmiotu zamówienia będzie protokół odbioru, podpisany p</w:t>
      </w:r>
      <w:r w:rsidR="003C38CC">
        <w:rPr>
          <w:rFonts w:ascii="Times New Roman" w:hAnsi="Times New Roman" w:cs="Times New Roman"/>
        </w:rPr>
        <w:t>rzez strony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329DA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Za wykonanie przedmiotu umowy określonego w § 1</w:t>
      </w:r>
      <w:r w:rsidR="003C38CC">
        <w:rPr>
          <w:sz w:val="22"/>
          <w:szCs w:val="22"/>
        </w:rPr>
        <w:t xml:space="preserve"> ust. 1</w:t>
      </w:r>
      <w:r w:rsidRPr="00D64851">
        <w:rPr>
          <w:sz w:val="22"/>
          <w:szCs w:val="22"/>
        </w:rPr>
        <w:t xml:space="preserve">, zamawiający zapłaci wykonawcy wynagrodzenie w wysokości </w:t>
      </w:r>
      <w:r w:rsidRPr="00BB4D90">
        <w:rPr>
          <w:b/>
          <w:sz w:val="22"/>
          <w:szCs w:val="22"/>
        </w:rPr>
        <w:t>brutto ………………złotych</w:t>
      </w:r>
      <w:r w:rsidR="00D329DA">
        <w:rPr>
          <w:sz w:val="22"/>
          <w:szCs w:val="22"/>
        </w:rPr>
        <w:t xml:space="preserve"> z czego za wykonanie:</w:t>
      </w:r>
    </w:p>
    <w:p w:rsidR="00D329DA" w:rsidRDefault="00D329DA" w:rsidP="00D329DA">
      <w:pPr>
        <w:pStyle w:val="Normalny1"/>
        <w:autoSpaceDE w:val="0"/>
        <w:ind w:left="-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>
        <w:rPr>
          <w:sz w:val="22"/>
          <w:szCs w:val="22"/>
        </w:rPr>
        <w:tab/>
        <w:t>I etapu …………………………………….złotych brutto,</w:t>
      </w:r>
    </w:p>
    <w:p w:rsidR="00D329DA" w:rsidRPr="00D64851" w:rsidRDefault="00D329DA" w:rsidP="00D329DA">
      <w:pPr>
        <w:pStyle w:val="Normalny1"/>
        <w:autoSpaceDE w:val="0"/>
        <w:ind w:left="-142"/>
        <w:jc w:val="both"/>
        <w:rPr>
          <w:b/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II etapu…………………………………….złotych brutto.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D64851">
        <w:rPr>
          <w:sz w:val="22"/>
          <w:szCs w:val="22"/>
        </w:rPr>
        <w:t xml:space="preserve">obejmuje wszystkie koszty związane z realizacją usługi objętej przedmiotem zamówienia oraz </w:t>
      </w:r>
      <w:r>
        <w:rPr>
          <w:sz w:val="22"/>
          <w:szCs w:val="22"/>
        </w:rPr>
        <w:t>z uwzględnieniem ryzyka</w:t>
      </w:r>
      <w:r w:rsidRPr="00D64851">
        <w:rPr>
          <w:sz w:val="22"/>
          <w:szCs w:val="22"/>
        </w:rPr>
        <w:t xml:space="preserve"> wykonawcy z tytułu prawidłowego ich oszacowania i innych czynników mających lub mogących mieć wpływ na koszty</w:t>
      </w:r>
      <w:r w:rsidR="003C38CC">
        <w:rPr>
          <w:sz w:val="22"/>
          <w:szCs w:val="22"/>
        </w:rPr>
        <w:t>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111966">
        <w:rPr>
          <w:sz w:val="22"/>
          <w:szCs w:val="22"/>
        </w:rPr>
        <w:t>W związku z przyjętym wynagrodzeniem ryczałtowym wykonawcy nie będzie przysługiwać roszczenie                o podwyższenie</w:t>
      </w:r>
      <w:r w:rsidRPr="00D64851">
        <w:rPr>
          <w:sz w:val="22"/>
          <w:szCs w:val="22"/>
        </w:rPr>
        <w:t xml:space="preserve"> wynagrodzenia chyba, ze zaistnieją okoliczności, o których mowa </w:t>
      </w:r>
      <w:r w:rsidRPr="00D34182">
        <w:rPr>
          <w:sz w:val="22"/>
          <w:szCs w:val="22"/>
        </w:rPr>
        <w:t xml:space="preserve">w </w:t>
      </w:r>
      <w:r w:rsidR="00111966">
        <w:rPr>
          <w:rFonts w:eastAsia="Bookman Old Style"/>
          <w:bCs/>
          <w:sz w:val="22"/>
          <w:szCs w:val="22"/>
        </w:rPr>
        <w:t>§ 6</w:t>
      </w:r>
      <w:r w:rsidRPr="00D34182">
        <w:rPr>
          <w:rFonts w:eastAsia="Bookman Old Style"/>
          <w:bCs/>
          <w:sz w:val="22"/>
          <w:szCs w:val="22"/>
        </w:rPr>
        <w:t xml:space="preserve"> ust. 3 umowy</w:t>
      </w:r>
      <w:r w:rsidRPr="00D34182">
        <w:rPr>
          <w:rFonts w:eastAsia="Bookman Old Style"/>
          <w:b/>
          <w:bCs/>
          <w:sz w:val="22"/>
          <w:szCs w:val="22"/>
        </w:rPr>
        <w:t>.</w:t>
      </w:r>
    </w:p>
    <w:p w:rsidR="00493276" w:rsidRPr="003C38CC" w:rsidRDefault="00454C66" w:rsidP="00DC488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Płatność </w:t>
      </w:r>
      <w:r w:rsidR="00493276" w:rsidRPr="00DC488C">
        <w:rPr>
          <w:sz w:val="22"/>
          <w:szCs w:val="22"/>
        </w:rPr>
        <w:t xml:space="preserve">za wykonanie </w:t>
      </w:r>
      <w:r w:rsidR="003C38CC">
        <w:rPr>
          <w:sz w:val="22"/>
          <w:szCs w:val="22"/>
        </w:rPr>
        <w:t xml:space="preserve">I etapu </w:t>
      </w:r>
      <w:r w:rsidR="00493276" w:rsidRPr="00DC488C">
        <w:rPr>
          <w:sz w:val="22"/>
          <w:szCs w:val="22"/>
        </w:rPr>
        <w:t xml:space="preserve">przedmiotu umowy, </w:t>
      </w:r>
      <w:r w:rsidR="00DC488C">
        <w:rPr>
          <w:sz w:val="22"/>
          <w:szCs w:val="22"/>
        </w:rPr>
        <w:t xml:space="preserve">nastąpi </w:t>
      </w:r>
      <w:r w:rsidR="00493276" w:rsidRPr="00DC488C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</w:t>
      </w:r>
      <w:r w:rsidR="003C38CC">
        <w:rPr>
          <w:rFonts w:eastAsia="Bookman Old Style"/>
          <w:sz w:val="22"/>
          <w:szCs w:val="22"/>
        </w:rPr>
        <w:t>.</w:t>
      </w:r>
    </w:p>
    <w:p w:rsidR="003C38CC" w:rsidRPr="003C38CC" w:rsidRDefault="003C38CC" w:rsidP="003C38C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3C38CC">
        <w:rPr>
          <w:rFonts w:eastAsia="Bookman Old Style"/>
          <w:sz w:val="22"/>
          <w:szCs w:val="22"/>
        </w:rPr>
        <w:t xml:space="preserve">Płatność </w:t>
      </w:r>
      <w:r w:rsidRPr="003C38CC">
        <w:rPr>
          <w:sz w:val="22"/>
          <w:szCs w:val="22"/>
        </w:rPr>
        <w:t>za wykonanie I</w:t>
      </w:r>
      <w:r>
        <w:rPr>
          <w:sz w:val="22"/>
          <w:szCs w:val="22"/>
        </w:rPr>
        <w:t>I</w:t>
      </w:r>
      <w:r w:rsidRPr="003C38CC">
        <w:rPr>
          <w:sz w:val="22"/>
          <w:szCs w:val="22"/>
        </w:rPr>
        <w:t xml:space="preserve"> etapu</w:t>
      </w:r>
      <w:r>
        <w:rPr>
          <w:b/>
          <w:sz w:val="22"/>
          <w:szCs w:val="22"/>
        </w:rPr>
        <w:t xml:space="preserve"> </w:t>
      </w:r>
      <w:r w:rsidRPr="003C38CC">
        <w:rPr>
          <w:sz w:val="22"/>
          <w:szCs w:val="22"/>
        </w:rPr>
        <w:t xml:space="preserve">przedmiotu umowy, nastąpi </w:t>
      </w:r>
      <w:r w:rsidRPr="003C38CC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</w:t>
      </w:r>
      <w:r>
        <w:rPr>
          <w:rFonts w:eastAsia="Bookman Old Style"/>
          <w:sz w:val="22"/>
          <w:szCs w:val="22"/>
        </w:rPr>
        <w:t xml:space="preserve"> </w:t>
      </w:r>
      <w:r w:rsidRPr="003C38CC">
        <w:rPr>
          <w:rFonts w:eastAsia="Bookman Old Style"/>
          <w:sz w:val="22"/>
          <w:szCs w:val="22"/>
        </w:rPr>
        <w:t>przy czym prawidłowo wystawiona faktura ma być dostarczona do siedziby zamawiającego w term</w:t>
      </w:r>
      <w:r>
        <w:rPr>
          <w:rFonts w:eastAsia="Bookman Old Style"/>
          <w:sz w:val="22"/>
          <w:szCs w:val="22"/>
        </w:rPr>
        <w:t>inie nie dłuższym n</w:t>
      </w:r>
      <w:r w:rsidR="00D329DA">
        <w:rPr>
          <w:rFonts w:eastAsia="Bookman Old Style"/>
          <w:sz w:val="22"/>
          <w:szCs w:val="22"/>
        </w:rPr>
        <w:t>iż                     do dnia 2</w:t>
      </w:r>
      <w:r w:rsidR="0035643E">
        <w:rPr>
          <w:rFonts w:eastAsia="Bookman Old Style"/>
          <w:sz w:val="22"/>
          <w:szCs w:val="22"/>
        </w:rPr>
        <w:t>0</w:t>
      </w:r>
      <w:r>
        <w:rPr>
          <w:rFonts w:eastAsia="Bookman Old Style"/>
          <w:sz w:val="22"/>
          <w:szCs w:val="22"/>
        </w:rPr>
        <w:t>.12.2022</w:t>
      </w:r>
      <w:r w:rsidRPr="003C38CC">
        <w:rPr>
          <w:rFonts w:eastAsia="Bookman Old Style"/>
          <w:sz w:val="22"/>
          <w:szCs w:val="22"/>
        </w:rPr>
        <w:t xml:space="preserve"> r.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częściowy i końcowy </w:t>
      </w:r>
      <w:r w:rsidRPr="00D64851">
        <w:rPr>
          <w:sz w:val="22"/>
          <w:szCs w:val="22"/>
        </w:rPr>
        <w:t>odbioru podpisany przez strony umowy, potwierdzający prawidłową realizację usług objętych przedmiotem umowy.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przypadku stwierdzenia wad przedmiotu umowy, nieprawidłowości lub niezgodności </w:t>
      </w:r>
      <w:r>
        <w:rPr>
          <w:sz w:val="22"/>
          <w:szCs w:val="22"/>
        </w:rPr>
        <w:t xml:space="preserve">                        </w:t>
      </w:r>
      <w:r w:rsidRPr="00D64851">
        <w:rPr>
          <w:sz w:val="22"/>
          <w:szCs w:val="22"/>
        </w:rPr>
        <w:t>z wymaganiami zamawiającego lub opisem przedmiotu zamówienia w protokole odbioru zostanie określony termin 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Dniem uregulowania płatności jest dzień, w którym zamawiający polecił swojemu bankowi przelać </w:t>
      </w:r>
      <w:r w:rsidR="00705DB7">
        <w:rPr>
          <w:sz w:val="22"/>
          <w:szCs w:val="22"/>
        </w:rPr>
        <w:t xml:space="preserve">                   </w:t>
      </w:r>
      <w:r w:rsidRPr="00D64851">
        <w:rPr>
          <w:sz w:val="22"/>
          <w:szCs w:val="22"/>
        </w:rPr>
        <w:t>na konto wykonawcy należną kwotę (data przyjęcia do wykonania przez bank polecenia przelewu).</w:t>
      </w:r>
    </w:p>
    <w:p w:rsidR="00493276" w:rsidRPr="00980744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</w:t>
      </w:r>
      <w:r w:rsidRPr="00980744">
        <w:rPr>
          <w:sz w:val="22"/>
          <w:szCs w:val="22"/>
        </w:rPr>
        <w:t>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980744" w:rsidRDefault="00493276" w:rsidP="00980744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80744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</w:t>
      </w:r>
      <w:r w:rsidR="00705DB7">
        <w:rPr>
          <w:sz w:val="22"/>
          <w:szCs w:val="22"/>
        </w:rPr>
        <w:t xml:space="preserve">                                 się </w:t>
      </w:r>
      <w:r w:rsidRPr="00980744">
        <w:rPr>
          <w:sz w:val="22"/>
          <w:szCs w:val="22"/>
        </w:rPr>
        <w:t>w przypadku ponownego wpisania</w:t>
      </w:r>
      <w:r w:rsidR="00980744" w:rsidRPr="00980744">
        <w:rPr>
          <w:sz w:val="22"/>
          <w:szCs w:val="22"/>
        </w:rPr>
        <w:t xml:space="preserve"> </w:t>
      </w:r>
      <w:r w:rsidRPr="00980744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D64851" w:rsidRDefault="00493276" w:rsidP="0054117A">
      <w:pPr>
        <w:pStyle w:val="Normalny1"/>
        <w:tabs>
          <w:tab w:val="left" w:pos="0"/>
          <w:tab w:val="left" w:pos="567"/>
        </w:tabs>
        <w:autoSpaceDE w:val="0"/>
        <w:ind w:rightChars="1" w:right="2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>lub</w:t>
      </w:r>
    </w:p>
    <w:p w:rsidR="00493276" w:rsidRPr="00C658CE" w:rsidRDefault="00493276" w:rsidP="00C658CE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lastRenderedPageBreak/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§ 3.</w:t>
      </w:r>
    </w:p>
    <w:p w:rsidR="00493276" w:rsidRPr="00D329DA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329DA">
        <w:rPr>
          <w:rFonts w:eastAsia="Bookman Old Style"/>
          <w:b/>
          <w:sz w:val="22"/>
          <w:szCs w:val="22"/>
        </w:rPr>
        <w:t>Obowiązki zamawiającego</w:t>
      </w:r>
    </w:p>
    <w:p w:rsidR="00493276" w:rsidRPr="00D329DA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329DA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329DA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§ 4.</w:t>
      </w:r>
    </w:p>
    <w:p w:rsidR="00493276" w:rsidRPr="00D329DA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329DA">
        <w:rPr>
          <w:rFonts w:eastAsia="Bookman Old Style"/>
          <w:b/>
          <w:sz w:val="22"/>
          <w:szCs w:val="22"/>
        </w:rPr>
        <w:t>Obowiązki wykonawcy</w:t>
      </w:r>
    </w:p>
    <w:p w:rsidR="00493276" w:rsidRPr="00D329DA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D329DA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493276" w:rsidRPr="00D329DA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493276" w:rsidRPr="00D329DA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D329DA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 w:rsidRPr="00D329DA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D329DA">
        <w:rPr>
          <w:rStyle w:val="Uwydatnienie"/>
          <w:rFonts w:ascii="Times New Roman" w:hAnsi="Times New Roman" w:cs="Times New Roman"/>
          <w:i w:val="0"/>
        </w:rPr>
        <w:t>(Dz.U.2020 poz.1062).</w:t>
      </w:r>
      <w:r w:rsidR="00BB1E5B" w:rsidRPr="00D329DA">
        <w:rPr>
          <w:rStyle w:val="Uwydatnienie"/>
          <w:rFonts w:ascii="Times New Roman" w:hAnsi="Times New Roman" w:cs="Times New Roman"/>
          <w:i w:val="0"/>
        </w:rPr>
        <w:t xml:space="preserve"> 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§ 5.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329DA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 w:rsidRPr="00D329DA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329DA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sz w:val="22"/>
          <w:szCs w:val="22"/>
        </w:rPr>
        <w:t>W trakcie realizacji zamówienia publicznego zamawiający dopuszcza zmianę podwykonawców                     w zakresie określonym w ofercie lub wprowadzenie nowych podwykonawców.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329DA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zamawiającemu formie pisemnej.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493276" w:rsidRPr="00D329DA" w:rsidRDefault="00493276" w:rsidP="007D1273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2F466E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6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329DA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329DA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Zamawiający przewiduje możliwość zmiany umowy w zakresie:</w:t>
      </w:r>
    </w:p>
    <w:p w:rsidR="00493276" w:rsidRPr="00D329DA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podwykonawstwa zgodnie z postanowieniami </w:t>
      </w:r>
      <w:r w:rsidRPr="00D329DA">
        <w:rPr>
          <w:rFonts w:ascii="Times New Roman" w:eastAsia="Lucida Sans Unicode" w:hAnsi="Times New Roman" w:cs="Times New Roman"/>
        </w:rPr>
        <w:t>§ 5 niniejszej umowy,</w:t>
      </w:r>
    </w:p>
    <w:p w:rsidR="00493276" w:rsidRPr="00D329DA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Lucida Sans Unicode" w:hAnsi="Times New Roman" w:cs="Times New Roman"/>
        </w:rPr>
        <w:lastRenderedPageBreak/>
        <w:t>zmiany osób wskazanych do realizacji zamówienia (wskazanych w ofercie w ramach kryteriów oceny ofert) ze strony wykonawcy, o ile osoby te spełniają minimalne warunki określone w dokumentach zamówienia,</w:t>
      </w:r>
    </w:p>
    <w:p w:rsidR="00493276" w:rsidRPr="00D329DA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Lucida Sans Unicode" w:hAnsi="Times New Roman" w:cs="Times New Roman"/>
          <w:kern w:val="2"/>
        </w:rPr>
        <w:t xml:space="preserve">siły wyższej a także innych zdarzeń, na które strony nie mają wpływu, lecz które utrudniają pełne lub częściowe wypełnienie zobowiązań wymienionych w umowie                      i których nie da się uniknąć nawet w przypadku maksymalnej staranności stron w tym </w:t>
      </w:r>
      <w:r w:rsidR="00BB1E5B" w:rsidRPr="00D329DA">
        <w:rPr>
          <w:rFonts w:ascii="Times New Roman" w:eastAsia="Lucida Sans Unicode" w:hAnsi="Times New Roman" w:cs="Times New Roman"/>
          <w:kern w:val="2"/>
        </w:rPr>
        <w:t xml:space="preserve">przedłużające się </w:t>
      </w:r>
      <w:r w:rsidRPr="00D329DA">
        <w:rPr>
          <w:rFonts w:ascii="Times New Roman" w:eastAsia="Lucida Sans Unicode" w:hAnsi="Times New Roman" w:cs="Times New Roman"/>
          <w:kern w:val="2"/>
        </w:rPr>
        <w:t>stany epidemiczne/pandemiczne</w:t>
      </w:r>
      <w:r w:rsidR="008445CB" w:rsidRPr="00D329DA">
        <w:rPr>
          <w:rFonts w:ascii="Times New Roman" w:eastAsia="Lucida Sans Unicode" w:hAnsi="Times New Roman" w:cs="Times New Roman"/>
          <w:kern w:val="2"/>
        </w:rPr>
        <w:t xml:space="preserve"> albo działania militarne,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działania lub zaniechania </w:t>
      </w:r>
      <w:r w:rsidR="00DC488C" w:rsidRPr="00D329DA">
        <w:rPr>
          <w:rFonts w:ascii="Times New Roman" w:hAnsi="Times New Roman" w:cs="Times New Roman"/>
        </w:rPr>
        <w:t xml:space="preserve">osób trzecich </w:t>
      </w:r>
      <w:r w:rsidRPr="00D329DA">
        <w:rPr>
          <w:rFonts w:ascii="Times New Roman" w:hAnsi="Times New Roman" w:cs="Times New Roman"/>
        </w:rPr>
        <w:t>np. organów administracji publicznej i innych podmiotów uczestniczących w procedurze opiniowania i uchwalania,</w:t>
      </w:r>
    </w:p>
    <w:p w:rsidR="00DA19CC" w:rsidRPr="00D329DA" w:rsidRDefault="00DA19CC" w:rsidP="00DA19CC">
      <w:pPr>
        <w:spacing w:after="0" w:line="240" w:lineRule="auto"/>
        <w:ind w:left="1476" w:hanging="342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e)</w:t>
      </w:r>
      <w:r w:rsidRPr="00D329DA">
        <w:rPr>
          <w:rFonts w:ascii="Times New Roman" w:hAnsi="Times New Roman" w:cs="Times New Roman"/>
        </w:rPr>
        <w:tab/>
        <w:t>inne nieokreślone w ust. 1 uniemożliwiające wykonania w terminie przedmiotu umowy.</w:t>
      </w:r>
    </w:p>
    <w:p w:rsidR="00493276" w:rsidRPr="00D329DA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eastAsia="Lucida Sans Unicode" w:hAnsi="Times New Roman" w:cs="Times New Roman"/>
        </w:rPr>
        <w:t>Dopuszcza się możliwość zmiany umowy, w przypadku gdy zaistnieje konieczność wprowadzenia zmian w wyniku zmiany wytycznych lub zaleceń instytucji, która przyznała środki na współfinansowanie projektu.</w:t>
      </w:r>
    </w:p>
    <w:p w:rsidR="00BB1E5B" w:rsidRPr="00D329DA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 w:rsidRPr="00D329DA">
        <w:rPr>
          <w:rFonts w:ascii="Times New Roman" w:eastAsia="Calibri" w:hAnsi="Times New Roman" w:cs="Times New Roman"/>
        </w:rPr>
        <w:t>ust. 1, 2, 3, 4  ustawy Prawo zamówień publicznych w szczególności, gdy</w:t>
      </w:r>
      <w:r w:rsidR="00BB1E5B" w:rsidRPr="00D329DA">
        <w:rPr>
          <w:rFonts w:ascii="Times New Roman" w:eastAsia="Calibri" w:hAnsi="Times New Roman" w:cs="Times New Roman"/>
        </w:rPr>
        <w:t>:</w:t>
      </w:r>
      <w:r w:rsidRPr="00D329DA">
        <w:rPr>
          <w:rFonts w:ascii="Times New Roman" w:eastAsia="Calibri" w:hAnsi="Times New Roman" w:cs="Times New Roman"/>
        </w:rPr>
        <w:t xml:space="preserve"> </w:t>
      </w:r>
    </w:p>
    <w:p w:rsidR="00BB1E5B" w:rsidRPr="00D329DA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1)</w:t>
      </w:r>
      <w:r w:rsidRPr="00D329DA">
        <w:rPr>
          <w:rFonts w:ascii="Times New Roman" w:eastAsia="Calibri" w:hAnsi="Times New Roman" w:cs="Times New Roman"/>
        </w:rPr>
        <w:tab/>
      </w:r>
      <w:r w:rsidR="00493276" w:rsidRPr="00D329DA">
        <w:rPr>
          <w:rFonts w:ascii="Times New Roman" w:eastAsia="Calibri" w:hAnsi="Times New Roman" w:cs="Times New Roman"/>
        </w:rPr>
        <w:t>wiąże się z koniecznością wprowadzenia zmiany wynagrodzenia</w:t>
      </w:r>
      <w:r w:rsidR="00C02F74" w:rsidRPr="00D329DA">
        <w:rPr>
          <w:rFonts w:ascii="Times New Roman" w:eastAsia="Calibri" w:hAnsi="Times New Roman" w:cs="Times New Roman"/>
        </w:rPr>
        <w:t xml:space="preserve">, </w:t>
      </w:r>
    </w:p>
    <w:p w:rsidR="00BB1E5B" w:rsidRPr="00D329DA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2)</w:t>
      </w:r>
      <w:r w:rsidRPr="00D329DA">
        <w:rPr>
          <w:rFonts w:ascii="Times New Roman" w:eastAsia="Calibri" w:hAnsi="Times New Roman" w:cs="Times New Roman"/>
        </w:rPr>
        <w:tab/>
      </w:r>
      <w:r w:rsidR="00C02F74" w:rsidRPr="00D329DA">
        <w:rPr>
          <w:rFonts w:ascii="Times New Roman" w:eastAsia="Calibri" w:hAnsi="Times New Roman" w:cs="Times New Roman"/>
        </w:rPr>
        <w:t>terminu realizacji</w:t>
      </w:r>
      <w:r w:rsidR="00493276" w:rsidRPr="00D329DA">
        <w:rPr>
          <w:rFonts w:ascii="Times New Roman" w:eastAsia="Calibri" w:hAnsi="Times New Roman" w:cs="Times New Roman"/>
        </w:rPr>
        <w:t xml:space="preserve"> </w:t>
      </w:r>
      <w:r w:rsidRPr="00D329DA">
        <w:rPr>
          <w:rFonts w:ascii="Times New Roman" w:eastAsia="Calibri" w:hAnsi="Times New Roman" w:cs="Times New Roman"/>
        </w:rPr>
        <w:t xml:space="preserve">wykonania przedmiotu umowy (lub etapów) - albo </w:t>
      </w:r>
    </w:p>
    <w:p w:rsidR="00493276" w:rsidRPr="00D329DA" w:rsidRDefault="00BB1E5B" w:rsidP="00BB1E5B">
      <w:pPr>
        <w:spacing w:after="0" w:line="240" w:lineRule="auto"/>
        <w:ind w:left="708" w:hanging="312"/>
        <w:contextualSpacing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3)</w:t>
      </w:r>
      <w:r w:rsidRPr="00D329DA">
        <w:rPr>
          <w:rFonts w:ascii="Times New Roman" w:eastAsia="Calibri" w:hAnsi="Times New Roman" w:cs="Times New Roman"/>
        </w:rPr>
        <w:tab/>
      </w:r>
      <w:r w:rsidR="00493276" w:rsidRPr="00D329DA">
        <w:rPr>
          <w:rFonts w:ascii="Times New Roman" w:eastAsia="Calibri" w:hAnsi="Times New Roman" w:cs="Times New Roman"/>
        </w:rPr>
        <w:t xml:space="preserve">w sposób nieznaczny </w:t>
      </w:r>
      <w:r w:rsidR="00493276" w:rsidRPr="00D329DA">
        <w:rPr>
          <w:rFonts w:ascii="Times New Roman" w:hAnsi="Times New Roman" w:cs="Times New Roman"/>
        </w:rPr>
        <w:t xml:space="preserve">rozszerza </w:t>
      </w:r>
      <w:r w:rsidRPr="00D329DA">
        <w:rPr>
          <w:rFonts w:ascii="Times New Roman" w:hAnsi="Times New Roman" w:cs="Times New Roman"/>
        </w:rPr>
        <w:t xml:space="preserve">lub </w:t>
      </w:r>
      <w:r w:rsidR="00493276" w:rsidRPr="00D329DA">
        <w:rPr>
          <w:rFonts w:ascii="Times New Roman" w:hAnsi="Times New Roman" w:cs="Times New Roman"/>
        </w:rPr>
        <w:t xml:space="preserve">zmniejsza zakres świadczeń i zobowiązań wynikający </w:t>
      </w:r>
      <w:r w:rsidRPr="00D329DA">
        <w:rPr>
          <w:rFonts w:ascii="Times New Roman" w:hAnsi="Times New Roman" w:cs="Times New Roman"/>
        </w:rPr>
        <w:t xml:space="preserve">               </w:t>
      </w:r>
      <w:r w:rsidR="00493276" w:rsidRPr="00D329DA">
        <w:rPr>
          <w:rFonts w:ascii="Times New Roman" w:hAnsi="Times New Roman" w:cs="Times New Roman"/>
        </w:rPr>
        <w:t>z umowy.</w:t>
      </w:r>
    </w:p>
    <w:p w:rsidR="00DC488C" w:rsidRPr="00D329DA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DC488C" w:rsidRPr="00D329DA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329DA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DC488C" w:rsidRPr="00D329DA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329DA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</w:t>
      </w:r>
      <w:r w:rsidR="00DA19CC" w:rsidRPr="00D329DA">
        <w:rPr>
          <w:sz w:val="22"/>
          <w:szCs w:val="22"/>
          <w:lang w:eastAsia="pl-PL"/>
        </w:rPr>
        <w:t xml:space="preserve">                              </w:t>
      </w:r>
      <w:r w:rsidRPr="00D329DA">
        <w:rPr>
          <w:sz w:val="22"/>
          <w:szCs w:val="22"/>
          <w:lang w:eastAsia="pl-PL"/>
        </w:rPr>
        <w:t xml:space="preserve">o minimalnym wynagrodzeniu za pracę, </w:t>
      </w:r>
    </w:p>
    <w:p w:rsidR="00DC488C" w:rsidRPr="00D329DA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329DA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DC488C" w:rsidRPr="00D329DA" w:rsidRDefault="00DC488C" w:rsidP="00DA19C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329DA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(Dz. U. poz. 2215 oraz z 2019 r. poz. 1074 i 1572) </w:t>
      </w:r>
    </w:p>
    <w:p w:rsidR="00DC488C" w:rsidRPr="00D329DA" w:rsidRDefault="00DC488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329DA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DC488C" w:rsidRPr="00D329DA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>W przypadk</w:t>
      </w:r>
      <w:r w:rsidR="00DA19CC" w:rsidRPr="00D329DA">
        <w:rPr>
          <w:rFonts w:ascii="Times New Roman" w:hAnsi="Times New Roman" w:cs="Times New Roman"/>
        </w:rPr>
        <w:t>u zmiany, o której mowa w ust. 4</w:t>
      </w:r>
      <w:r w:rsidRPr="00D329DA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 </w:t>
      </w:r>
    </w:p>
    <w:p w:rsidR="00DC488C" w:rsidRPr="00D329DA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Nie jest dopuszczalna zmiana umowy, która powoduje </w:t>
      </w:r>
      <w:r w:rsidRPr="00D329DA">
        <w:rPr>
          <w:rFonts w:ascii="Times New Roman" w:hAnsi="Times New Roman" w:cs="Times New Roman"/>
          <w:sz w:val="23"/>
          <w:szCs w:val="23"/>
        </w:rPr>
        <w:t>że charakter umowy zmienia się                        w sposób istotny w stosunku do pierwotnej umowy, o której mowa w art. 454 ust. 2 ustawy pzp.</w:t>
      </w:r>
    </w:p>
    <w:p w:rsidR="00493276" w:rsidRPr="00D329DA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329DA" w:rsidRDefault="002F466E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7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329DA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1.</w:t>
      </w:r>
      <w:r w:rsidRPr="00D329DA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lastRenderedPageBreak/>
        <w:t>wykonawca stracił uprawnienia do wykonywania przedmiotu umowy,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wykonawca realizuje przedmiot umowy w sposób sprzeczny z obowiązującymi przepisami, zaleceniami i wskazaniami zamawiającego oraz w sposób sprzeczny                        z elementami zawartymi w dokumentach zamówienia,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sz w:val="22"/>
          <w:szCs w:val="22"/>
        </w:rPr>
        <w:t>wykonawca realizuje przedmiot umowy przy pomocy podwykonawców w zakresie, jaki zastrzegł do swojej  wyłącznej kompetencji</w:t>
      </w:r>
      <w:r w:rsidRPr="00D329DA">
        <w:rPr>
          <w:rFonts w:eastAsia="Bookman Old Style"/>
          <w:sz w:val="22"/>
          <w:szCs w:val="22"/>
        </w:rPr>
        <w:t>,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 xml:space="preserve">wykonawca nie wskazał osób, o których mowa w </w:t>
      </w:r>
      <w:r w:rsidR="002F466E">
        <w:rPr>
          <w:rFonts w:eastAsia="Bookman Old Style"/>
          <w:bCs/>
          <w:sz w:val="22"/>
          <w:szCs w:val="22"/>
        </w:rPr>
        <w:t>§ 6</w:t>
      </w:r>
      <w:r w:rsidRPr="00D329DA">
        <w:rPr>
          <w:rFonts w:eastAsia="Bookman Old Style"/>
          <w:bCs/>
          <w:sz w:val="22"/>
          <w:szCs w:val="22"/>
        </w:rPr>
        <w:t xml:space="preserve"> ust. 1 pkt 2 albo osoby wskazane nie spełniają minimalnych warunków określonych w dokumentach zamówienia.</w:t>
      </w:r>
    </w:p>
    <w:p w:rsidR="00493276" w:rsidRPr="00D329DA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 w:rsidRPr="00D329DA">
        <w:rPr>
          <w:rFonts w:ascii="Times New Roman" w:hAnsi="Times New Roman" w:cs="Times New Roman"/>
          <w:color w:val="000000"/>
        </w:rPr>
        <w:t>2.</w:t>
      </w:r>
      <w:r w:rsidRPr="00D329DA">
        <w:rPr>
          <w:rFonts w:ascii="Times New Roman" w:hAnsi="Times New Roman" w:cs="Times New Roman"/>
          <w:color w:val="000000"/>
        </w:rPr>
        <w:tab/>
      </w:r>
      <w:r w:rsidR="00D329DA" w:rsidRPr="00D329DA">
        <w:rPr>
          <w:rFonts w:ascii="Times New Roman" w:hAnsi="Times New Roman" w:cs="Times New Roman"/>
          <w:color w:val="000000"/>
        </w:rPr>
        <w:t xml:space="preserve"> </w:t>
      </w:r>
      <w:r w:rsidRPr="00D329DA">
        <w:rPr>
          <w:rFonts w:ascii="Times New Roman" w:hAnsi="Times New Roman" w:cs="Times New Roman"/>
          <w:color w:val="000000"/>
        </w:rPr>
        <w:t>Zamawiający może odstąpić od umowy zgodnie z art. 456 ust. 1 pzp w terminie 30 dni od dnia powzięcia wiadomości o zaistnieniu istotnej zmiany okoliczności powodującej, że wykonanie umowy nie leży w interesie publicznym, czego nie można było przewidzieć.</w:t>
      </w:r>
    </w:p>
    <w:p w:rsidR="00493276" w:rsidRPr="00D329DA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  <w:color w:val="000000"/>
        </w:rPr>
        <w:t>3.</w:t>
      </w:r>
      <w:r w:rsidRPr="00D329DA">
        <w:rPr>
          <w:rFonts w:ascii="Times New Roman" w:hAnsi="Times New Roman" w:cs="Times New Roman"/>
          <w:color w:val="000000"/>
        </w:rPr>
        <w:tab/>
      </w:r>
      <w:r w:rsidR="00D329DA" w:rsidRPr="00D329DA">
        <w:rPr>
          <w:rFonts w:ascii="Times New Roman" w:hAnsi="Times New Roman" w:cs="Times New Roman"/>
          <w:color w:val="000000"/>
        </w:rPr>
        <w:t xml:space="preserve"> </w:t>
      </w:r>
      <w:r w:rsidRPr="00D329DA">
        <w:rPr>
          <w:rFonts w:ascii="Times New Roman" w:hAnsi="Times New Roman" w:cs="Times New Roman"/>
          <w:color w:val="000000"/>
        </w:rPr>
        <w:t xml:space="preserve">Zamawiający może odstąpić od umowy, jeżeli </w:t>
      </w:r>
      <w:r w:rsidRPr="00D329DA">
        <w:rPr>
          <w:rFonts w:ascii="Times New Roman" w:hAnsi="Times New Roman" w:cs="Times New Roman"/>
        </w:rPr>
        <w:t xml:space="preserve"> wykonawca w</w:t>
      </w:r>
      <w:r w:rsidR="00373192" w:rsidRPr="00D329DA">
        <w:rPr>
          <w:rFonts w:ascii="Times New Roman" w:hAnsi="Times New Roman" w:cs="Times New Roman"/>
        </w:rPr>
        <w:t xml:space="preserve"> chwili zawarcia umowy podlegał </w:t>
      </w:r>
      <w:r w:rsidRPr="00D329DA">
        <w:rPr>
          <w:rFonts w:ascii="Times New Roman" w:hAnsi="Times New Roman" w:cs="Times New Roman"/>
        </w:rPr>
        <w:t>wykluczeniu na podstawie art. 108 pzp.</w:t>
      </w:r>
    </w:p>
    <w:p w:rsidR="00493276" w:rsidRPr="00D329DA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4.</w:t>
      </w:r>
      <w:r w:rsidRPr="00D329DA">
        <w:rPr>
          <w:rFonts w:ascii="Times New Roman" w:hAnsi="Times New Roman" w:cs="Times New Roman"/>
        </w:rPr>
        <w:tab/>
      </w:r>
      <w:r w:rsidR="00D329DA" w:rsidRPr="00D329DA">
        <w:rPr>
          <w:rFonts w:ascii="Times New Roman" w:hAnsi="Times New Roman" w:cs="Times New Roman"/>
        </w:rPr>
        <w:t xml:space="preserve"> </w:t>
      </w:r>
      <w:r w:rsidRPr="00D329DA">
        <w:rPr>
          <w:rFonts w:ascii="Times New Roman" w:hAnsi="Times New Roman" w:cs="Times New Roman"/>
        </w:rPr>
        <w:t>W przypadkach, o których mowa w ust. 2, wykonawca może żądać wyłącznie wynagrodzenia należnego z tytułu wykonania części umowy.</w:t>
      </w:r>
    </w:p>
    <w:p w:rsidR="00493276" w:rsidRPr="00D329DA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2F466E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1.</w:t>
      </w:r>
      <w:r w:rsidRPr="00D329DA">
        <w:rPr>
          <w:rFonts w:eastAsia="Bookman Old Style"/>
          <w:sz w:val="22"/>
          <w:szCs w:val="22"/>
        </w:rPr>
        <w:tab/>
      </w:r>
      <w:r w:rsidRPr="00D329DA">
        <w:rPr>
          <w:sz w:val="22"/>
          <w:szCs w:val="22"/>
        </w:rPr>
        <w:t xml:space="preserve">W przypadku rozwiązania niniejszej umowy z przyczyn za które odpowiedzialność ponosi wykonawca jest </w:t>
      </w:r>
      <w:r w:rsidR="003D7175" w:rsidRPr="00D329DA">
        <w:rPr>
          <w:sz w:val="22"/>
          <w:szCs w:val="22"/>
        </w:rPr>
        <w:t xml:space="preserve">on </w:t>
      </w:r>
      <w:r w:rsidRPr="00D329DA">
        <w:rPr>
          <w:sz w:val="22"/>
          <w:szCs w:val="22"/>
        </w:rPr>
        <w:t>zobowiązany zapłacić zamawiaj</w:t>
      </w:r>
      <w:r w:rsidR="00EC1B88" w:rsidRPr="00D329DA">
        <w:rPr>
          <w:sz w:val="22"/>
          <w:szCs w:val="22"/>
        </w:rPr>
        <w:t>ącemu karę umowną w wysokości 10</w:t>
      </w:r>
      <w:r w:rsidR="00BB1E5B" w:rsidRPr="00D329DA">
        <w:rPr>
          <w:sz w:val="22"/>
          <w:szCs w:val="22"/>
        </w:rPr>
        <w:t xml:space="preserve"> </w:t>
      </w:r>
      <w:r w:rsidRPr="00D329DA">
        <w:rPr>
          <w:sz w:val="22"/>
          <w:szCs w:val="22"/>
        </w:rPr>
        <w:t>% wartości brutto przedmiotu umowy.</w:t>
      </w:r>
    </w:p>
    <w:p w:rsidR="00493276" w:rsidRPr="00D329DA" w:rsidRDefault="00493276" w:rsidP="002F466E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29DA">
        <w:rPr>
          <w:sz w:val="22"/>
          <w:szCs w:val="22"/>
        </w:rPr>
        <w:t>2.</w:t>
      </w:r>
      <w:r w:rsidRPr="00D329DA">
        <w:rPr>
          <w:sz w:val="22"/>
          <w:szCs w:val="22"/>
        </w:rPr>
        <w:tab/>
      </w:r>
      <w:r w:rsidRPr="00D329DA">
        <w:rPr>
          <w:rFonts w:eastAsia="Bookman Old Style"/>
          <w:sz w:val="22"/>
          <w:szCs w:val="22"/>
        </w:rPr>
        <w:t>Wykonawca zapłaci zamawiającemu kary umowne w przypadku wystąpienia następujących okoliczności:</w:t>
      </w:r>
      <w:r w:rsidR="002F466E">
        <w:rPr>
          <w:rFonts w:eastAsia="Bookman Old Style"/>
          <w:sz w:val="22"/>
          <w:szCs w:val="22"/>
        </w:rPr>
        <w:t xml:space="preserve"> </w:t>
      </w:r>
      <w:r w:rsidRPr="00D329DA">
        <w:rPr>
          <w:sz w:val="22"/>
          <w:szCs w:val="22"/>
        </w:rPr>
        <w:t xml:space="preserve">za nieterminowe  </w:t>
      </w:r>
      <w:r w:rsidR="00C658CE">
        <w:rPr>
          <w:sz w:val="22"/>
          <w:szCs w:val="22"/>
        </w:rPr>
        <w:t>wykonanie przedmiotu umowy</w:t>
      </w:r>
      <w:r w:rsidRPr="00D329DA">
        <w:rPr>
          <w:sz w:val="22"/>
          <w:szCs w:val="22"/>
        </w:rPr>
        <w:t xml:space="preserve">, kara umowna </w:t>
      </w:r>
      <w:r w:rsidR="00272E34" w:rsidRPr="00D329DA">
        <w:rPr>
          <w:sz w:val="22"/>
          <w:szCs w:val="22"/>
        </w:rPr>
        <w:t>w wysokości 0,1</w:t>
      </w:r>
      <w:r w:rsidRPr="00D329DA">
        <w:rPr>
          <w:sz w:val="22"/>
          <w:szCs w:val="22"/>
        </w:rPr>
        <w:t xml:space="preserve">% wynagrodzenia brutto za każdy dzień zwłoki liczonego od terminu wskazanego w § 1 ust. </w:t>
      </w:r>
      <w:r w:rsidR="00C658CE">
        <w:rPr>
          <w:sz w:val="22"/>
          <w:szCs w:val="22"/>
        </w:rPr>
        <w:t xml:space="preserve">7 </w:t>
      </w:r>
      <w:r w:rsidRPr="00D329DA">
        <w:rPr>
          <w:sz w:val="22"/>
          <w:szCs w:val="22"/>
        </w:rPr>
        <w:t>niniejszej umowy.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3.</w:t>
      </w:r>
      <w:r w:rsidRPr="00D329DA">
        <w:rPr>
          <w:rFonts w:ascii="Times New Roman" w:eastAsia="Calibri" w:hAnsi="Times New Roman" w:cs="Times New Roman"/>
        </w:rPr>
        <w:tab/>
        <w:t xml:space="preserve">Wykonawca zapłaci zamawiającemu karę umowną w wysokości </w:t>
      </w:r>
      <w:r w:rsidRPr="00D329DA">
        <w:rPr>
          <w:rFonts w:ascii="Times New Roman" w:hAnsi="Times New Roman" w:cs="Times New Roman"/>
        </w:rPr>
        <w:t>1</w:t>
      </w:r>
      <w:r w:rsidRPr="00D329DA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D329DA">
        <w:rPr>
          <w:rFonts w:ascii="Times New Roman" w:eastAsia="Calibri" w:hAnsi="Times New Roman" w:cs="Times New Roman"/>
        </w:rPr>
        <w:t>4.</w:t>
      </w:r>
      <w:r w:rsidRPr="00D329DA">
        <w:rPr>
          <w:rFonts w:ascii="Times New Roman" w:eastAsia="Calibri" w:hAnsi="Times New Roman" w:cs="Times New Roman"/>
        </w:rPr>
        <w:tab/>
      </w:r>
      <w:r w:rsidRPr="00D329DA">
        <w:rPr>
          <w:rFonts w:ascii="Times New Roman" w:hAnsi="Times New Roman" w:cs="Times New Roman"/>
        </w:rPr>
        <w:t xml:space="preserve">W przypadku nie wykonania obowiązku o którym mowa w </w:t>
      </w:r>
      <w:r w:rsidR="008445CB" w:rsidRPr="00D329DA">
        <w:rPr>
          <w:rFonts w:ascii="Times New Roman" w:eastAsia="Bookman Old Style" w:hAnsi="Times New Roman" w:cs="Times New Roman"/>
          <w:bCs/>
        </w:rPr>
        <w:t>§ 2 ust. 11</w:t>
      </w:r>
      <w:r w:rsidRPr="00D329DA">
        <w:rPr>
          <w:rFonts w:ascii="Times New Roman" w:eastAsia="Bookman Old Style" w:hAnsi="Times New Roman" w:cs="Times New Roman"/>
          <w:bCs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5.</w:t>
      </w:r>
      <w:r w:rsidRPr="00D329DA">
        <w:rPr>
          <w:rFonts w:ascii="Times New Roman" w:eastAsia="Calibri" w:hAnsi="Times New Roman" w:cs="Times New Roman"/>
        </w:rPr>
        <w:tab/>
      </w:r>
      <w:r w:rsidRPr="00D329DA">
        <w:rPr>
          <w:rFonts w:ascii="Times New Roman" w:hAnsi="Times New Roman" w:cs="Times New Roman"/>
        </w:rPr>
        <w:t xml:space="preserve">Zamawiający </w:t>
      </w:r>
      <w:r w:rsidRPr="00D329DA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6.</w:t>
      </w:r>
      <w:r w:rsidRPr="00D329DA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7.</w:t>
      </w:r>
      <w:r w:rsidRPr="00D329DA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D329DA">
        <w:rPr>
          <w:rFonts w:ascii="Times New Roman" w:eastAsia="Bookman Old Style" w:hAnsi="Times New Roman" w:cs="Times New Roman"/>
          <w:bCs/>
        </w:rPr>
        <w:t>§ 2 ust. 1.</w:t>
      </w:r>
    </w:p>
    <w:p w:rsidR="00344AAA" w:rsidRPr="00D329DA" w:rsidRDefault="00344AAA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C658CE" w:rsidRDefault="00C658CE" w:rsidP="002F466E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2F466E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329DA">
        <w:rPr>
          <w:rFonts w:eastAsia="Bookman Old Style"/>
          <w:b/>
          <w:sz w:val="22"/>
          <w:szCs w:val="22"/>
        </w:rPr>
        <w:t>Przepisy prawa</w:t>
      </w:r>
    </w:p>
    <w:p w:rsidR="00373192" w:rsidRPr="00D329DA" w:rsidRDefault="00373192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</w:p>
    <w:p w:rsidR="00493276" w:rsidRPr="00D329DA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344AAA" w:rsidRPr="00D329DA" w:rsidRDefault="00344AAA" w:rsidP="00D329D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7D1273" w:rsidRDefault="007D1273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2F466E" w:rsidRDefault="002F466E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2F466E" w:rsidRDefault="002F466E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2F466E" w:rsidRDefault="002F466E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2F466E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D329DA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1.</w:t>
      </w:r>
      <w:r w:rsidRPr="00D329DA">
        <w:rPr>
          <w:rFonts w:ascii="Times New Roman" w:eastAsia="Bookman Old Style" w:hAnsi="Times New Roman" w:cs="Times New Roman"/>
        </w:rPr>
        <w:tab/>
        <w:t>Prawa i obowiązki wynikające z niniejszej umowy nie mogą być przenoszone przez żadną                          ze stron  na osoby trzecie bez zgody drugiej strony.</w:t>
      </w: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2.</w:t>
      </w:r>
      <w:r w:rsidRPr="00D329DA">
        <w:rPr>
          <w:rFonts w:ascii="Times New Roman" w:eastAsia="Bookman Old Style" w:hAnsi="Times New Roman" w:cs="Times New Roman"/>
        </w:rPr>
        <w:tab/>
        <w:t>Spory wynikające z realizacji niniejszej umowy będą rozstrzygane przez sąd właściwy                                  dla siedziby zamawiającego.</w:t>
      </w: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3.</w:t>
      </w:r>
      <w:r w:rsidRPr="00D329DA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4.</w:t>
      </w:r>
      <w:r w:rsidRPr="00D329DA"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D329DA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5.</w:t>
      </w:r>
      <w:r w:rsidRPr="00D329DA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D329DA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6.</w:t>
      </w:r>
      <w:r w:rsidRPr="00D329DA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329DA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 xml:space="preserve">ZAMAWIAJĄCY:     </w:t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  <w:t xml:space="preserve">           </w:t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551" w:rsidRDefault="000F4551" w:rsidP="005C61A5">
      <w:pPr>
        <w:spacing w:after="0" w:line="240" w:lineRule="auto"/>
      </w:pPr>
      <w:r>
        <w:separator/>
      </w:r>
    </w:p>
  </w:endnote>
  <w:endnote w:type="continuationSeparator" w:id="1">
    <w:p w:rsidR="000F4551" w:rsidRDefault="000F455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30985"/>
      <w:docPartObj>
        <w:docPartGallery w:val="Page Numbers (Bottom of Page)"/>
        <w:docPartUnique/>
      </w:docPartObj>
    </w:sdtPr>
    <w:sdtContent>
      <w:p w:rsidR="0054117A" w:rsidRDefault="00B74C15">
        <w:pPr>
          <w:pStyle w:val="Stopka"/>
        </w:pPr>
        <w:fldSimple w:instr=" PAGE   \* MERGEFORMAT ">
          <w:r w:rsidR="00EF1074">
            <w:rPr>
              <w:noProof/>
            </w:rPr>
            <w:t>1</w:t>
          </w:r>
        </w:fldSimple>
      </w:p>
    </w:sdtContent>
  </w:sdt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551" w:rsidRDefault="000F4551" w:rsidP="005C61A5">
      <w:pPr>
        <w:spacing w:after="0" w:line="240" w:lineRule="auto"/>
      </w:pPr>
      <w:r>
        <w:separator/>
      </w:r>
    </w:p>
  </w:footnote>
  <w:footnote w:type="continuationSeparator" w:id="1">
    <w:p w:rsidR="000F4551" w:rsidRDefault="000F455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B74C1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74C15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B74C15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B340EA"/>
    <w:multiLevelType w:val="hybridMultilevel"/>
    <w:tmpl w:val="AE9E651E"/>
    <w:lvl w:ilvl="0" w:tplc="A7340608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13B47"/>
    <w:multiLevelType w:val="hybridMultilevel"/>
    <w:tmpl w:val="5D40E7E8"/>
    <w:lvl w:ilvl="0" w:tplc="55B8FA28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715949"/>
    <w:multiLevelType w:val="hybridMultilevel"/>
    <w:tmpl w:val="C49E739A"/>
    <w:lvl w:ilvl="0" w:tplc="54304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2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4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0">
    <w:nsid w:val="6FB36985"/>
    <w:multiLevelType w:val="hybridMultilevel"/>
    <w:tmpl w:val="19124BF0"/>
    <w:lvl w:ilvl="0" w:tplc="0A0CBF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10"/>
  </w:num>
  <w:num w:numId="5">
    <w:abstractNumId w:val="14"/>
  </w:num>
  <w:num w:numId="6">
    <w:abstractNumId w:val="21"/>
  </w:num>
  <w:num w:numId="7">
    <w:abstractNumId w:val="15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1"/>
  </w:num>
  <w:num w:numId="11">
    <w:abstractNumId w:val="17"/>
  </w:num>
  <w:num w:numId="12">
    <w:abstractNumId w:val="16"/>
  </w:num>
  <w:num w:numId="13">
    <w:abstractNumId w:val="6"/>
  </w:num>
  <w:num w:numId="14">
    <w:abstractNumId w:val="5"/>
  </w:num>
  <w:num w:numId="15">
    <w:abstractNumId w:val="3"/>
  </w:num>
  <w:num w:numId="16">
    <w:abstractNumId w:val="8"/>
  </w:num>
  <w:num w:numId="17">
    <w:abstractNumId w:val="12"/>
  </w:num>
  <w:num w:numId="18">
    <w:abstractNumId w:val="4"/>
  </w:num>
  <w:num w:numId="19">
    <w:abstractNumId w:val="7"/>
  </w:num>
  <w:num w:numId="20">
    <w:abstractNumId w:val="9"/>
  </w:num>
  <w:num w:numId="21">
    <w:abstractNumId w:val="2"/>
  </w:num>
  <w:num w:numId="22">
    <w:abstractNumId w:val="20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64514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230AB"/>
    <w:rsid w:val="00084D9F"/>
    <w:rsid w:val="0009064A"/>
    <w:rsid w:val="000A7AB6"/>
    <w:rsid w:val="000E481E"/>
    <w:rsid w:val="000F40E1"/>
    <w:rsid w:val="000F4551"/>
    <w:rsid w:val="00111966"/>
    <w:rsid w:val="00131C91"/>
    <w:rsid w:val="00184184"/>
    <w:rsid w:val="00195E9F"/>
    <w:rsid w:val="001B7887"/>
    <w:rsid w:val="001C2788"/>
    <w:rsid w:val="001D43C1"/>
    <w:rsid w:val="00272E34"/>
    <w:rsid w:val="00283791"/>
    <w:rsid w:val="002C259C"/>
    <w:rsid w:val="002D2110"/>
    <w:rsid w:val="002F466E"/>
    <w:rsid w:val="00344AAA"/>
    <w:rsid w:val="00351705"/>
    <w:rsid w:val="003561C7"/>
    <w:rsid w:val="0035643E"/>
    <w:rsid w:val="00373192"/>
    <w:rsid w:val="003745BC"/>
    <w:rsid w:val="003A1898"/>
    <w:rsid w:val="003B21EA"/>
    <w:rsid w:val="003C38CC"/>
    <w:rsid w:val="003D7175"/>
    <w:rsid w:val="00454C66"/>
    <w:rsid w:val="00472A8A"/>
    <w:rsid w:val="00493276"/>
    <w:rsid w:val="00510009"/>
    <w:rsid w:val="0054117A"/>
    <w:rsid w:val="00553432"/>
    <w:rsid w:val="005A1ECE"/>
    <w:rsid w:val="005B5E1E"/>
    <w:rsid w:val="005C61A5"/>
    <w:rsid w:val="00660D60"/>
    <w:rsid w:val="00684B0C"/>
    <w:rsid w:val="006D17B7"/>
    <w:rsid w:val="006F3CFE"/>
    <w:rsid w:val="00702004"/>
    <w:rsid w:val="00705DB7"/>
    <w:rsid w:val="00723CC9"/>
    <w:rsid w:val="00781143"/>
    <w:rsid w:val="007A675A"/>
    <w:rsid w:val="007C15A9"/>
    <w:rsid w:val="007C2D63"/>
    <w:rsid w:val="007D1273"/>
    <w:rsid w:val="007E7009"/>
    <w:rsid w:val="008445CB"/>
    <w:rsid w:val="0087186B"/>
    <w:rsid w:val="00897B97"/>
    <w:rsid w:val="008C3938"/>
    <w:rsid w:val="008C5FAD"/>
    <w:rsid w:val="008F3F62"/>
    <w:rsid w:val="008F76BA"/>
    <w:rsid w:val="00933CA3"/>
    <w:rsid w:val="00980744"/>
    <w:rsid w:val="009C156B"/>
    <w:rsid w:val="009D3365"/>
    <w:rsid w:val="009E1F4A"/>
    <w:rsid w:val="009F7397"/>
    <w:rsid w:val="00A22F24"/>
    <w:rsid w:val="00A5242D"/>
    <w:rsid w:val="00A7152A"/>
    <w:rsid w:val="00A86941"/>
    <w:rsid w:val="00A90FAF"/>
    <w:rsid w:val="00A96347"/>
    <w:rsid w:val="00AC30B3"/>
    <w:rsid w:val="00AE2D08"/>
    <w:rsid w:val="00B0062E"/>
    <w:rsid w:val="00B27B3D"/>
    <w:rsid w:val="00B74C15"/>
    <w:rsid w:val="00B93977"/>
    <w:rsid w:val="00B976B3"/>
    <w:rsid w:val="00BB1E5B"/>
    <w:rsid w:val="00BE74B9"/>
    <w:rsid w:val="00BF270C"/>
    <w:rsid w:val="00C0186C"/>
    <w:rsid w:val="00C02F74"/>
    <w:rsid w:val="00C030E6"/>
    <w:rsid w:val="00C658CE"/>
    <w:rsid w:val="00C9680F"/>
    <w:rsid w:val="00CE3837"/>
    <w:rsid w:val="00D10C4E"/>
    <w:rsid w:val="00D21A37"/>
    <w:rsid w:val="00D329DA"/>
    <w:rsid w:val="00D52B66"/>
    <w:rsid w:val="00D6789F"/>
    <w:rsid w:val="00DA19CC"/>
    <w:rsid w:val="00DC488C"/>
    <w:rsid w:val="00DC5475"/>
    <w:rsid w:val="00DF49A4"/>
    <w:rsid w:val="00E017E6"/>
    <w:rsid w:val="00E15413"/>
    <w:rsid w:val="00E373C0"/>
    <w:rsid w:val="00E608F3"/>
    <w:rsid w:val="00E63055"/>
    <w:rsid w:val="00E6347E"/>
    <w:rsid w:val="00EC1B88"/>
    <w:rsid w:val="00ED75C1"/>
    <w:rsid w:val="00EE1A6C"/>
    <w:rsid w:val="00EF1074"/>
    <w:rsid w:val="00F416CA"/>
    <w:rsid w:val="00F43A1D"/>
    <w:rsid w:val="00F621D3"/>
    <w:rsid w:val="00F665E5"/>
    <w:rsid w:val="00FD1639"/>
    <w:rsid w:val="00FE0AF1"/>
    <w:rsid w:val="00FF0A80"/>
    <w:rsid w:val="00FF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CC95F-195A-4A49-A82E-395C218D0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2338</Words>
  <Characters>14033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41</cp:revision>
  <cp:lastPrinted>2022-02-16T11:03:00Z</cp:lastPrinted>
  <dcterms:created xsi:type="dcterms:W3CDTF">2021-12-14T09:08:00Z</dcterms:created>
  <dcterms:modified xsi:type="dcterms:W3CDTF">2022-06-22T10:06:00Z</dcterms:modified>
</cp:coreProperties>
</file>