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CB7E64" w:rsidRDefault="0011533B" w:rsidP="00CB7E6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B7E64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CB7E64">
        <w:rPr>
          <w:rFonts w:asciiTheme="minorHAnsi" w:hAnsiTheme="minorHAnsi" w:cstheme="minorHAnsi"/>
          <w:b/>
          <w:sz w:val="24"/>
          <w:szCs w:val="24"/>
        </w:rPr>
        <w:t>N-A</w:t>
      </w:r>
      <w:r w:rsidRPr="00CB7E64">
        <w:rPr>
          <w:rFonts w:asciiTheme="minorHAnsi" w:hAnsiTheme="minorHAnsi" w:cstheme="minorHAnsi"/>
          <w:b/>
          <w:sz w:val="24"/>
          <w:szCs w:val="24"/>
        </w:rPr>
        <w:t>.6220.</w:t>
      </w:r>
      <w:r w:rsidR="00EF638F" w:rsidRPr="00CB7E64">
        <w:rPr>
          <w:rFonts w:asciiTheme="minorHAnsi" w:hAnsiTheme="minorHAnsi" w:cstheme="minorHAnsi"/>
          <w:b/>
          <w:sz w:val="24"/>
          <w:szCs w:val="24"/>
        </w:rPr>
        <w:t>4</w:t>
      </w:r>
      <w:r w:rsidR="00AE72A9" w:rsidRPr="00CB7E64">
        <w:rPr>
          <w:rFonts w:asciiTheme="minorHAnsi" w:hAnsiTheme="minorHAnsi" w:cstheme="minorHAnsi"/>
          <w:b/>
          <w:sz w:val="24"/>
          <w:szCs w:val="24"/>
        </w:rPr>
        <w:t>.202</w:t>
      </w:r>
      <w:r w:rsidR="00091935" w:rsidRPr="00CB7E64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CB7E64">
        <w:rPr>
          <w:rFonts w:asciiTheme="minorHAnsi" w:hAnsiTheme="minorHAnsi" w:cstheme="minorHAnsi"/>
          <w:b/>
          <w:sz w:val="24"/>
          <w:szCs w:val="24"/>
        </w:rPr>
        <w:t>.</w:t>
      </w:r>
      <w:r w:rsidR="005B490A" w:rsidRPr="00CB7E64">
        <w:rPr>
          <w:rFonts w:asciiTheme="minorHAnsi" w:hAnsiTheme="minorHAnsi" w:cstheme="minorHAnsi"/>
          <w:b/>
          <w:sz w:val="24"/>
          <w:szCs w:val="24"/>
        </w:rPr>
        <w:t>KG</w:t>
      </w:r>
    </w:p>
    <w:p w:rsidR="00715974" w:rsidRPr="00CB7E64" w:rsidRDefault="0021098F" w:rsidP="00CB7E6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B7E64">
        <w:rPr>
          <w:rFonts w:asciiTheme="minorHAnsi" w:hAnsiTheme="minorHAnsi" w:cstheme="minorHAnsi"/>
          <w:b/>
          <w:sz w:val="24"/>
          <w:szCs w:val="24"/>
        </w:rPr>
        <w:t>OBWIESZCZENIE</w:t>
      </w:r>
      <w:r w:rsidR="00CB7E6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E72A9" w:rsidRPr="00CB7E64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39280A" w:rsidRPr="00CB7E64" w:rsidRDefault="0039280A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E64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CB7E64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CB7E64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CB7E6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B7E64">
        <w:rPr>
          <w:rFonts w:asciiTheme="minorHAnsi" w:hAnsiTheme="minorHAnsi" w:cstheme="minorHAnsi"/>
          <w:sz w:val="24"/>
          <w:szCs w:val="24"/>
        </w:rPr>
        <w:t xml:space="preserve"> 2021r. poz. 735)</w:t>
      </w:r>
      <w:r w:rsidRPr="00CB7E64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Pr="00CB7E64">
        <w:rPr>
          <w:rFonts w:asciiTheme="minorHAnsi" w:hAnsiTheme="minorHAnsi" w:cstheme="minorHAnsi"/>
          <w:sz w:val="24"/>
          <w:szCs w:val="24"/>
        </w:rPr>
        <w:t xml:space="preserve">(j.t. Dz. U. z 2020 r. </w:t>
      </w:r>
      <w:proofErr w:type="gramStart"/>
      <w:r w:rsidRPr="00CB7E64">
        <w:rPr>
          <w:rFonts w:asciiTheme="minorHAnsi" w:hAnsiTheme="minorHAnsi" w:cstheme="minorHAnsi"/>
          <w:sz w:val="24"/>
          <w:szCs w:val="24"/>
        </w:rPr>
        <w:t>poz. 713  z</w:t>
      </w:r>
      <w:proofErr w:type="gramEnd"/>
      <w:r w:rsidRPr="00CB7E6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B7E6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CB7E6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CB7E6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CB7E64">
        <w:rPr>
          <w:rFonts w:asciiTheme="minorHAnsi" w:hAnsiTheme="minorHAnsi" w:cstheme="minorHAnsi"/>
          <w:sz w:val="24"/>
          <w:szCs w:val="24"/>
        </w:rPr>
        <w:t>.)</w:t>
      </w:r>
      <w:r w:rsidRPr="00CB7E64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CB7E64">
        <w:rPr>
          <w:rFonts w:asciiTheme="minorHAnsi" w:hAnsiTheme="minorHAnsi" w:cstheme="minorHAnsi"/>
          <w:sz w:val="24"/>
          <w:szCs w:val="24"/>
        </w:rPr>
        <w:t xml:space="preserve">zawiadamia strony postępowania o ponownym </w:t>
      </w:r>
      <w:r w:rsidR="008F5B8C" w:rsidRPr="00CB7E64">
        <w:rPr>
          <w:rFonts w:asciiTheme="minorHAnsi" w:hAnsiTheme="minorHAnsi" w:cstheme="minorHAnsi"/>
          <w:sz w:val="24"/>
          <w:szCs w:val="24"/>
        </w:rPr>
        <w:t>(</w:t>
      </w:r>
      <w:r w:rsidR="004E6724" w:rsidRPr="00CB7E64">
        <w:rPr>
          <w:rFonts w:asciiTheme="minorHAnsi" w:hAnsiTheme="minorHAnsi" w:cstheme="minorHAnsi"/>
          <w:sz w:val="24"/>
          <w:szCs w:val="24"/>
        </w:rPr>
        <w:t>trzecim</w:t>
      </w:r>
      <w:r w:rsidR="008F5B8C" w:rsidRPr="00CB7E64">
        <w:rPr>
          <w:rFonts w:asciiTheme="minorHAnsi" w:hAnsiTheme="minorHAnsi" w:cstheme="minorHAnsi"/>
          <w:sz w:val="24"/>
          <w:szCs w:val="24"/>
        </w:rPr>
        <w:t xml:space="preserve">) </w:t>
      </w:r>
      <w:r w:rsidRPr="00CB7E64">
        <w:rPr>
          <w:rFonts w:asciiTheme="minorHAnsi" w:hAnsiTheme="minorHAnsi" w:cstheme="minorHAnsi"/>
          <w:sz w:val="24"/>
          <w:szCs w:val="24"/>
        </w:rPr>
        <w:t xml:space="preserve">wystąpieniu z </w:t>
      </w:r>
      <w:r w:rsidR="00CB7E64" w:rsidRPr="00CB7E64">
        <w:rPr>
          <w:rFonts w:asciiTheme="minorHAnsi" w:hAnsiTheme="minorHAnsi" w:cstheme="minorHAnsi"/>
          <w:sz w:val="24"/>
          <w:szCs w:val="24"/>
        </w:rPr>
        <w:t>prośbą o</w:t>
      </w:r>
      <w:r w:rsidRPr="00CB7E64">
        <w:rPr>
          <w:rFonts w:asciiTheme="minorHAnsi" w:hAnsiTheme="minorHAnsi" w:cstheme="minorHAnsi"/>
          <w:sz w:val="24"/>
          <w:szCs w:val="24"/>
        </w:rPr>
        <w:t xml:space="preserve"> wydanie opinii co do potrzeby przeprowadzenia oceny oddziaływania na środowisko, a w przypadku stwierdzenia takiej konieczności, co do zakresu raportu do Państwowego Powiatowego Inspektora </w:t>
      </w:r>
      <w:r w:rsidR="00CB7E64" w:rsidRPr="00CB7E64">
        <w:rPr>
          <w:rFonts w:asciiTheme="minorHAnsi" w:hAnsiTheme="minorHAnsi" w:cstheme="minorHAnsi"/>
          <w:sz w:val="24"/>
          <w:szCs w:val="24"/>
        </w:rPr>
        <w:t>Sanitarnego w</w:t>
      </w:r>
      <w:r w:rsidRPr="00CB7E64">
        <w:rPr>
          <w:rFonts w:asciiTheme="minorHAnsi" w:hAnsiTheme="minorHAnsi" w:cstheme="minorHAnsi"/>
          <w:sz w:val="24"/>
          <w:szCs w:val="24"/>
        </w:rPr>
        <w:t xml:space="preserve"> Tomaszowie Mazowieckim, Państwowego Gospodarstwa Wodnego - Wody Polskie Zarząd </w:t>
      </w:r>
      <w:r w:rsidR="00CB7E64" w:rsidRPr="00CB7E64">
        <w:rPr>
          <w:rFonts w:asciiTheme="minorHAnsi" w:hAnsiTheme="minorHAnsi" w:cstheme="minorHAnsi"/>
          <w:sz w:val="24"/>
          <w:szCs w:val="24"/>
        </w:rPr>
        <w:t>Zlewni w</w:t>
      </w:r>
      <w:r w:rsidRPr="00CB7E64">
        <w:rPr>
          <w:rFonts w:asciiTheme="minorHAnsi" w:hAnsiTheme="minorHAnsi" w:cstheme="minorHAnsi"/>
          <w:sz w:val="24"/>
          <w:szCs w:val="24"/>
        </w:rPr>
        <w:t xml:space="preserve"> Piotrkowie Trybunalskim oraz Regionalnego Dyrektora Ochrony Ś</w:t>
      </w:r>
      <w:r w:rsidR="008F5B8C" w:rsidRPr="00CB7E64">
        <w:rPr>
          <w:rFonts w:asciiTheme="minorHAnsi" w:hAnsiTheme="minorHAnsi" w:cstheme="minorHAnsi"/>
          <w:sz w:val="24"/>
          <w:szCs w:val="24"/>
        </w:rPr>
        <w:t xml:space="preserve">rodowiska w Łodzi, z uwagi na uzupełnienie w dniu </w:t>
      </w:r>
      <w:r w:rsidR="004E6724" w:rsidRPr="00CB7E64">
        <w:rPr>
          <w:rFonts w:asciiTheme="minorHAnsi" w:hAnsiTheme="minorHAnsi" w:cstheme="minorHAnsi"/>
          <w:sz w:val="24"/>
          <w:szCs w:val="24"/>
        </w:rPr>
        <w:t>09 czerwca</w:t>
      </w:r>
      <w:r w:rsidR="00D81011" w:rsidRPr="00CB7E64">
        <w:rPr>
          <w:rFonts w:asciiTheme="minorHAnsi" w:hAnsiTheme="minorHAnsi" w:cstheme="minorHAnsi"/>
          <w:sz w:val="24"/>
          <w:szCs w:val="24"/>
        </w:rPr>
        <w:t xml:space="preserve"> 2022r</w:t>
      </w:r>
      <w:r w:rsidR="008F5B8C" w:rsidRPr="00CB7E64">
        <w:rPr>
          <w:rFonts w:asciiTheme="minorHAnsi" w:hAnsiTheme="minorHAnsi" w:cstheme="minorHAnsi"/>
          <w:sz w:val="24"/>
          <w:szCs w:val="24"/>
        </w:rPr>
        <w:t>. Karty Infor</w:t>
      </w:r>
      <w:r w:rsidR="00D81011" w:rsidRPr="00CB7E64">
        <w:rPr>
          <w:rFonts w:asciiTheme="minorHAnsi" w:hAnsiTheme="minorHAnsi" w:cstheme="minorHAnsi"/>
          <w:sz w:val="24"/>
          <w:szCs w:val="24"/>
        </w:rPr>
        <w:t>macyjnej Przedsięwzięcia przez Inwestorów</w:t>
      </w:r>
    </w:p>
    <w:p w:rsidR="00D81011" w:rsidRPr="00CB7E64" w:rsidRDefault="00D81011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B7E64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D81011" w:rsidRPr="00CB7E64" w:rsidRDefault="00D81011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E64">
        <w:rPr>
          <w:rFonts w:asciiTheme="minorHAnsi" w:hAnsiTheme="minorHAnsi" w:cstheme="minorHAnsi"/>
          <w:sz w:val="24"/>
          <w:szCs w:val="24"/>
        </w:rPr>
        <w:t xml:space="preserve">„Budowa hali produkcyjnej z częścią biurową, a także instalacjami wewnętrznymi i zewnętrznymi oraz pozostałą infrastrukturą techniczną, na działce o nr </w:t>
      </w:r>
      <w:proofErr w:type="spellStart"/>
      <w:r w:rsidRPr="00CB7E64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CB7E64">
        <w:rPr>
          <w:rFonts w:asciiTheme="minorHAnsi" w:hAnsiTheme="minorHAnsi" w:cstheme="minorHAnsi"/>
          <w:sz w:val="24"/>
          <w:szCs w:val="24"/>
        </w:rPr>
        <w:t xml:space="preserve">. 163/129 </w:t>
      </w:r>
      <w:proofErr w:type="spellStart"/>
      <w:proofErr w:type="gramStart"/>
      <w:r w:rsidRPr="00CB7E64">
        <w:rPr>
          <w:rFonts w:asciiTheme="minorHAnsi" w:hAnsiTheme="minorHAnsi" w:cstheme="minorHAnsi"/>
          <w:sz w:val="24"/>
          <w:szCs w:val="24"/>
        </w:rPr>
        <w:t>obr</w:t>
      </w:r>
      <w:proofErr w:type="spellEnd"/>
      <w:proofErr w:type="gramEnd"/>
      <w:r w:rsidRPr="00CB7E64">
        <w:rPr>
          <w:rFonts w:asciiTheme="minorHAnsi" w:hAnsiTheme="minorHAnsi" w:cstheme="minorHAnsi"/>
          <w:sz w:val="24"/>
          <w:szCs w:val="24"/>
        </w:rPr>
        <w:t>. 4 Miasto Tomaszów Mazowiecki”</w:t>
      </w:r>
    </w:p>
    <w:p w:rsidR="00D81011" w:rsidRPr="00CB7E64" w:rsidRDefault="00D81011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B7E64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D81011" w:rsidRPr="00CB7E64" w:rsidRDefault="00D81011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CB7E64">
        <w:rPr>
          <w:rFonts w:asciiTheme="minorHAnsi" w:hAnsiTheme="minorHAnsi" w:cstheme="minorHAnsi"/>
          <w:sz w:val="24"/>
          <w:szCs w:val="24"/>
        </w:rPr>
        <w:t>obręb</w:t>
      </w:r>
      <w:proofErr w:type="gramEnd"/>
      <w:r w:rsidRPr="00CB7E64">
        <w:rPr>
          <w:rFonts w:asciiTheme="minorHAnsi" w:hAnsiTheme="minorHAnsi" w:cstheme="minorHAnsi"/>
          <w:sz w:val="24"/>
          <w:szCs w:val="24"/>
        </w:rPr>
        <w:t xml:space="preserve"> 4 - działka o nr </w:t>
      </w:r>
      <w:proofErr w:type="spellStart"/>
      <w:r w:rsidRPr="00CB7E64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CB7E64">
        <w:rPr>
          <w:rFonts w:asciiTheme="minorHAnsi" w:hAnsiTheme="minorHAnsi" w:cstheme="minorHAnsi"/>
          <w:sz w:val="24"/>
          <w:szCs w:val="24"/>
        </w:rPr>
        <w:t xml:space="preserve">. 163/129, </w:t>
      </w:r>
      <w:proofErr w:type="gramStart"/>
      <w:r w:rsidRPr="00CB7E64">
        <w:rPr>
          <w:rFonts w:asciiTheme="minorHAnsi" w:hAnsiTheme="minorHAnsi" w:cstheme="minorHAnsi"/>
          <w:sz w:val="24"/>
          <w:szCs w:val="24"/>
        </w:rPr>
        <w:t>położona</w:t>
      </w:r>
      <w:proofErr w:type="gramEnd"/>
      <w:r w:rsidRPr="00CB7E64">
        <w:rPr>
          <w:rFonts w:asciiTheme="minorHAnsi" w:hAnsiTheme="minorHAnsi" w:cstheme="minorHAnsi"/>
          <w:sz w:val="24"/>
          <w:szCs w:val="24"/>
        </w:rPr>
        <w:t xml:space="preserve"> w Tomaszowie Mazowieckim</w:t>
      </w:r>
    </w:p>
    <w:p w:rsidR="00D81011" w:rsidRPr="00CB7E64" w:rsidRDefault="00D81011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B7E64">
        <w:rPr>
          <w:rFonts w:asciiTheme="minorHAnsi" w:hAnsiTheme="minorHAnsi" w:cstheme="minorHAnsi"/>
          <w:sz w:val="24"/>
          <w:szCs w:val="24"/>
          <w:u w:val="single"/>
        </w:rPr>
        <w:t>Inwestor:</w:t>
      </w:r>
      <w:r w:rsidR="00CB7E64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CB7E64">
        <w:rPr>
          <w:rFonts w:asciiTheme="minorHAnsi" w:hAnsiTheme="minorHAnsi" w:cstheme="minorHAnsi"/>
          <w:sz w:val="24"/>
          <w:szCs w:val="24"/>
        </w:rPr>
        <w:t>Marcin Suski i Norbert Suski</w:t>
      </w:r>
      <w:r w:rsidR="00CB7E64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CB7E64">
        <w:rPr>
          <w:rFonts w:asciiTheme="minorHAnsi" w:hAnsiTheme="minorHAnsi" w:cstheme="minorHAnsi"/>
          <w:sz w:val="24"/>
          <w:szCs w:val="24"/>
        </w:rPr>
        <w:t xml:space="preserve">prowadzący działalność pod firmą </w:t>
      </w:r>
      <w:proofErr w:type="gramStart"/>
      <w:r w:rsidRPr="00CB7E64">
        <w:rPr>
          <w:rFonts w:asciiTheme="minorHAnsi" w:hAnsiTheme="minorHAnsi" w:cstheme="minorHAnsi"/>
          <w:sz w:val="24"/>
          <w:szCs w:val="24"/>
        </w:rPr>
        <w:t>Przedsiębiorstwo  Produkcyjno-Handlowo-Usługowe</w:t>
      </w:r>
      <w:proofErr w:type="gramEnd"/>
      <w:r w:rsidR="00CB7E64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CB7E64">
        <w:rPr>
          <w:rFonts w:asciiTheme="minorHAnsi" w:hAnsiTheme="minorHAnsi" w:cstheme="minorHAnsi"/>
          <w:sz w:val="24"/>
          <w:szCs w:val="24"/>
        </w:rPr>
        <w:t>NOR – MAR Spółka Cywilna</w:t>
      </w:r>
      <w:r w:rsidR="00CB7E64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CB7E64">
        <w:rPr>
          <w:rFonts w:asciiTheme="minorHAnsi" w:hAnsiTheme="minorHAnsi" w:cstheme="minorHAnsi"/>
          <w:sz w:val="24"/>
          <w:szCs w:val="24"/>
        </w:rPr>
        <w:t>N. Suski, M. Suski</w:t>
      </w:r>
      <w:r w:rsidR="00CB7E64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CB7E64">
        <w:rPr>
          <w:rFonts w:asciiTheme="minorHAnsi" w:hAnsiTheme="minorHAnsi" w:cstheme="minorHAnsi"/>
          <w:sz w:val="24"/>
          <w:szCs w:val="24"/>
        </w:rPr>
        <w:t xml:space="preserve">ul. Wrzosowa 57, </w:t>
      </w:r>
      <w:r w:rsidRPr="00CB7E64">
        <w:rPr>
          <w:rFonts w:asciiTheme="minorHAnsi" w:hAnsiTheme="minorHAnsi" w:cstheme="minorHAnsi"/>
          <w:sz w:val="24"/>
          <w:szCs w:val="24"/>
        </w:rPr>
        <w:t xml:space="preserve">97-200 Tomaszów Mazowiecki                                 </w:t>
      </w:r>
    </w:p>
    <w:p w:rsidR="00D81011" w:rsidRPr="00CB7E64" w:rsidRDefault="00D81011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B7E64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  <w:r w:rsidR="00CB7E64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CB7E64">
        <w:rPr>
          <w:rFonts w:asciiTheme="minorHAnsi" w:hAnsiTheme="minorHAnsi" w:cstheme="minorHAnsi"/>
          <w:sz w:val="24"/>
          <w:szCs w:val="24"/>
        </w:rPr>
        <w:t>§ 3 ust. 1 pkt 1 Rozporządzenia Rady Ministrów z dnia 10 września 2019 r. w sprawie przedsięwzięć mogących znacząco oddziaływać na środowisko (</w:t>
      </w:r>
      <w:proofErr w:type="spellStart"/>
      <w:r w:rsidRPr="00CB7E6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CB7E64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CB7E6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B7E64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5B490A" w:rsidRPr="00CB7E64" w:rsidRDefault="005B490A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E64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CB7E64">
        <w:rPr>
          <w:rFonts w:asciiTheme="minorHAnsi" w:hAnsiTheme="minorHAnsi" w:cstheme="minorHAnsi"/>
          <w:b/>
          <w:sz w:val="24"/>
          <w:szCs w:val="24"/>
        </w:rPr>
        <w:t>20-06-2022r.</w:t>
      </w:r>
    </w:p>
    <w:p w:rsidR="00257117" w:rsidRPr="00CB7E64" w:rsidRDefault="0021098F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E64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CB7E64" w:rsidRDefault="002A6924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E64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CB7E64">
        <w:rPr>
          <w:rFonts w:asciiTheme="minorHAnsi" w:hAnsiTheme="minorHAnsi" w:cstheme="minorHAnsi"/>
          <w:sz w:val="24"/>
          <w:szCs w:val="24"/>
        </w:rPr>
        <w:br/>
      </w:r>
      <w:r w:rsidRPr="00CB7E64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CB7E64" w:rsidRDefault="002A6924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E64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CB7E64" w:rsidRDefault="002A6924" w:rsidP="00CB7E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E64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CB7E64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CB7E64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CB7E64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</w:t>
      </w:r>
      <w:r w:rsidRPr="00CB7E64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postępowanie (adres e-mail: </w:t>
      </w:r>
      <w:hyperlink r:id="rId8" w:history="1">
        <w:r w:rsidRPr="00CB7E64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CB7E64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CB7E64">
        <w:rPr>
          <w:rFonts w:asciiTheme="minorHAnsi" w:hAnsiTheme="minorHAnsi" w:cstheme="minorHAnsi"/>
          <w:sz w:val="24"/>
          <w:szCs w:val="24"/>
        </w:rPr>
        <w:t>62</w:t>
      </w:r>
      <w:r w:rsidRPr="00CB7E64">
        <w:rPr>
          <w:rFonts w:asciiTheme="minorHAnsi" w:hAnsiTheme="minorHAnsi" w:cstheme="minorHAnsi"/>
          <w:sz w:val="24"/>
          <w:szCs w:val="24"/>
        </w:rPr>
        <w:t xml:space="preserve">). Ponadto strony mają prawo </w:t>
      </w:r>
      <w:r w:rsidR="00091935" w:rsidRPr="00CB7E64">
        <w:rPr>
          <w:rFonts w:asciiTheme="minorHAnsi" w:hAnsiTheme="minorHAnsi" w:cstheme="minorHAnsi"/>
          <w:sz w:val="24"/>
          <w:szCs w:val="24"/>
        </w:rPr>
        <w:br/>
      </w:r>
      <w:r w:rsidRPr="00CB7E64">
        <w:rPr>
          <w:rFonts w:asciiTheme="minorHAnsi" w:hAnsiTheme="minorHAnsi" w:cstheme="minorHAnsi"/>
          <w:sz w:val="24"/>
          <w:szCs w:val="24"/>
        </w:rPr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CB7E64" w:rsidRDefault="0021098F" w:rsidP="00CB7E64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CB7E64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CB7E64">
        <w:rPr>
          <w:rFonts w:asciiTheme="minorHAnsi" w:hAnsiTheme="minorHAnsi" w:cstheme="minorHAnsi"/>
          <w:szCs w:val="24"/>
          <w:lang w:eastAsia="ar-SA"/>
        </w:rPr>
        <w:br/>
      </w:r>
      <w:r w:rsidRPr="00CB7E64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715974" w:rsidRPr="00CB7E64" w:rsidRDefault="00CB7E64" w:rsidP="00CB7E6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CB7E64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776" behindDoc="1" locked="0" layoutInCell="1" allowOverlap="1" wp14:anchorId="4310B732" wp14:editId="7350DD57">
            <wp:simplePos x="0" y="0"/>
            <wp:positionH relativeFrom="margin">
              <wp:posOffset>2679590</wp:posOffset>
            </wp:positionH>
            <wp:positionV relativeFrom="paragraph">
              <wp:posOffset>119380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80A" w:rsidRPr="00CB7E64" w:rsidRDefault="0039280A" w:rsidP="00CB7E6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CB7E64" w:rsidRDefault="00CB7E64" w:rsidP="00CB7E6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</w:t>
      </w:r>
    </w:p>
    <w:p w:rsidR="00CB7E64" w:rsidRDefault="00CB7E64" w:rsidP="00CB7E6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CB7E64" w:rsidRDefault="00CB7E64" w:rsidP="00CB7E6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0368C5" w:rsidRPr="00CB7E64" w:rsidRDefault="00CB7E64" w:rsidP="00CB7E6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368C5" w:rsidRPr="00CB7E64">
        <w:rPr>
          <w:rFonts w:asciiTheme="minorHAnsi" w:hAnsiTheme="minorHAnsi" w:cstheme="minorHAnsi"/>
          <w:b/>
          <w:sz w:val="24"/>
          <w:szCs w:val="24"/>
        </w:rPr>
        <w:t xml:space="preserve">Z-ca Prezydenta Miasta </w:t>
      </w:r>
    </w:p>
    <w:p w:rsidR="005B490A" w:rsidRPr="00CB7E64" w:rsidRDefault="00CB7E64" w:rsidP="00CB7E6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</w:t>
      </w:r>
      <w:bookmarkStart w:id="0" w:name="_GoBack"/>
      <w:bookmarkEnd w:id="0"/>
      <w:r w:rsidR="000368C5" w:rsidRPr="00CB7E64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5B490A" w:rsidRPr="00CB7E64" w:rsidRDefault="005B490A" w:rsidP="00CB7E64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CB7E64" w:rsidRDefault="005B490A" w:rsidP="00CB7E64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CB7E64" w:rsidRDefault="005B490A" w:rsidP="00CB7E64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CB7E64" w:rsidRDefault="005B490A" w:rsidP="00CB7E64">
      <w:pPr>
        <w:pStyle w:val="Akapitzlist"/>
        <w:spacing w:line="30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5B490A" w:rsidRPr="00CB7E64" w:rsidRDefault="005B490A" w:rsidP="00CB7E64">
      <w:pPr>
        <w:pStyle w:val="Akapitzlist"/>
        <w:spacing w:line="30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AE72A9" w:rsidRPr="00CB7E64" w:rsidRDefault="00715974" w:rsidP="00CB7E64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B7E64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CB7E64" w:rsidSect="00CB7E64">
      <w:headerReference w:type="default" r:id="rId10"/>
      <w:headerReference w:type="first" r:id="rId11"/>
      <w:pgSz w:w="11906" w:h="16838" w:code="9"/>
      <w:pgMar w:top="568" w:right="851" w:bottom="1843" w:left="851" w:header="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CB7E64" w:rsidRDefault="000070E4" w:rsidP="00CB7E64">
    <w:pPr>
      <w:suppressAutoHyphens w:val="0"/>
      <w:spacing w:after="0" w:line="300" w:lineRule="auto"/>
      <w:ind w:right="5954"/>
      <w:jc w:val="both"/>
      <w:rPr>
        <w:rFonts w:asciiTheme="minorHAnsi" w:hAnsiTheme="minorHAnsi" w:cstheme="minorHAnsi"/>
        <w:b/>
        <w:sz w:val="24"/>
        <w:szCs w:val="24"/>
        <w:lang w:eastAsia="pl-PL"/>
      </w:rPr>
    </w:pPr>
    <w:r w:rsidRPr="00CB7E64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CB7E64" w:rsidRDefault="000070E4" w:rsidP="00CB7E64">
    <w:pPr>
      <w:pStyle w:val="Nagwek"/>
      <w:spacing w:line="300" w:lineRule="auto"/>
      <w:jc w:val="both"/>
      <w:rPr>
        <w:rFonts w:asciiTheme="minorHAnsi" w:hAnsiTheme="minorHAnsi" w:cstheme="minorHAnsi"/>
        <w:b/>
      </w:rPr>
    </w:pPr>
    <w:r w:rsidRPr="00CB7E64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368C5"/>
    <w:rsid w:val="00045E1B"/>
    <w:rsid w:val="0006718D"/>
    <w:rsid w:val="00086730"/>
    <w:rsid w:val="00091935"/>
    <w:rsid w:val="0011533B"/>
    <w:rsid w:val="00141618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9280A"/>
    <w:rsid w:val="003D13A2"/>
    <w:rsid w:val="00407F09"/>
    <w:rsid w:val="00434D02"/>
    <w:rsid w:val="004B2FBF"/>
    <w:rsid w:val="004E6724"/>
    <w:rsid w:val="00595356"/>
    <w:rsid w:val="005B490A"/>
    <w:rsid w:val="005D6D58"/>
    <w:rsid w:val="00694666"/>
    <w:rsid w:val="007117FF"/>
    <w:rsid w:val="00715974"/>
    <w:rsid w:val="00791744"/>
    <w:rsid w:val="007C2C08"/>
    <w:rsid w:val="007C4134"/>
    <w:rsid w:val="00801B21"/>
    <w:rsid w:val="00862599"/>
    <w:rsid w:val="008F5B8C"/>
    <w:rsid w:val="0090714B"/>
    <w:rsid w:val="009103EC"/>
    <w:rsid w:val="0092205F"/>
    <w:rsid w:val="009328EE"/>
    <w:rsid w:val="009A19A1"/>
    <w:rsid w:val="00A97579"/>
    <w:rsid w:val="00AB57A5"/>
    <w:rsid w:val="00AE72A9"/>
    <w:rsid w:val="00B616FD"/>
    <w:rsid w:val="00BE3C1B"/>
    <w:rsid w:val="00C2130E"/>
    <w:rsid w:val="00C838B7"/>
    <w:rsid w:val="00CB7E64"/>
    <w:rsid w:val="00D72ADA"/>
    <w:rsid w:val="00D81011"/>
    <w:rsid w:val="00DD069C"/>
    <w:rsid w:val="00DE55AB"/>
    <w:rsid w:val="00E07BDB"/>
    <w:rsid w:val="00E52C41"/>
    <w:rsid w:val="00E9765F"/>
    <w:rsid w:val="00EF638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D8667FA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B490A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6BC31-5FAC-46DF-A466-9D9DCC92A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508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47</cp:revision>
  <cp:lastPrinted>2021-07-05T09:36:00Z</cp:lastPrinted>
  <dcterms:created xsi:type="dcterms:W3CDTF">2018-06-26T11:41:00Z</dcterms:created>
  <dcterms:modified xsi:type="dcterms:W3CDTF">2022-06-20T09:53:00Z</dcterms:modified>
</cp:coreProperties>
</file>