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DB7319">
      <w:pPr>
        <w:autoSpaceDE w:val="0"/>
        <w:spacing w:after="0" w:line="240" w:lineRule="auto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DB731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A6696A" w:rsidRPr="00DB7319" w:rsidRDefault="00E122F0" w:rsidP="00DB7319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  <w:u w:val="single"/>
        </w:rPr>
      </w:pPr>
      <w:r w:rsidRPr="002C6B76">
        <w:rPr>
          <w:rFonts w:ascii="Cambria" w:hAnsi="Cambria" w:cs="Arial"/>
          <w:color w:val="0070C0"/>
          <w:sz w:val="24"/>
          <w:szCs w:val="24"/>
        </w:rPr>
        <w:t>„</w:t>
      </w:r>
      <w:r w:rsidRPr="002C6B76">
        <w:rPr>
          <w:rFonts w:ascii="Cambria" w:hAnsi="Cambria" w:cs="Arial"/>
          <w:b/>
          <w:bCs/>
          <w:color w:val="0070C0"/>
          <w:sz w:val="24"/>
          <w:szCs w:val="24"/>
        </w:rPr>
        <w:t>Opracowanie i wdrożenie Programu edukacji ekologicznej EKO pozytywny Tomaszów” w ramach projektu pn. „TOMASZÓW MAZOWIECKI - ARENA POZYTYWNEJ ENERGII: wzmocnienie spójności społecznej i gospodarczej oraz podniesienie jakości środowiska naturalnego w Toma</w:t>
      </w:r>
      <w:r w:rsidRPr="002C6B76">
        <w:rPr>
          <w:rFonts w:ascii="Cambria" w:hAnsi="Cambria" w:cs="Arial"/>
          <w:b/>
          <w:bCs/>
          <w:i/>
          <w:iCs/>
          <w:color w:val="0070C0"/>
          <w:sz w:val="24"/>
          <w:szCs w:val="24"/>
        </w:rPr>
        <w:t>s</w:t>
      </w:r>
      <w:r w:rsidRPr="002C6B76">
        <w:rPr>
          <w:rFonts w:ascii="Cambria" w:hAnsi="Cambria" w:cs="Arial"/>
          <w:b/>
          <w:bCs/>
          <w:color w:val="0070C0"/>
          <w:sz w:val="24"/>
          <w:szCs w:val="24"/>
        </w:rPr>
        <w:t>zowie Mazowieckim” finansowanego w ramach Programu „Rozwój Lokalny” ze środków Mechanizmu Finansowego EOG 2014-2021.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863EE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3DD" w:rsidRDefault="005903DD" w:rsidP="005C61A5">
      <w:pPr>
        <w:spacing w:after="0" w:line="240" w:lineRule="auto"/>
      </w:pPr>
      <w:r>
        <w:separator/>
      </w:r>
    </w:p>
  </w:endnote>
  <w:endnote w:type="continuationSeparator" w:id="1">
    <w:p w:rsidR="005903DD" w:rsidRDefault="005903D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3DD" w:rsidRDefault="005903DD" w:rsidP="005C61A5">
      <w:pPr>
        <w:spacing w:after="0" w:line="240" w:lineRule="auto"/>
      </w:pPr>
      <w:r>
        <w:separator/>
      </w:r>
    </w:p>
  </w:footnote>
  <w:footnote w:type="continuationSeparator" w:id="1">
    <w:p w:rsidR="005903DD" w:rsidRDefault="005903D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DB731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B731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group id="Grupa 1" o:spid="_x0000_s4101" style="position:absolute;left:0;text-align:left;margin-left:6.35pt;margin-top:-58.9pt;width:450.9pt;height:56.05pt;z-index:251663360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102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103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  <w:r w:rsidR="00492C9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936FE"/>
    <w:rsid w:val="001B1B87"/>
    <w:rsid w:val="001B7887"/>
    <w:rsid w:val="001C2788"/>
    <w:rsid w:val="00212E9A"/>
    <w:rsid w:val="00250CFA"/>
    <w:rsid w:val="002B637B"/>
    <w:rsid w:val="002B783A"/>
    <w:rsid w:val="002D2110"/>
    <w:rsid w:val="00492C91"/>
    <w:rsid w:val="00510009"/>
    <w:rsid w:val="005903DD"/>
    <w:rsid w:val="005946E6"/>
    <w:rsid w:val="005A1ECE"/>
    <w:rsid w:val="005C61A5"/>
    <w:rsid w:val="00660D60"/>
    <w:rsid w:val="00684B0C"/>
    <w:rsid w:val="006C4A72"/>
    <w:rsid w:val="006D17B7"/>
    <w:rsid w:val="00723CC9"/>
    <w:rsid w:val="00737AB7"/>
    <w:rsid w:val="007662E0"/>
    <w:rsid w:val="00781143"/>
    <w:rsid w:val="007A675A"/>
    <w:rsid w:val="007C2D63"/>
    <w:rsid w:val="00863EE7"/>
    <w:rsid w:val="0087186B"/>
    <w:rsid w:val="00923C0C"/>
    <w:rsid w:val="009C156B"/>
    <w:rsid w:val="009D3365"/>
    <w:rsid w:val="009E4F37"/>
    <w:rsid w:val="009E71E1"/>
    <w:rsid w:val="00A43A45"/>
    <w:rsid w:val="00A6696A"/>
    <w:rsid w:val="00AE0071"/>
    <w:rsid w:val="00B812BC"/>
    <w:rsid w:val="00BB5BE9"/>
    <w:rsid w:val="00BF61B9"/>
    <w:rsid w:val="00C030E6"/>
    <w:rsid w:val="00C92164"/>
    <w:rsid w:val="00CA4DBC"/>
    <w:rsid w:val="00CE3837"/>
    <w:rsid w:val="00D6789F"/>
    <w:rsid w:val="00DB7319"/>
    <w:rsid w:val="00E06EC4"/>
    <w:rsid w:val="00E122F0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2022-05-17T06:49:00Z</dcterms:modified>
</cp:coreProperties>
</file>