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4B6" w:rsidRPr="004115E0" w:rsidRDefault="00DA490C" w:rsidP="004115E0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 w:rsidR="00F96E39">
        <w:rPr>
          <w:rFonts w:ascii="Cambria" w:hAnsi="Cambria" w:cs="Tahoma"/>
        </w:rPr>
        <w:t>dnia 27</w:t>
      </w:r>
      <w:r w:rsidR="004A73B8">
        <w:rPr>
          <w:rFonts w:ascii="Cambria" w:hAnsi="Cambria" w:cs="Tahoma"/>
        </w:rPr>
        <w:t>-05</w:t>
      </w:r>
      <w:r w:rsidRPr="000154B6">
        <w:rPr>
          <w:rFonts w:ascii="Cambria" w:hAnsi="Cambria" w:cs="Tahoma"/>
        </w:rPr>
        <w:t>-202</w:t>
      </w:r>
      <w:r w:rsidR="0007212C" w:rsidRPr="000154B6">
        <w:rPr>
          <w:rFonts w:ascii="Cambria" w:hAnsi="Cambria" w:cs="Tahoma"/>
        </w:rPr>
        <w:t>2</w:t>
      </w:r>
    </w:p>
    <w:p w:rsidR="00DA490C" w:rsidRDefault="00DA490C" w:rsidP="000154B6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0154B6" w:rsidRPr="004115E0" w:rsidRDefault="00DA490C" w:rsidP="004115E0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4A73B8" w:rsidRDefault="004A73B8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4A73B8" w:rsidRDefault="004A73B8" w:rsidP="004A73B8">
      <w:pPr>
        <w:spacing w:after="0" w:line="240" w:lineRule="auto"/>
        <w:rPr>
          <w:rFonts w:ascii="Cambria" w:hAnsi="Cambria" w:cs="Tahoma"/>
          <w:b/>
          <w:highlight w:val="yellow"/>
        </w:rPr>
      </w:pPr>
    </w:p>
    <w:p w:rsidR="004A73B8" w:rsidRPr="00BF7B02" w:rsidRDefault="004A73B8" w:rsidP="004A73B8">
      <w:pPr>
        <w:spacing w:after="0" w:line="240" w:lineRule="auto"/>
        <w:rPr>
          <w:rFonts w:ascii="Cambria" w:hAnsi="Cambria" w:cs="Tahoma"/>
          <w:b/>
        </w:rPr>
      </w:pPr>
      <w:r w:rsidRPr="00BF7B02">
        <w:rPr>
          <w:rFonts w:ascii="Cambria" w:hAnsi="Cambria" w:cs="Tahoma"/>
          <w:b/>
        </w:rPr>
        <w:t>Numer postępowania: WRIK.271.1.19.2022.ZP</w:t>
      </w:r>
    </w:p>
    <w:p w:rsidR="004A73B8" w:rsidRPr="004A73B8" w:rsidRDefault="004A73B8" w:rsidP="004A73B8">
      <w:pPr>
        <w:spacing w:after="0" w:line="240" w:lineRule="auto"/>
        <w:rPr>
          <w:rFonts w:ascii="Cambria" w:hAnsi="Cambria" w:cs="ArialMT"/>
          <w:b/>
        </w:rPr>
      </w:pPr>
      <w:r w:rsidRPr="00BF7B02">
        <w:rPr>
          <w:rFonts w:ascii="Cambria" w:hAnsi="Cambria" w:cs="ArialMT"/>
          <w:b/>
        </w:rPr>
        <w:t>Ogłoszenie nr 2022/BZP 00167298/01 z dnia 2022-05-19</w:t>
      </w:r>
    </w:p>
    <w:p w:rsidR="004A73B8" w:rsidRPr="00BF7B02" w:rsidRDefault="004A73B8" w:rsidP="004A73B8">
      <w:pPr>
        <w:spacing w:after="0" w:line="240" w:lineRule="auto"/>
        <w:rPr>
          <w:rFonts w:ascii="Cambria" w:hAnsi="Cambria"/>
          <w:b/>
        </w:rPr>
      </w:pPr>
      <w:r w:rsidRPr="00BF7B02">
        <w:rPr>
          <w:rFonts w:ascii="Cambria" w:hAnsi="Cambria" w:cs="Tahoma"/>
          <w:b/>
        </w:rPr>
        <w:t>ID - miniportal:</w:t>
      </w:r>
      <w:r w:rsidRPr="00BF7B02">
        <w:rPr>
          <w:rFonts w:ascii="Cambria" w:hAnsi="Cambria" w:cs="Tahoma"/>
          <w:b/>
          <w:color w:val="FF0000"/>
        </w:rPr>
        <w:t xml:space="preserve"> </w:t>
      </w:r>
      <w:r w:rsidRPr="00BF7B02">
        <w:rPr>
          <w:rFonts w:ascii="Cambria" w:hAnsi="Cambria"/>
          <w:b/>
        </w:rPr>
        <w:t>e0a19662-5f8c-4698-b246-d3df06d51c43</w:t>
      </w:r>
    </w:p>
    <w:p w:rsidR="004A73B8" w:rsidRDefault="004A73B8" w:rsidP="004A73B8">
      <w:pPr>
        <w:spacing w:after="0" w:line="240" w:lineRule="auto"/>
      </w:pPr>
    </w:p>
    <w:p w:rsidR="004A73B8" w:rsidRPr="00BF7B02" w:rsidRDefault="004A73B8" w:rsidP="004A73B8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4A73B8" w:rsidRPr="0002057C" w:rsidRDefault="004A73B8" w:rsidP="004A73B8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Dotyczy postępowania o udzielnie zamówienia publicznego prowadzonego w trybie </w:t>
      </w:r>
      <w:r w:rsidRPr="0002057C">
        <w:rPr>
          <w:rFonts w:ascii="Cambria" w:hAnsi="Cambria" w:cs="Tahoma"/>
        </w:rPr>
        <w:t xml:space="preserve">podstawowym na podstawie art. 275 pkt 1 ustawy z dnia  11 września 2019 r. Prawo zamówień publicznych pod nazwą: </w:t>
      </w:r>
      <w:r w:rsidRPr="0002057C">
        <w:rPr>
          <w:rFonts w:ascii="Cambria" w:eastAsia="Times New Roman" w:hAnsi="Cambria" w:cs="Arial"/>
          <w:b/>
          <w:color w:val="0070C0"/>
        </w:rPr>
        <w:t>Opracowanie dokumentu pn. „</w:t>
      </w:r>
      <w:r w:rsidRPr="0002057C">
        <w:rPr>
          <w:rFonts w:ascii="Cambria" w:hAnsi="Cambria" w:cs="Arial"/>
          <w:b/>
          <w:color w:val="0070C0"/>
        </w:rPr>
        <w:t>Strategia Rozwoju i Promocji Przemysłów Czasu Wolnego dla miasta Tomaszowa Mazowieckiego oraz Gminy Tomaszów Mazowiecki” wraz z przeprowadzeniem cyklu szkoleń wdrożeniowych</w:t>
      </w:r>
      <w:r>
        <w:rPr>
          <w:rFonts w:ascii="Cambria" w:hAnsi="Cambria" w:cs="Arial"/>
          <w:b/>
          <w:color w:val="0070C0"/>
        </w:rPr>
        <w:t xml:space="preserve">                          </w:t>
      </w:r>
      <w:r w:rsidRPr="0002057C">
        <w:rPr>
          <w:rFonts w:ascii="Cambria" w:hAnsi="Cambria" w:cs="Arial"/>
          <w:b/>
          <w:color w:val="0070C0"/>
        </w:rPr>
        <w:t xml:space="preserve"> i promocyjnych.</w:t>
      </w:r>
    </w:p>
    <w:p w:rsidR="004A73B8" w:rsidRDefault="004A73B8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4A73B8" w:rsidRDefault="004A73B8" w:rsidP="00814A75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0154B6" w:rsidRDefault="000154B6" w:rsidP="0007212C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</w:p>
    <w:p w:rsidR="009E1516" w:rsidRPr="00D31B9C" w:rsidRDefault="009E1516" w:rsidP="009E1516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9E1516" w:rsidRPr="00457CF2" w:rsidRDefault="009E1516" w:rsidP="009E1516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9E1516" w:rsidRPr="00457CF2" w:rsidRDefault="009E1516" w:rsidP="004115E0">
      <w:pPr>
        <w:spacing w:after="0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9E1516" w:rsidRDefault="009E1516" w:rsidP="004115E0">
      <w:pPr>
        <w:spacing w:after="0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814A75" w:rsidRDefault="00814A75" w:rsidP="00DA490C">
      <w:pPr>
        <w:spacing w:after="0" w:line="276" w:lineRule="auto"/>
        <w:jc w:val="both"/>
        <w:rPr>
          <w:rFonts w:ascii="Cambria" w:hAnsi="Cambria" w:cs="Tahoma"/>
        </w:rPr>
      </w:pPr>
    </w:p>
    <w:p w:rsidR="00814A75" w:rsidRDefault="00814A75" w:rsidP="00814A75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814A75" w:rsidRPr="007A1B93" w:rsidRDefault="004A73B8" w:rsidP="00814A75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299 167,17</w:t>
      </w:r>
      <w:r w:rsidR="00814A75" w:rsidRPr="007A1B93">
        <w:rPr>
          <w:rFonts w:ascii="Cambria" w:hAnsi="Cambria" w:cs="Tahoma"/>
          <w:b/>
        </w:rPr>
        <w:t xml:space="preserve"> </w:t>
      </w:r>
      <w:r w:rsidR="00814A75" w:rsidRPr="007A1B93">
        <w:rPr>
          <w:rFonts w:ascii="Cambria" w:hAnsi="Cambria" w:cs="Calibri"/>
          <w:b/>
        </w:rPr>
        <w:t>zł  brutto</w:t>
      </w:r>
    </w:p>
    <w:p w:rsidR="00814A75" w:rsidRPr="007A1B93" w:rsidRDefault="00814A75" w:rsidP="00814A75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4A73B8" w:rsidRDefault="004A73B8" w:rsidP="004A73B8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netto: 123 400,00 zł</w:t>
      </w:r>
    </w:p>
    <w:p w:rsidR="004A73B8" w:rsidRDefault="004A73B8" w:rsidP="004A73B8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151 782,00 zł</w:t>
      </w:r>
    </w:p>
    <w:p w:rsidR="004A73B8" w:rsidRPr="00AA2623" w:rsidRDefault="004A73B8" w:rsidP="004A73B8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27 707,92</w:t>
      </w:r>
    </w:p>
    <w:p w:rsidR="00FE1B3B" w:rsidRPr="009E1516" w:rsidRDefault="00FE1B3B" w:rsidP="00FE1B3B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DA490C" w:rsidRPr="009736EB" w:rsidRDefault="009E1516" w:rsidP="009E1516">
      <w:pPr>
        <w:jc w:val="both"/>
        <w:rPr>
          <w:rFonts w:ascii="Cambria" w:hAnsi="Cambria" w:cs="Tahoma"/>
        </w:rPr>
      </w:pPr>
      <w:r w:rsidRPr="00FE1B3B">
        <w:rPr>
          <w:rFonts w:ascii="Cambria" w:hAnsi="Cambria" w:cs="Tahoma"/>
        </w:rPr>
        <w:t xml:space="preserve">Do dnia </w:t>
      </w:r>
      <w:r w:rsidR="004A73B8">
        <w:rPr>
          <w:rFonts w:ascii="Cambria" w:hAnsi="Cambria" w:cs="Tahoma"/>
          <w:b/>
        </w:rPr>
        <w:t>19-05</w:t>
      </w:r>
      <w:r w:rsidR="0007212C" w:rsidRPr="00FE1B3B">
        <w:rPr>
          <w:rFonts w:ascii="Cambria" w:hAnsi="Cambria" w:cs="Tahoma"/>
          <w:b/>
        </w:rPr>
        <w:t>-2022</w:t>
      </w:r>
      <w:r w:rsidRPr="00FE1B3B">
        <w:rPr>
          <w:rFonts w:ascii="Cambria" w:hAnsi="Cambria" w:cs="Tahoma"/>
        </w:rPr>
        <w:t xml:space="preserve"> r. tj. upływu terminu składania ofert </w:t>
      </w:r>
      <w:r w:rsidR="005504CA">
        <w:rPr>
          <w:rFonts w:ascii="Cambria" w:hAnsi="Cambria" w:cs="Tahoma"/>
          <w:b/>
        </w:rPr>
        <w:t>wpłynęły</w:t>
      </w:r>
      <w:r w:rsidRPr="00FE1B3B">
        <w:rPr>
          <w:rFonts w:ascii="Cambria" w:hAnsi="Cambria" w:cs="Tahoma"/>
          <w:b/>
        </w:rPr>
        <w:t xml:space="preserve"> </w:t>
      </w:r>
      <w:r w:rsidR="00F96E39">
        <w:rPr>
          <w:rFonts w:ascii="Cambria" w:hAnsi="Cambria" w:cs="Tahoma"/>
          <w:b/>
        </w:rPr>
        <w:t>4</w:t>
      </w:r>
      <w:r w:rsidR="00985C8C">
        <w:rPr>
          <w:rFonts w:ascii="Cambria" w:hAnsi="Cambria" w:cs="Tahoma"/>
          <w:b/>
        </w:rPr>
        <w:t xml:space="preserve"> </w:t>
      </w:r>
      <w:r w:rsidRPr="00FE1B3B">
        <w:rPr>
          <w:rFonts w:ascii="Cambria" w:hAnsi="Cambria" w:cs="Tahoma"/>
          <w:b/>
        </w:rPr>
        <w:t>ofert</w:t>
      </w:r>
      <w:r w:rsidR="00F96E39">
        <w:rPr>
          <w:rFonts w:ascii="Cambria" w:hAnsi="Cambria" w:cs="Tahoma"/>
          <w:b/>
        </w:rPr>
        <w:t>y</w:t>
      </w:r>
      <w:r w:rsidRPr="00FE1B3B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4115E0" w:rsidRPr="004115E0" w:rsidTr="006A57B8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>Nazwa Firmy (imiona, nazwiska)</w:t>
            </w:r>
          </w:p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>Cena</w:t>
            </w:r>
          </w:p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100C3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5E0" w:rsidRPr="00100C37" w:rsidRDefault="004115E0" w:rsidP="004115E0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100C3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F96E39" w:rsidRPr="00F96E39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39" w:rsidRPr="00100C37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6E39" w:rsidRPr="00100C37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100C3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F96E39">
            <w:pPr>
              <w:spacing w:line="240" w:lineRule="auto"/>
              <w:jc w:val="center"/>
              <w:rPr>
                <w:rFonts w:ascii="Cambria" w:hAnsi="Cambria" w:cs="Tahoma"/>
                <w:sz w:val="20"/>
                <w:szCs w:val="20"/>
                <w:lang w:eastAsia="pl-PL"/>
              </w:rPr>
            </w:pPr>
          </w:p>
          <w:p w:rsidR="00F96E39" w:rsidRPr="00F96E39" w:rsidRDefault="00F96E39" w:rsidP="00F96E39">
            <w:pPr>
              <w:spacing w:line="240" w:lineRule="auto"/>
              <w:jc w:val="center"/>
              <w:rPr>
                <w:rFonts w:ascii="Cambria" w:hAnsi="Cambria" w:cs="Tahoma"/>
                <w:sz w:val="20"/>
                <w:szCs w:val="20"/>
                <w:lang w:eastAsia="pl-PL"/>
              </w:rPr>
            </w:pPr>
            <w:r w:rsidRPr="00F96E39">
              <w:rPr>
                <w:rFonts w:ascii="Cambria" w:hAnsi="Cambria" w:cs="Tahoma"/>
                <w:sz w:val="20"/>
                <w:szCs w:val="20"/>
                <w:lang w:eastAsia="pl-PL"/>
              </w:rPr>
              <w:t xml:space="preserve">"LIDER PROJEKT" Sp. z o.o.                            </w:t>
            </w:r>
            <w:r>
              <w:rPr>
                <w:rFonts w:ascii="Cambria" w:hAnsi="Cambria" w:cs="Tahoma"/>
                <w:sz w:val="20"/>
                <w:szCs w:val="20"/>
                <w:lang w:eastAsia="pl-PL"/>
              </w:rPr>
              <w:t xml:space="preserve">                          </w:t>
            </w:r>
            <w:r w:rsidRPr="00F96E39">
              <w:rPr>
                <w:rFonts w:ascii="Cambria" w:hAnsi="Cambria" w:cs="Tahoma"/>
                <w:sz w:val="20"/>
                <w:szCs w:val="20"/>
                <w:lang w:eastAsia="pl-PL"/>
              </w:rPr>
              <w:t xml:space="preserve">ul. AL. Marcinkowskiego,  nr 1, lok. 3, </w:t>
            </w:r>
            <w:r>
              <w:rPr>
                <w:rFonts w:ascii="Cambria" w:hAnsi="Cambria" w:cs="Tahoma"/>
                <w:sz w:val="20"/>
                <w:szCs w:val="20"/>
                <w:lang w:eastAsia="pl-PL"/>
              </w:rPr>
              <w:t xml:space="preserve">                         </w:t>
            </w:r>
            <w:r w:rsidRPr="00F96E39">
              <w:rPr>
                <w:rFonts w:ascii="Cambria" w:hAnsi="Cambria" w:cs="Tahoma"/>
                <w:sz w:val="20"/>
                <w:szCs w:val="20"/>
                <w:lang w:eastAsia="pl-PL"/>
              </w:rPr>
              <w:t>61-745 Poznań</w:t>
            </w:r>
          </w:p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 w:cs="Calibri Light"/>
                <w:sz w:val="20"/>
                <w:szCs w:val="20"/>
              </w:rPr>
              <w:t>189 740,00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/>
                <w:sz w:val="20"/>
                <w:szCs w:val="20"/>
              </w:rPr>
              <w:t>26.05.2022 20:58</w:t>
            </w:r>
          </w:p>
        </w:tc>
      </w:tr>
      <w:tr w:rsidR="00F96E39" w:rsidRPr="00F96E39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39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6E39" w:rsidRPr="00100C37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jc w:val="center"/>
              <w:rPr>
                <w:rFonts w:ascii="Cambria" w:hAnsi="Cambria" w:cs="ArialMT"/>
                <w:sz w:val="20"/>
                <w:szCs w:val="20"/>
                <w:lang w:eastAsia="pl-PL"/>
              </w:rPr>
            </w:pP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KONSORCJUM:</w:t>
            </w:r>
          </w:p>
          <w:p w:rsidR="00F96E39" w:rsidRPr="00F96E39" w:rsidRDefault="00F96E39" w:rsidP="00F96E39">
            <w:pPr>
              <w:jc w:val="center"/>
              <w:rPr>
                <w:rFonts w:ascii="Cambria" w:hAnsi="Cambria" w:cs="ArialMT"/>
                <w:sz w:val="20"/>
                <w:szCs w:val="20"/>
                <w:lang w:eastAsia="pl-PL"/>
              </w:rPr>
            </w:pP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LIDER:</w:t>
            </w:r>
            <w:r>
              <w:rPr>
                <w:rFonts w:ascii="Cambria" w:hAnsi="Cambria" w:cs="ArialMT"/>
                <w:sz w:val="20"/>
                <w:szCs w:val="20"/>
                <w:lang w:eastAsia="pl-PL"/>
              </w:rPr>
              <w:t xml:space="preserve">                                                                               </w:t>
            </w: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a2p2 architecture&amp;planning Monika Arczyńska</w:t>
            </w:r>
            <w:r>
              <w:rPr>
                <w:rFonts w:ascii="Cambria" w:hAnsi="Cambria" w:cs="ArialMT"/>
                <w:sz w:val="20"/>
                <w:szCs w:val="20"/>
                <w:lang w:eastAsia="pl-PL"/>
              </w:rPr>
              <w:t xml:space="preserve"> </w:t>
            </w: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Gdańsk, ul. Wassowskiego, nr 12, 80-225 Gdańsk</w:t>
            </w:r>
          </w:p>
          <w:p w:rsidR="00F96E39" w:rsidRPr="00F96E39" w:rsidRDefault="00F96E39" w:rsidP="006C29F1">
            <w:pPr>
              <w:jc w:val="center"/>
              <w:rPr>
                <w:rFonts w:ascii="Cambria" w:hAnsi="Cambria" w:cs="ArialMT"/>
                <w:sz w:val="20"/>
                <w:szCs w:val="20"/>
                <w:lang w:eastAsia="pl-PL"/>
              </w:rPr>
            </w:pP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PARTNER:</w:t>
            </w:r>
          </w:p>
          <w:p w:rsidR="00F96E39" w:rsidRPr="00F96E39" w:rsidRDefault="00F96E39" w:rsidP="00F96E39">
            <w:pPr>
              <w:jc w:val="center"/>
              <w:rPr>
                <w:rFonts w:ascii="Cambria" w:hAnsi="Cambria" w:cs="ArialMT"/>
                <w:sz w:val="20"/>
                <w:szCs w:val="20"/>
                <w:lang w:eastAsia="pl-PL"/>
              </w:rPr>
            </w:pP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DS. CONSULTING Sp. z o.o.</w:t>
            </w:r>
            <w:r>
              <w:rPr>
                <w:rFonts w:ascii="Cambria" w:hAnsi="Cambria" w:cs="ArialMT"/>
                <w:sz w:val="20"/>
                <w:szCs w:val="20"/>
                <w:lang w:eastAsia="pl-PL"/>
              </w:rPr>
              <w:t xml:space="preserve"> </w:t>
            </w: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ul. Jaśkowa Dolina 11b/3</w:t>
            </w:r>
            <w:r>
              <w:rPr>
                <w:rFonts w:ascii="Cambria" w:hAnsi="Cambria" w:cs="ArialMT"/>
                <w:sz w:val="20"/>
                <w:szCs w:val="20"/>
                <w:lang w:eastAsia="pl-PL"/>
              </w:rPr>
              <w:t xml:space="preserve"> </w:t>
            </w:r>
            <w:r w:rsidRPr="00F96E39">
              <w:rPr>
                <w:rFonts w:ascii="Cambria" w:hAnsi="Cambria" w:cs="ArialMT"/>
                <w:sz w:val="20"/>
                <w:szCs w:val="20"/>
                <w:lang w:eastAsia="pl-PL"/>
              </w:rPr>
              <w:t>80-252 Gdańsk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F96E39">
            <w:pPr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 w:cs="Calibri Light"/>
                <w:sz w:val="20"/>
                <w:szCs w:val="20"/>
              </w:rPr>
              <w:t>254 500,00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Default="00F96E39" w:rsidP="006C29F1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Default="00F96E39" w:rsidP="006C29F1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/>
                <w:sz w:val="20"/>
                <w:szCs w:val="20"/>
              </w:rPr>
              <w:t>27.05.2022 01:21</w:t>
            </w:r>
          </w:p>
        </w:tc>
      </w:tr>
      <w:tr w:rsidR="00F96E39" w:rsidRPr="00F96E39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39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6E39" w:rsidRPr="00100C37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Default="00F96E39" w:rsidP="00F96E39">
            <w:pPr>
              <w:spacing w:line="276" w:lineRule="auto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Pr="00F96E39" w:rsidRDefault="00F96E39" w:rsidP="00F96E39">
            <w:pPr>
              <w:spacing w:line="276" w:lineRule="auto"/>
              <w:jc w:val="center"/>
              <w:rPr>
                <w:rFonts w:ascii="Cambria" w:hAnsi="Cambria" w:cs="Tahoma"/>
                <w:color w:val="0070C0"/>
                <w:sz w:val="20"/>
                <w:szCs w:val="20"/>
              </w:rPr>
            </w:pPr>
            <w:r w:rsidRPr="00F96E39">
              <w:rPr>
                <w:rFonts w:ascii="Cambria" w:hAnsi="Cambria"/>
                <w:sz w:val="20"/>
                <w:szCs w:val="20"/>
              </w:rPr>
              <w:t>Collect Consulting S.A.</w:t>
            </w:r>
            <w:r>
              <w:rPr>
                <w:rFonts w:ascii="Cambria" w:hAnsi="Cambria" w:cs="Tahoma"/>
                <w:color w:val="0070C0"/>
                <w:sz w:val="20"/>
                <w:szCs w:val="20"/>
              </w:rPr>
              <w:t xml:space="preserve">, </w:t>
            </w:r>
            <w:r w:rsidRPr="00F96E39">
              <w:rPr>
                <w:rFonts w:ascii="Cambria" w:hAnsi="Cambria"/>
                <w:sz w:val="20"/>
                <w:szCs w:val="20"/>
              </w:rPr>
              <w:t>ul. Zbożowa  42B</w:t>
            </w:r>
            <w:r>
              <w:rPr>
                <w:rFonts w:ascii="Cambria" w:hAnsi="Cambria" w:cs="Tahoma"/>
                <w:color w:val="0070C0"/>
                <w:sz w:val="20"/>
                <w:szCs w:val="20"/>
              </w:rPr>
              <w:t xml:space="preserve">,                           </w:t>
            </w:r>
            <w:r w:rsidRPr="00F96E39">
              <w:rPr>
                <w:rFonts w:ascii="Cambria" w:hAnsi="Cambria"/>
                <w:sz w:val="20"/>
                <w:szCs w:val="20"/>
              </w:rPr>
              <w:t>40-657 Katowice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 w:cs="Calibri Light"/>
                <w:sz w:val="20"/>
                <w:szCs w:val="20"/>
              </w:rPr>
              <w:t>83 394,00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/>
                <w:sz w:val="20"/>
                <w:szCs w:val="20"/>
              </w:rPr>
              <w:t>27.05.2022 08:46</w:t>
            </w:r>
          </w:p>
        </w:tc>
      </w:tr>
      <w:tr w:rsidR="00F96E39" w:rsidRPr="00F96E39" w:rsidTr="006A57B8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39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F96E39" w:rsidRPr="00100C37" w:rsidRDefault="00F96E39" w:rsidP="004115E0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Default="00F96E39" w:rsidP="00F96E39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Pr="00F96E39" w:rsidRDefault="00F96E39" w:rsidP="00F96E39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F96E39">
              <w:rPr>
                <w:rFonts w:ascii="Cambria" w:hAnsi="Cambria"/>
                <w:sz w:val="20"/>
                <w:szCs w:val="20"/>
              </w:rPr>
              <w:t>Stowarzyszenie Wspierania Inicjatyw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F96E39">
              <w:rPr>
                <w:rFonts w:ascii="Cambria" w:hAnsi="Cambria"/>
                <w:sz w:val="20"/>
                <w:szCs w:val="20"/>
              </w:rPr>
              <w:t>Gospodarczych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F96E39">
              <w:rPr>
                <w:rFonts w:ascii="Cambria" w:hAnsi="Cambria"/>
                <w:sz w:val="20"/>
                <w:szCs w:val="20"/>
              </w:rPr>
              <w:t>DELTA PARTNER</w:t>
            </w:r>
            <w:r>
              <w:rPr>
                <w:rFonts w:ascii="Cambria" w:hAnsi="Cambria"/>
                <w:sz w:val="20"/>
                <w:szCs w:val="20"/>
              </w:rPr>
              <w:t xml:space="preserve">                                      </w:t>
            </w:r>
            <w:r w:rsidRPr="00F96E39">
              <w:rPr>
                <w:rFonts w:ascii="Cambria" w:hAnsi="Cambria"/>
                <w:sz w:val="20"/>
                <w:szCs w:val="20"/>
              </w:rPr>
              <w:t>ul. Zamkowa 3a/1</w:t>
            </w:r>
            <w:r>
              <w:rPr>
                <w:rFonts w:ascii="Cambria" w:hAnsi="Cambria"/>
                <w:sz w:val="20"/>
                <w:szCs w:val="20"/>
              </w:rPr>
              <w:t xml:space="preserve">                                                          </w:t>
            </w:r>
            <w:r w:rsidRPr="00F96E39">
              <w:rPr>
                <w:rFonts w:ascii="Cambria" w:hAnsi="Cambria"/>
                <w:sz w:val="20"/>
                <w:szCs w:val="20"/>
              </w:rPr>
              <w:t>43-400 Cieszyn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F96E39" w:rsidRPr="00F96E39" w:rsidRDefault="00F96E39" w:rsidP="006C29F1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 w:cs="Calibri Light"/>
                <w:sz w:val="20"/>
                <w:szCs w:val="20"/>
              </w:rPr>
              <w:t>196 800,00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Default="00F96E39" w:rsidP="006C29F1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F96E39" w:rsidRPr="00F96E39" w:rsidRDefault="00F96E39" w:rsidP="006C29F1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F96E39">
              <w:rPr>
                <w:rFonts w:ascii="Cambria" w:hAnsi="Cambria"/>
                <w:sz w:val="20"/>
                <w:szCs w:val="20"/>
              </w:rPr>
              <w:t>27.05.2022 09:08</w:t>
            </w:r>
          </w:p>
        </w:tc>
      </w:tr>
    </w:tbl>
    <w:p w:rsidR="009E1516" w:rsidRDefault="009E1516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p w:rsidR="004A73B8" w:rsidRPr="004115E0" w:rsidRDefault="004A73B8" w:rsidP="004115E0">
      <w:pPr>
        <w:spacing w:line="240" w:lineRule="auto"/>
        <w:rPr>
          <w:rFonts w:ascii="Cambria" w:hAnsi="Cambria" w:cs="Tahoma"/>
          <w:b/>
          <w:sz w:val="20"/>
          <w:szCs w:val="20"/>
        </w:rPr>
      </w:pPr>
    </w:p>
    <w:sectPr w:rsidR="004A73B8" w:rsidRPr="004115E0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432" w:rsidRDefault="00503432" w:rsidP="005C61A5">
      <w:pPr>
        <w:spacing w:after="0" w:line="240" w:lineRule="auto"/>
      </w:pPr>
      <w:r>
        <w:separator/>
      </w:r>
    </w:p>
  </w:endnote>
  <w:endnote w:type="continuationSeparator" w:id="1">
    <w:p w:rsidR="00503432" w:rsidRDefault="00503432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3C52DA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3C52D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432" w:rsidRDefault="00503432" w:rsidP="005C61A5">
      <w:pPr>
        <w:spacing w:after="0" w:line="240" w:lineRule="auto"/>
      </w:pPr>
      <w:r>
        <w:separator/>
      </w:r>
    </w:p>
  </w:footnote>
  <w:footnote w:type="continuationSeparator" w:id="1">
    <w:p w:rsidR="00503432" w:rsidRDefault="00503432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3C52D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3C52DA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3C52D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789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29C2"/>
    <w:rsid w:val="000154B6"/>
    <w:rsid w:val="0007212C"/>
    <w:rsid w:val="00086D1C"/>
    <w:rsid w:val="0009064A"/>
    <w:rsid w:val="00100C37"/>
    <w:rsid w:val="00127E35"/>
    <w:rsid w:val="001B7887"/>
    <w:rsid w:val="001E0A66"/>
    <w:rsid w:val="001E56E3"/>
    <w:rsid w:val="0020799C"/>
    <w:rsid w:val="00262119"/>
    <w:rsid w:val="00347519"/>
    <w:rsid w:val="003C52DA"/>
    <w:rsid w:val="004115E0"/>
    <w:rsid w:val="004363DF"/>
    <w:rsid w:val="004425A6"/>
    <w:rsid w:val="00451B7A"/>
    <w:rsid w:val="004A73B8"/>
    <w:rsid w:val="00503432"/>
    <w:rsid w:val="005318B0"/>
    <w:rsid w:val="005504CA"/>
    <w:rsid w:val="00567CD0"/>
    <w:rsid w:val="005C61A5"/>
    <w:rsid w:val="00660D60"/>
    <w:rsid w:val="006833B1"/>
    <w:rsid w:val="006C6975"/>
    <w:rsid w:val="00706F67"/>
    <w:rsid w:val="00712195"/>
    <w:rsid w:val="0072581A"/>
    <w:rsid w:val="00727BBF"/>
    <w:rsid w:val="00786100"/>
    <w:rsid w:val="007C4D8B"/>
    <w:rsid w:val="00814A75"/>
    <w:rsid w:val="008308B1"/>
    <w:rsid w:val="00840086"/>
    <w:rsid w:val="00856D05"/>
    <w:rsid w:val="0087186B"/>
    <w:rsid w:val="00891E8B"/>
    <w:rsid w:val="008B550A"/>
    <w:rsid w:val="008B7EFB"/>
    <w:rsid w:val="008C2EAC"/>
    <w:rsid w:val="008D4770"/>
    <w:rsid w:val="00972A22"/>
    <w:rsid w:val="00985C8C"/>
    <w:rsid w:val="009A692B"/>
    <w:rsid w:val="009D3365"/>
    <w:rsid w:val="009E047B"/>
    <w:rsid w:val="009E1516"/>
    <w:rsid w:val="00A034AB"/>
    <w:rsid w:val="00A13EF5"/>
    <w:rsid w:val="00A87767"/>
    <w:rsid w:val="00AA2BDC"/>
    <w:rsid w:val="00B16E69"/>
    <w:rsid w:val="00B57C15"/>
    <w:rsid w:val="00B63701"/>
    <w:rsid w:val="00B86A9C"/>
    <w:rsid w:val="00BA02BA"/>
    <w:rsid w:val="00BA0933"/>
    <w:rsid w:val="00BB4AFD"/>
    <w:rsid w:val="00BC4135"/>
    <w:rsid w:val="00BD08AF"/>
    <w:rsid w:val="00C030E6"/>
    <w:rsid w:val="00C14002"/>
    <w:rsid w:val="00C37CDD"/>
    <w:rsid w:val="00C47C4C"/>
    <w:rsid w:val="00C55A06"/>
    <w:rsid w:val="00D1067D"/>
    <w:rsid w:val="00D23971"/>
    <w:rsid w:val="00D52339"/>
    <w:rsid w:val="00D7499E"/>
    <w:rsid w:val="00DA490C"/>
    <w:rsid w:val="00F25B7B"/>
    <w:rsid w:val="00F416CA"/>
    <w:rsid w:val="00F96E39"/>
    <w:rsid w:val="00FB214C"/>
    <w:rsid w:val="00FC0155"/>
    <w:rsid w:val="00FD463A"/>
    <w:rsid w:val="00FE1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6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621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37</cp:revision>
  <cp:lastPrinted>2022-05-27T09:04:00Z</cp:lastPrinted>
  <dcterms:created xsi:type="dcterms:W3CDTF">2021-12-14T09:08:00Z</dcterms:created>
  <dcterms:modified xsi:type="dcterms:W3CDTF">2022-05-27T09:05:00Z</dcterms:modified>
</cp:coreProperties>
</file>