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60F" w:rsidRPr="00C37846" w:rsidRDefault="00CE3837" w:rsidP="00C37846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F8660F" w:rsidRDefault="00F8660F" w:rsidP="00C37846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F8660F" w:rsidRDefault="00F8660F" w:rsidP="00F8660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37846" w:rsidRPr="00C37846" w:rsidRDefault="00CE3837" w:rsidP="00C37846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B27B3D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C37846" w:rsidRPr="00C37846">
        <w:rPr>
          <w:rFonts w:ascii="Cambria" w:eastAsia="Times New Roman" w:hAnsi="Cambria" w:cs="Arial"/>
          <w:b/>
          <w:color w:val="0070C0"/>
          <w:sz w:val="24"/>
          <w:szCs w:val="24"/>
        </w:rPr>
        <w:t>Przebudowa kładki na ulicy Nadrzecznej w Tomaszowie Mazowieckim</w:t>
      </w:r>
      <w:r w:rsidR="00C37846">
        <w:rPr>
          <w:rFonts w:ascii="Cambria" w:eastAsia="Times New Roman" w:hAnsi="Cambria" w:cs="Arial"/>
          <w:b/>
          <w:color w:val="0070C0"/>
          <w:sz w:val="24"/>
          <w:szCs w:val="24"/>
        </w:rPr>
        <w:t>.</w:t>
      </w: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F8660F" w:rsidRDefault="00F8660F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Zamówienia i ogłoszeniu o zamówieniu: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F8660F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CE3837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1006BB" w:rsidRDefault="00F8660F" w:rsidP="00F8660F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oświadczenie, składa każdy  z wykonawców zgodnie z art. 125 ust. 4 pzp.</w:t>
      </w: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Pr="00C37846" w:rsidRDefault="00F8660F" w:rsidP="00C3784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F8660F" w:rsidRPr="00CE3837" w:rsidRDefault="00F8660F" w:rsidP="00F8660F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F621D3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5C61A5" w:rsidRPr="00C37846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sectPr w:rsidR="005C61A5" w:rsidRPr="00C37846" w:rsidSect="00C37846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8B6" w:rsidRDefault="004148B6" w:rsidP="005C61A5">
      <w:pPr>
        <w:spacing w:after="0" w:line="240" w:lineRule="auto"/>
      </w:pPr>
      <w:r>
        <w:separator/>
      </w:r>
    </w:p>
  </w:endnote>
  <w:endnote w:type="continuationSeparator" w:id="1">
    <w:p w:rsidR="004148B6" w:rsidRDefault="004148B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8B6" w:rsidRDefault="004148B6" w:rsidP="005C61A5">
      <w:pPr>
        <w:spacing w:after="0" w:line="240" w:lineRule="auto"/>
      </w:pPr>
      <w:r>
        <w:separator/>
      </w:r>
    </w:p>
  </w:footnote>
  <w:footnote w:type="continuationSeparator" w:id="1">
    <w:p w:rsidR="004148B6" w:rsidRDefault="004148B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C37846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236D8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84184"/>
    <w:rsid w:val="001B7887"/>
    <w:rsid w:val="001C2788"/>
    <w:rsid w:val="00236D8E"/>
    <w:rsid w:val="002D2110"/>
    <w:rsid w:val="00383E7E"/>
    <w:rsid w:val="003B21EA"/>
    <w:rsid w:val="004148B6"/>
    <w:rsid w:val="00510009"/>
    <w:rsid w:val="005A1ECE"/>
    <w:rsid w:val="005C61A5"/>
    <w:rsid w:val="00660D60"/>
    <w:rsid w:val="00684B0C"/>
    <w:rsid w:val="006D17B7"/>
    <w:rsid w:val="00723CC9"/>
    <w:rsid w:val="00781143"/>
    <w:rsid w:val="007A675A"/>
    <w:rsid w:val="007C2D63"/>
    <w:rsid w:val="0087186B"/>
    <w:rsid w:val="009C156B"/>
    <w:rsid w:val="009D3365"/>
    <w:rsid w:val="00B27B3D"/>
    <w:rsid w:val="00C030E6"/>
    <w:rsid w:val="00C37846"/>
    <w:rsid w:val="00CE3837"/>
    <w:rsid w:val="00D52B66"/>
    <w:rsid w:val="00D6789F"/>
    <w:rsid w:val="00E373C0"/>
    <w:rsid w:val="00E6347E"/>
    <w:rsid w:val="00F416CA"/>
    <w:rsid w:val="00F43A1D"/>
    <w:rsid w:val="00F621D3"/>
    <w:rsid w:val="00F7131B"/>
    <w:rsid w:val="00F8660F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281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14</cp:revision>
  <dcterms:created xsi:type="dcterms:W3CDTF">2021-12-14T09:08:00Z</dcterms:created>
  <dcterms:modified xsi:type="dcterms:W3CDTF">2022-05-18T08:42:00Z</dcterms:modified>
</cp:coreProperties>
</file>